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72B" w:rsidRPr="009B7A19" w:rsidP="002779EE">
      <w:pPr>
        <w:pStyle w:val="NoSpacing"/>
        <w:jc w:val="right"/>
        <w:rPr>
          <w:sz w:val="28"/>
          <w:szCs w:val="28"/>
          <w:lang w:val="uk-UA"/>
        </w:rPr>
      </w:pPr>
      <w:r w:rsidRPr="009B7A19">
        <w:rPr>
          <w:sz w:val="28"/>
          <w:szCs w:val="28"/>
        </w:rPr>
        <w:t>Дело</w:t>
      </w:r>
      <w:r w:rsidRPr="009B7A19">
        <w:rPr>
          <w:sz w:val="28"/>
          <w:szCs w:val="28"/>
          <w:lang w:val="uk-UA"/>
        </w:rPr>
        <w:t xml:space="preserve"> № 2-</w:t>
      </w:r>
      <w:r w:rsidRPr="009B7A19" w:rsidR="00C23E80">
        <w:rPr>
          <w:sz w:val="28"/>
          <w:szCs w:val="28"/>
          <w:lang w:val="uk-UA"/>
        </w:rPr>
        <w:t>61</w:t>
      </w:r>
      <w:r w:rsidRPr="009B7A19">
        <w:rPr>
          <w:sz w:val="28"/>
          <w:szCs w:val="28"/>
          <w:lang w:val="uk-UA"/>
        </w:rPr>
        <w:t>-</w:t>
      </w:r>
      <w:r w:rsidRPr="009B7A19" w:rsidR="005F2B79">
        <w:rPr>
          <w:sz w:val="28"/>
          <w:szCs w:val="28"/>
          <w:lang w:val="uk-UA"/>
        </w:rPr>
        <w:t>59</w:t>
      </w:r>
      <w:r w:rsidRPr="009B7A19" w:rsidR="009B7A19">
        <w:rPr>
          <w:sz w:val="28"/>
          <w:szCs w:val="28"/>
          <w:lang w:val="uk-UA"/>
        </w:rPr>
        <w:t>8</w:t>
      </w:r>
      <w:r w:rsidRPr="009B7A19" w:rsidR="00420C3B">
        <w:rPr>
          <w:sz w:val="28"/>
          <w:szCs w:val="28"/>
          <w:lang w:val="uk-UA"/>
        </w:rPr>
        <w:t>/2026</w:t>
      </w:r>
    </w:p>
    <w:p w:rsidR="00631D9B" w:rsidRPr="009B7A19" w:rsidP="00631D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УИД: 91</w:t>
      </w:r>
      <w:r w:rsidRPr="009B7A19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9B7A19" w:rsidR="00420C3B">
        <w:rPr>
          <w:rFonts w:ascii="Times New Roman" w:hAnsi="Times New Roman" w:cs="Times New Roman"/>
          <w:sz w:val="28"/>
          <w:szCs w:val="28"/>
        </w:rPr>
        <w:t>0061-01-2026-</w:t>
      </w:r>
      <w:r w:rsidRPr="009B7A19" w:rsidR="009B7A19">
        <w:rPr>
          <w:rFonts w:ascii="Times New Roman" w:hAnsi="Times New Roman" w:cs="Times New Roman"/>
          <w:sz w:val="28"/>
          <w:szCs w:val="28"/>
        </w:rPr>
        <w:t>001582-70</w:t>
      </w:r>
    </w:p>
    <w:p w:rsidR="0041183A" w:rsidRPr="009B7A19" w:rsidP="002779EE">
      <w:pPr>
        <w:pStyle w:val="NoSpacing"/>
        <w:jc w:val="right"/>
        <w:rPr>
          <w:b/>
          <w:sz w:val="28"/>
          <w:szCs w:val="28"/>
        </w:rPr>
      </w:pPr>
    </w:p>
    <w:p w:rsidR="00E75C73" w:rsidRPr="009B7A19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E75C73" w:rsidRPr="009B7A19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E75C73" w:rsidRPr="009B7A19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E75C73" w:rsidRPr="009B7A19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9B7A19" w:rsidP="002779EE">
      <w:pPr>
        <w:pStyle w:val="NoSpacing"/>
        <w:jc w:val="both"/>
        <w:rPr>
          <w:sz w:val="28"/>
          <w:szCs w:val="28"/>
        </w:rPr>
      </w:pPr>
      <w:r w:rsidRPr="009B7A19">
        <w:rPr>
          <w:sz w:val="28"/>
          <w:szCs w:val="28"/>
        </w:rPr>
        <w:t>7</w:t>
      </w:r>
      <w:r w:rsidRPr="009B7A19" w:rsidR="005F2B79">
        <w:rPr>
          <w:sz w:val="28"/>
          <w:szCs w:val="28"/>
        </w:rPr>
        <w:t xml:space="preserve"> августа</w:t>
      </w:r>
      <w:r w:rsidRPr="009B7A19" w:rsidR="00420C3B">
        <w:rPr>
          <w:sz w:val="28"/>
          <w:szCs w:val="28"/>
        </w:rPr>
        <w:t xml:space="preserve"> 2026</w:t>
      </w:r>
      <w:r w:rsidRPr="009B7A19" w:rsidR="005839EC">
        <w:rPr>
          <w:sz w:val="28"/>
          <w:szCs w:val="28"/>
        </w:rPr>
        <w:t xml:space="preserve"> </w:t>
      </w:r>
      <w:r w:rsidRPr="009B7A19">
        <w:rPr>
          <w:sz w:val="28"/>
          <w:szCs w:val="28"/>
        </w:rPr>
        <w:t xml:space="preserve">года    </w:t>
      </w:r>
      <w:r w:rsidRPr="009B7A19" w:rsidR="00D975BA">
        <w:rPr>
          <w:sz w:val="28"/>
          <w:szCs w:val="28"/>
        </w:rPr>
        <w:t xml:space="preserve">    </w:t>
      </w:r>
      <w:r w:rsidRPr="009B7A19">
        <w:rPr>
          <w:sz w:val="28"/>
          <w:szCs w:val="28"/>
        </w:rPr>
        <w:t xml:space="preserve">      </w:t>
      </w:r>
      <w:r w:rsidRPr="009B7A19" w:rsidR="00944EC6">
        <w:rPr>
          <w:sz w:val="28"/>
          <w:szCs w:val="28"/>
        </w:rPr>
        <w:t xml:space="preserve"> </w:t>
      </w:r>
      <w:r w:rsidRPr="009B7A19">
        <w:rPr>
          <w:sz w:val="28"/>
          <w:szCs w:val="28"/>
        </w:rPr>
        <w:t xml:space="preserve">            </w:t>
      </w:r>
      <w:r w:rsidRPr="009B7A19" w:rsidR="00944EC6">
        <w:rPr>
          <w:sz w:val="28"/>
          <w:szCs w:val="28"/>
        </w:rPr>
        <w:t xml:space="preserve">    </w:t>
      </w:r>
      <w:r w:rsidRPr="009B7A19" w:rsidR="00642B93">
        <w:rPr>
          <w:sz w:val="28"/>
          <w:szCs w:val="28"/>
        </w:rPr>
        <w:t xml:space="preserve"> </w:t>
      </w:r>
      <w:r w:rsidRPr="009B7A19" w:rsidR="00944EC6">
        <w:rPr>
          <w:sz w:val="28"/>
          <w:szCs w:val="28"/>
        </w:rPr>
        <w:t xml:space="preserve">        </w:t>
      </w:r>
      <w:r w:rsidRPr="009B7A19" w:rsidR="00642B93">
        <w:rPr>
          <w:sz w:val="28"/>
          <w:szCs w:val="28"/>
        </w:rPr>
        <w:t xml:space="preserve">   </w:t>
      </w:r>
      <w:r w:rsidRPr="009B7A19" w:rsidR="00944EC6">
        <w:rPr>
          <w:sz w:val="28"/>
          <w:szCs w:val="28"/>
        </w:rPr>
        <w:t xml:space="preserve">                               </w:t>
      </w:r>
      <w:r w:rsidRPr="009B7A19">
        <w:rPr>
          <w:sz w:val="28"/>
          <w:szCs w:val="28"/>
        </w:rPr>
        <w:t>п</w:t>
      </w:r>
      <w:r w:rsidRPr="009B7A19" w:rsidR="003E072B">
        <w:rPr>
          <w:sz w:val="28"/>
          <w:szCs w:val="28"/>
        </w:rPr>
        <w:t>гт</w:t>
      </w:r>
      <w:r w:rsidRPr="009B7A19" w:rsidR="00A130BB">
        <w:rPr>
          <w:sz w:val="28"/>
          <w:szCs w:val="28"/>
        </w:rPr>
        <w:t>.</w:t>
      </w:r>
      <w:r w:rsidRPr="009B7A19">
        <w:rPr>
          <w:sz w:val="28"/>
          <w:szCs w:val="28"/>
        </w:rPr>
        <w:t xml:space="preserve"> Ленино</w:t>
      </w:r>
    </w:p>
    <w:p w:rsidR="003E072B" w:rsidRPr="009B7A19" w:rsidP="002779EE">
      <w:pPr>
        <w:pStyle w:val="NoSpacing"/>
        <w:jc w:val="both"/>
        <w:rPr>
          <w:sz w:val="28"/>
          <w:szCs w:val="28"/>
        </w:rPr>
      </w:pPr>
    </w:p>
    <w:p w:rsidR="003E072B" w:rsidRPr="009B7A19" w:rsidP="00EE6A1D">
      <w:pPr>
        <w:pStyle w:val="NoSpacing"/>
        <w:ind w:firstLine="567"/>
        <w:jc w:val="both"/>
        <w:rPr>
          <w:sz w:val="28"/>
          <w:szCs w:val="28"/>
        </w:rPr>
      </w:pPr>
      <w:r w:rsidRPr="009B7A19">
        <w:rPr>
          <w:sz w:val="28"/>
          <w:szCs w:val="28"/>
        </w:rPr>
        <w:t>Мировой судья судебного участка</w:t>
      </w:r>
      <w:r w:rsidRPr="009B7A19">
        <w:rPr>
          <w:sz w:val="28"/>
          <w:szCs w:val="28"/>
        </w:rPr>
        <w:t xml:space="preserve"> № 61 Ленинского судебного района (Ленинский район) Республики Крым Баркалов А.В.</w:t>
      </w:r>
    </w:p>
    <w:p w:rsidR="003E072B" w:rsidRPr="009B7A19" w:rsidP="00EE6A1D">
      <w:pPr>
        <w:pStyle w:val="NoSpacing"/>
        <w:ind w:firstLine="567"/>
        <w:jc w:val="both"/>
        <w:rPr>
          <w:sz w:val="28"/>
          <w:szCs w:val="28"/>
        </w:rPr>
      </w:pPr>
      <w:r w:rsidRPr="009B7A19">
        <w:rPr>
          <w:sz w:val="28"/>
          <w:szCs w:val="28"/>
        </w:rPr>
        <w:t xml:space="preserve">при </w:t>
      </w:r>
      <w:r w:rsidRPr="009B7A19" w:rsidR="00E077C3">
        <w:rPr>
          <w:sz w:val="28"/>
          <w:szCs w:val="28"/>
        </w:rPr>
        <w:t>помощнике судьи Ухвандеевой А.В.</w:t>
      </w:r>
      <w:r w:rsidRPr="009B7A19">
        <w:rPr>
          <w:sz w:val="28"/>
          <w:szCs w:val="28"/>
        </w:rPr>
        <w:t>,</w:t>
      </w:r>
    </w:p>
    <w:p w:rsidR="003E072B" w:rsidRPr="009B7A19" w:rsidP="00EE6A1D">
      <w:pPr>
        <w:pStyle w:val="NoSpacing"/>
        <w:ind w:firstLine="567"/>
        <w:jc w:val="both"/>
        <w:rPr>
          <w:sz w:val="28"/>
          <w:szCs w:val="28"/>
        </w:rPr>
      </w:pPr>
      <w:r w:rsidRPr="009B7A19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9B7A19" w:rsidR="005F2B79">
        <w:rPr>
          <w:sz w:val="28"/>
          <w:szCs w:val="28"/>
        </w:rPr>
        <w:t>ПАО МКК «Замер»</w:t>
      </w:r>
      <w:r w:rsidRPr="009B7A19" w:rsidR="00420C3B">
        <w:rPr>
          <w:sz w:val="28"/>
          <w:szCs w:val="28"/>
        </w:rPr>
        <w:t xml:space="preserve"> </w:t>
      </w:r>
      <w:r w:rsidRPr="009B7A19" w:rsidR="005F2B79">
        <w:rPr>
          <w:sz w:val="28"/>
          <w:szCs w:val="28"/>
        </w:rPr>
        <w:t xml:space="preserve">к </w:t>
      </w:r>
      <w:r w:rsidRPr="009B7A19" w:rsidR="009B7A19">
        <w:rPr>
          <w:sz w:val="28"/>
          <w:szCs w:val="28"/>
        </w:rPr>
        <w:t>Лебедевой Софьи Вячеславовны</w:t>
      </w:r>
      <w:r w:rsidRPr="009B7A19" w:rsidR="005F2B79">
        <w:rPr>
          <w:sz w:val="28"/>
          <w:szCs w:val="28"/>
        </w:rPr>
        <w:t xml:space="preserve"> </w:t>
      </w:r>
      <w:r w:rsidRPr="009B7A19">
        <w:rPr>
          <w:sz w:val="28"/>
          <w:szCs w:val="28"/>
        </w:rPr>
        <w:t>о взыскан</w:t>
      </w:r>
      <w:r w:rsidRPr="009B7A19">
        <w:rPr>
          <w:sz w:val="28"/>
          <w:szCs w:val="28"/>
        </w:rPr>
        <w:t>ии задолженности по договору займа</w:t>
      </w:r>
      <w:r w:rsidRPr="009B7A19" w:rsidR="00E235CB">
        <w:rPr>
          <w:sz w:val="28"/>
          <w:szCs w:val="28"/>
        </w:rPr>
        <w:t>,</w:t>
      </w:r>
    </w:p>
    <w:p w:rsidR="00E75C73" w:rsidRPr="009B7A19" w:rsidP="00E75C73">
      <w:pPr>
        <w:pStyle w:val="NoSpacing"/>
        <w:ind w:firstLine="567"/>
        <w:jc w:val="both"/>
        <w:rPr>
          <w:sz w:val="28"/>
          <w:szCs w:val="28"/>
        </w:rPr>
      </w:pPr>
      <w:r w:rsidRPr="009B7A19">
        <w:rPr>
          <w:sz w:val="28"/>
          <w:szCs w:val="28"/>
        </w:rPr>
        <w:t>Руководствуясь ст. ст. 98, 194-199, 233-235 ГПК РФ, мировой судья,</w:t>
      </w:r>
    </w:p>
    <w:p w:rsidR="00040A2F" w:rsidRPr="009B7A19" w:rsidP="002779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9B7A19" w:rsidP="002779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р е ш и л:</w:t>
      </w:r>
    </w:p>
    <w:p w:rsidR="00BD41ED" w:rsidRPr="009B7A19" w:rsidP="002779E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703" w:rsidRPr="009B7A19" w:rsidP="00E617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9B7A19" w:rsidR="00EA23BF">
        <w:rPr>
          <w:rFonts w:ascii="Times New Roman" w:hAnsi="Times New Roman" w:cs="Times New Roman"/>
          <w:sz w:val="28"/>
          <w:szCs w:val="28"/>
        </w:rPr>
        <w:t xml:space="preserve">ПАО МКК «Замер» </w:t>
      </w:r>
      <w:r w:rsidRPr="009B7A19">
        <w:rPr>
          <w:rFonts w:ascii="Times New Roman" w:hAnsi="Times New Roman" w:cs="Times New Roman"/>
          <w:sz w:val="28"/>
          <w:szCs w:val="28"/>
        </w:rPr>
        <w:t>удовлетворить</w:t>
      </w:r>
      <w:r w:rsidRPr="009B7A19" w:rsidR="00E077C3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9B7A19">
        <w:rPr>
          <w:rFonts w:ascii="Times New Roman" w:hAnsi="Times New Roman" w:cs="Times New Roman"/>
          <w:sz w:val="28"/>
          <w:szCs w:val="28"/>
        </w:rPr>
        <w:t>.</w:t>
      </w:r>
    </w:p>
    <w:p w:rsidR="004D4E6C" w:rsidRPr="009B7A19" w:rsidP="00E617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Pr="009B7A19" w:rsidR="009B7A19">
        <w:rPr>
          <w:rFonts w:ascii="Times New Roman" w:hAnsi="Times New Roman" w:cs="Times New Roman"/>
          <w:b/>
          <w:sz w:val="28"/>
          <w:szCs w:val="28"/>
        </w:rPr>
        <w:t xml:space="preserve">Лебедевой Софьи Вячеславовны,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 w:rsidRPr="009B7A19">
        <w:rPr>
          <w:rFonts w:ascii="Times New Roman" w:eastAsia="Times New Roman" w:hAnsi="Times New Roman" w:cs="Times New Roman"/>
          <w:sz w:val="28"/>
          <w:szCs w:val="28"/>
        </w:rPr>
        <w:t xml:space="preserve">, в пользу </w:t>
      </w:r>
      <w:r w:rsidRPr="009B7A19" w:rsidR="00A865DA">
        <w:rPr>
          <w:rFonts w:ascii="Times New Roman" w:hAnsi="Times New Roman" w:cs="Times New Roman"/>
          <w:sz w:val="28"/>
          <w:szCs w:val="28"/>
        </w:rPr>
        <w:t xml:space="preserve">ПАО МКК «Замер» (ИНН 5406836941, ОГРН 1235400049356) </w:t>
      </w:r>
      <w:r w:rsidRPr="009B7A19">
        <w:rPr>
          <w:rFonts w:ascii="Times New Roman" w:hAnsi="Times New Roman" w:cs="Times New Roman"/>
          <w:sz w:val="28"/>
          <w:szCs w:val="28"/>
        </w:rPr>
        <w:t>задолженность по</w:t>
      </w:r>
      <w:r w:rsidRPr="009B7A19">
        <w:rPr>
          <w:rFonts w:ascii="Times New Roman" w:hAnsi="Times New Roman" w:cs="Times New Roman"/>
          <w:sz w:val="28"/>
          <w:szCs w:val="28"/>
        </w:rPr>
        <w:t xml:space="preserve"> договору</w:t>
      </w:r>
      <w:r w:rsidRPr="009B7A19" w:rsidR="00642B93">
        <w:rPr>
          <w:rFonts w:ascii="Times New Roman" w:hAnsi="Times New Roman" w:cs="Times New Roman"/>
          <w:sz w:val="28"/>
          <w:szCs w:val="28"/>
        </w:rPr>
        <w:t xml:space="preserve"> </w:t>
      </w:r>
      <w:r w:rsidRPr="009B7A19">
        <w:rPr>
          <w:rFonts w:ascii="Times New Roman" w:hAnsi="Times New Roman" w:cs="Times New Roman"/>
          <w:sz w:val="28"/>
          <w:szCs w:val="28"/>
        </w:rPr>
        <w:t xml:space="preserve">займа </w:t>
      </w:r>
      <w:r w:rsidRPr="009B7A19" w:rsidR="00642B93">
        <w:rPr>
          <w:rFonts w:ascii="Times New Roman" w:hAnsi="Times New Roman" w:cs="Times New Roman"/>
          <w:sz w:val="28"/>
          <w:szCs w:val="28"/>
        </w:rPr>
        <w:t xml:space="preserve">№ </w:t>
      </w:r>
      <w:r w:rsidRPr="009B7A19" w:rsidR="009B7A19">
        <w:rPr>
          <w:rFonts w:ascii="Times New Roman" w:hAnsi="Times New Roman" w:cs="Times New Roman"/>
          <w:sz w:val="28"/>
          <w:szCs w:val="28"/>
        </w:rPr>
        <w:t>32947647 от 27.04.2025</w:t>
      </w:r>
      <w:r w:rsidRPr="009B7A19" w:rsidR="00E509BB">
        <w:rPr>
          <w:rFonts w:ascii="Times New Roman" w:hAnsi="Times New Roman" w:cs="Times New Roman"/>
          <w:sz w:val="28"/>
          <w:szCs w:val="28"/>
        </w:rPr>
        <w:t xml:space="preserve"> </w:t>
      </w:r>
      <w:r w:rsidRPr="009B7A19" w:rsidR="00642B93">
        <w:rPr>
          <w:rFonts w:ascii="Times New Roman" w:hAnsi="Times New Roman" w:cs="Times New Roman"/>
          <w:sz w:val="28"/>
          <w:szCs w:val="28"/>
        </w:rPr>
        <w:t xml:space="preserve">г. </w:t>
      </w:r>
      <w:r w:rsidRPr="009B7A19" w:rsidR="00F43C34">
        <w:rPr>
          <w:rFonts w:ascii="Times New Roman" w:hAnsi="Times New Roman" w:cs="Times New Roman"/>
          <w:sz w:val="28"/>
          <w:szCs w:val="28"/>
        </w:rPr>
        <w:t xml:space="preserve">в </w:t>
      </w:r>
      <w:r w:rsidRPr="009B7A19" w:rsidR="00B5774E">
        <w:rPr>
          <w:rFonts w:ascii="Times New Roman" w:hAnsi="Times New Roman" w:cs="Times New Roman"/>
          <w:sz w:val="28"/>
          <w:szCs w:val="28"/>
        </w:rPr>
        <w:t>сумме</w:t>
      </w:r>
      <w:r w:rsidRPr="009B7A19" w:rsidR="00F43C34">
        <w:rPr>
          <w:rFonts w:ascii="Times New Roman" w:hAnsi="Times New Roman" w:cs="Times New Roman"/>
          <w:sz w:val="28"/>
          <w:szCs w:val="28"/>
        </w:rPr>
        <w:t xml:space="preserve"> </w:t>
      </w:r>
      <w:r w:rsidRPr="009B7A19" w:rsidR="009B7A19">
        <w:rPr>
          <w:rFonts w:ascii="Times New Roman" w:hAnsi="Times New Roman" w:cs="Times New Roman"/>
          <w:sz w:val="28"/>
          <w:szCs w:val="28"/>
        </w:rPr>
        <w:t>9</w:t>
      </w:r>
      <w:r w:rsidRPr="009B7A19" w:rsidR="00B5774E">
        <w:rPr>
          <w:rFonts w:ascii="Times New Roman" w:hAnsi="Times New Roman" w:cs="Times New Roman"/>
          <w:sz w:val="28"/>
          <w:szCs w:val="28"/>
        </w:rPr>
        <w:t> 000</w:t>
      </w:r>
      <w:r w:rsidRPr="009B7A19" w:rsidR="001B2F00">
        <w:rPr>
          <w:rFonts w:ascii="Times New Roman" w:hAnsi="Times New Roman" w:cs="Times New Roman"/>
          <w:sz w:val="28"/>
          <w:szCs w:val="28"/>
        </w:rPr>
        <w:t xml:space="preserve"> </w:t>
      </w:r>
      <w:r w:rsidRPr="009B7A19" w:rsidR="00F43C34">
        <w:rPr>
          <w:rFonts w:ascii="Times New Roman" w:hAnsi="Times New Roman" w:cs="Times New Roman"/>
          <w:sz w:val="28"/>
          <w:szCs w:val="28"/>
        </w:rPr>
        <w:t xml:space="preserve">рублей, 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проценты за пользование займом за период с </w:t>
      </w:r>
      <w:r w:rsidRPr="009B7A19" w:rsidR="009B7A19">
        <w:rPr>
          <w:rFonts w:ascii="Times New Roman" w:hAnsi="Times New Roman" w:cs="Times New Roman"/>
          <w:sz w:val="28"/>
          <w:szCs w:val="28"/>
        </w:rPr>
        <w:t>28.04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.2024 г. по </w:t>
      </w:r>
      <w:r w:rsidRPr="009B7A19" w:rsidR="009B7A19">
        <w:rPr>
          <w:rFonts w:ascii="Times New Roman" w:hAnsi="Times New Roman" w:cs="Times New Roman"/>
          <w:sz w:val="28"/>
          <w:szCs w:val="28"/>
        </w:rPr>
        <w:t>18.05.2025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 г. в размере </w:t>
      </w:r>
      <w:r w:rsidRPr="009B7A19" w:rsidR="009B7A19">
        <w:rPr>
          <w:rFonts w:ascii="Times New Roman" w:hAnsi="Times New Roman" w:cs="Times New Roman"/>
          <w:sz w:val="28"/>
          <w:szCs w:val="28"/>
        </w:rPr>
        <w:t>1 512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 рублей, за период с</w:t>
      </w:r>
      <w:r w:rsidRPr="009B7A19" w:rsidR="009B7A19">
        <w:rPr>
          <w:rFonts w:ascii="Times New Roman" w:hAnsi="Times New Roman" w:cs="Times New Roman"/>
          <w:sz w:val="28"/>
          <w:szCs w:val="28"/>
        </w:rPr>
        <w:t xml:space="preserve"> 19.05.2025 г. по 06.05.2026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 г. проценты за пользование займом в размере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 </w:t>
      </w:r>
      <w:r w:rsidRPr="009B7A19" w:rsidR="009B7A19">
        <w:rPr>
          <w:rFonts w:ascii="Times New Roman" w:hAnsi="Times New Roman" w:cs="Times New Roman"/>
          <w:sz w:val="28"/>
          <w:szCs w:val="28"/>
        </w:rPr>
        <w:t>9</w:t>
      </w:r>
      <w:r w:rsidRPr="009B7A19" w:rsidR="009B7A19">
        <w:rPr>
          <w:rFonts w:ascii="Times New Roman" w:hAnsi="Times New Roman" w:cs="Times New Roman"/>
          <w:sz w:val="28"/>
          <w:szCs w:val="28"/>
        </w:rPr>
        <w:t> </w:t>
      </w:r>
      <w:r w:rsidRPr="009B7A19" w:rsidR="009B7A19">
        <w:rPr>
          <w:rFonts w:ascii="Times New Roman" w:hAnsi="Times New Roman" w:cs="Times New Roman"/>
          <w:sz w:val="28"/>
          <w:szCs w:val="28"/>
        </w:rPr>
        <w:t>537,24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 рублей и пеню в размере </w:t>
      </w:r>
      <w:r w:rsidRPr="009B7A19" w:rsidR="009B7A19">
        <w:rPr>
          <w:rFonts w:ascii="Times New Roman" w:hAnsi="Times New Roman" w:cs="Times New Roman"/>
          <w:sz w:val="28"/>
          <w:szCs w:val="28"/>
        </w:rPr>
        <w:t>650,76</w:t>
      </w:r>
      <w:r w:rsidRPr="009B7A19" w:rsidR="00B5774E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Pr="009B7A19" w:rsidR="001A0D5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9B7A19" w:rsidR="00F43C34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Pr="009B7A19" w:rsidR="00631D9B">
        <w:rPr>
          <w:rFonts w:ascii="Times New Roman" w:hAnsi="Times New Roman" w:cs="Times New Roman"/>
          <w:sz w:val="28"/>
          <w:szCs w:val="28"/>
        </w:rPr>
        <w:t xml:space="preserve">4 000 </w:t>
      </w:r>
      <w:r w:rsidRPr="009B7A19" w:rsidR="00BE23C3">
        <w:rPr>
          <w:rFonts w:ascii="Times New Roman" w:hAnsi="Times New Roman" w:cs="Times New Roman"/>
          <w:sz w:val="28"/>
          <w:szCs w:val="28"/>
        </w:rPr>
        <w:t>рублей</w:t>
      </w:r>
      <w:r w:rsidRPr="009B7A19" w:rsidR="00E509BB">
        <w:rPr>
          <w:rFonts w:ascii="Times New Roman" w:hAnsi="Times New Roman" w:cs="Times New Roman"/>
          <w:sz w:val="28"/>
          <w:szCs w:val="28"/>
        </w:rPr>
        <w:t xml:space="preserve">, </w:t>
      </w:r>
      <w:r w:rsidRPr="009B7A19" w:rsidR="008731BB">
        <w:rPr>
          <w:rFonts w:ascii="Times New Roman" w:hAnsi="Times New Roman" w:cs="Times New Roman"/>
          <w:sz w:val="28"/>
          <w:szCs w:val="28"/>
        </w:rPr>
        <w:t xml:space="preserve">а </w:t>
      </w:r>
      <w:r w:rsidRPr="009B7A19" w:rsidR="00E509BB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9B7A19" w:rsidR="009B7A19">
        <w:rPr>
          <w:rFonts w:ascii="Times New Roman" w:hAnsi="Times New Roman" w:cs="Times New Roman"/>
          <w:b/>
          <w:sz w:val="28"/>
          <w:szCs w:val="28"/>
        </w:rPr>
        <w:t>24 700</w:t>
      </w:r>
      <w:r w:rsidRPr="009B7A19" w:rsidR="00E509B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Pr="009B7A19" w:rsidR="00E509BB">
        <w:rPr>
          <w:rFonts w:ascii="Times New Roman" w:hAnsi="Times New Roman" w:cs="Times New Roman"/>
          <w:sz w:val="28"/>
          <w:szCs w:val="28"/>
        </w:rPr>
        <w:t>,</w:t>
      </w:r>
    </w:p>
    <w:p w:rsidR="00E75C73" w:rsidRPr="009B7A19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</w:t>
      </w:r>
      <w:r w:rsidRPr="009B7A19">
        <w:rPr>
          <w:rFonts w:ascii="Times New Roman" w:hAnsi="Times New Roman" w:cs="Times New Roman"/>
          <w:sz w:val="28"/>
          <w:szCs w:val="28"/>
        </w:rPr>
        <w:t>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</w:t>
      </w:r>
      <w:r w:rsidRPr="009B7A19">
        <w:rPr>
          <w:rFonts w:ascii="Times New Roman" w:hAnsi="Times New Roman" w:cs="Times New Roman"/>
          <w:sz w:val="28"/>
          <w:szCs w:val="28"/>
        </w:rPr>
        <w:t xml:space="preserve">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</w:t>
      </w:r>
      <w:r w:rsidRPr="009B7A19">
        <w:rPr>
          <w:rFonts w:ascii="Times New Roman" w:hAnsi="Times New Roman" w:cs="Times New Roman"/>
          <w:sz w:val="28"/>
          <w:szCs w:val="28"/>
        </w:rPr>
        <w:t>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75C73" w:rsidRPr="009B7A19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</w:t>
      </w:r>
      <w:r w:rsidRPr="009B7A19">
        <w:rPr>
          <w:rFonts w:ascii="Times New Roman" w:hAnsi="Times New Roman" w:cs="Times New Roman"/>
          <w:sz w:val="28"/>
          <w:szCs w:val="28"/>
        </w:rPr>
        <w:t>мене этого решения суда в течение семи дней со дня вручения ему копии этого решения.</w:t>
      </w:r>
    </w:p>
    <w:p w:rsidR="00E75C73" w:rsidRPr="009B7A19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в апелляционном порядке в течение одного месяца со дня вынесения </w:t>
      </w:r>
      <w:r w:rsidRPr="009B7A19">
        <w:rPr>
          <w:rFonts w:ascii="Times New Roman" w:hAnsi="Times New Roman" w:cs="Times New Roman"/>
          <w:sz w:val="28"/>
          <w:szCs w:val="28"/>
        </w:rPr>
        <w:t>определения суда об отказе в удовлетворении заявлени</w:t>
      </w:r>
      <w:r w:rsidRPr="009B7A19">
        <w:rPr>
          <w:rFonts w:ascii="Times New Roman" w:hAnsi="Times New Roman" w:cs="Times New Roman"/>
          <w:sz w:val="28"/>
          <w:szCs w:val="28"/>
        </w:rPr>
        <w:t>я об отмене этого решения суда.</w:t>
      </w:r>
    </w:p>
    <w:p w:rsidR="00EE6A1D" w:rsidRPr="009B7A19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</w:t>
      </w:r>
      <w:r w:rsidRPr="009B7A19">
        <w:rPr>
          <w:rFonts w:ascii="Times New Roman" w:hAnsi="Times New Roman" w:cs="Times New Roman"/>
          <w:sz w:val="28"/>
          <w:szCs w:val="28"/>
        </w:rPr>
        <w:t>е в Ленинский районный суд Республики Крым через мирового судью судебного участка № 61 Ленинского  судебного района (Ленинский муниципальный район) в течение одного месяца по истечении срока подачи ответчиком заявления об отмене этого решения суда, а в слу</w:t>
      </w:r>
      <w:r w:rsidRPr="009B7A19">
        <w:rPr>
          <w:rFonts w:ascii="Times New Roman" w:hAnsi="Times New Roman" w:cs="Times New Roman"/>
          <w:sz w:val="28"/>
          <w:szCs w:val="28"/>
        </w:rPr>
        <w:t>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642B93" w:rsidRPr="009B7A19" w:rsidP="00E75C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C73" w:rsidRPr="009B7A19" w:rsidP="00E75C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2E46" w:rsidRPr="009B7A19" w:rsidP="00642B9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B7A19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9B7A19" w:rsidR="00642B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B7A19" w:rsidR="008731BB">
        <w:rPr>
          <w:rFonts w:ascii="Times New Roman" w:hAnsi="Times New Roman" w:cs="Times New Roman"/>
          <w:sz w:val="28"/>
          <w:szCs w:val="28"/>
        </w:rPr>
        <w:t xml:space="preserve">      </w:t>
      </w:r>
      <w:r w:rsidRPr="009B7A19" w:rsidR="00642B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B7A19" w:rsidR="002779EE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642B9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2378B"/>
    <w:rsid w:val="00040A2F"/>
    <w:rsid w:val="00083440"/>
    <w:rsid w:val="000B6897"/>
    <w:rsid w:val="000E2A68"/>
    <w:rsid w:val="000F51E3"/>
    <w:rsid w:val="00112BE4"/>
    <w:rsid w:val="0015174E"/>
    <w:rsid w:val="001710B9"/>
    <w:rsid w:val="001910E7"/>
    <w:rsid w:val="001A0D5E"/>
    <w:rsid w:val="001B2F00"/>
    <w:rsid w:val="001C56F1"/>
    <w:rsid w:val="001E40AA"/>
    <w:rsid w:val="00200167"/>
    <w:rsid w:val="002460D2"/>
    <w:rsid w:val="00251428"/>
    <w:rsid w:val="002779EE"/>
    <w:rsid w:val="002808E8"/>
    <w:rsid w:val="002A3D7B"/>
    <w:rsid w:val="002B15B1"/>
    <w:rsid w:val="002C4C08"/>
    <w:rsid w:val="003069DA"/>
    <w:rsid w:val="003451A2"/>
    <w:rsid w:val="003C2E46"/>
    <w:rsid w:val="003E072B"/>
    <w:rsid w:val="003F36D7"/>
    <w:rsid w:val="0041183A"/>
    <w:rsid w:val="004174C2"/>
    <w:rsid w:val="00420C3B"/>
    <w:rsid w:val="00442E37"/>
    <w:rsid w:val="004D4E6C"/>
    <w:rsid w:val="004E071D"/>
    <w:rsid w:val="004E5666"/>
    <w:rsid w:val="00522223"/>
    <w:rsid w:val="00553FAE"/>
    <w:rsid w:val="0058155C"/>
    <w:rsid w:val="00581909"/>
    <w:rsid w:val="005839EC"/>
    <w:rsid w:val="00584800"/>
    <w:rsid w:val="005D3CAE"/>
    <w:rsid w:val="005F2B79"/>
    <w:rsid w:val="00613B08"/>
    <w:rsid w:val="00622711"/>
    <w:rsid w:val="00631D9B"/>
    <w:rsid w:val="00642B93"/>
    <w:rsid w:val="006912B8"/>
    <w:rsid w:val="007516E0"/>
    <w:rsid w:val="00772B72"/>
    <w:rsid w:val="007E2D54"/>
    <w:rsid w:val="0080008A"/>
    <w:rsid w:val="00811E1F"/>
    <w:rsid w:val="008731BB"/>
    <w:rsid w:val="00902EAF"/>
    <w:rsid w:val="00934F8D"/>
    <w:rsid w:val="0093758C"/>
    <w:rsid w:val="00944EC6"/>
    <w:rsid w:val="009A5DAF"/>
    <w:rsid w:val="009B7A19"/>
    <w:rsid w:val="009C1D07"/>
    <w:rsid w:val="009D3921"/>
    <w:rsid w:val="009F35AB"/>
    <w:rsid w:val="00A130BB"/>
    <w:rsid w:val="00A66B5C"/>
    <w:rsid w:val="00A865DA"/>
    <w:rsid w:val="00AE6A41"/>
    <w:rsid w:val="00AE6B67"/>
    <w:rsid w:val="00B428F7"/>
    <w:rsid w:val="00B5774E"/>
    <w:rsid w:val="00B77C91"/>
    <w:rsid w:val="00B9366C"/>
    <w:rsid w:val="00BC24FC"/>
    <w:rsid w:val="00BC3144"/>
    <w:rsid w:val="00BD41ED"/>
    <w:rsid w:val="00BD51C0"/>
    <w:rsid w:val="00BE23C3"/>
    <w:rsid w:val="00C23E80"/>
    <w:rsid w:val="00C37B62"/>
    <w:rsid w:val="00C4436A"/>
    <w:rsid w:val="00CF0EC8"/>
    <w:rsid w:val="00D11876"/>
    <w:rsid w:val="00D254F9"/>
    <w:rsid w:val="00D61CF3"/>
    <w:rsid w:val="00D975BA"/>
    <w:rsid w:val="00DA3FD1"/>
    <w:rsid w:val="00DB5021"/>
    <w:rsid w:val="00DD1887"/>
    <w:rsid w:val="00DD2B34"/>
    <w:rsid w:val="00E077C3"/>
    <w:rsid w:val="00E235CB"/>
    <w:rsid w:val="00E4516B"/>
    <w:rsid w:val="00E47BE6"/>
    <w:rsid w:val="00E509BB"/>
    <w:rsid w:val="00E61703"/>
    <w:rsid w:val="00E63445"/>
    <w:rsid w:val="00E65D3B"/>
    <w:rsid w:val="00E75C73"/>
    <w:rsid w:val="00E9470F"/>
    <w:rsid w:val="00EA23BF"/>
    <w:rsid w:val="00EA7827"/>
    <w:rsid w:val="00EE6A1D"/>
    <w:rsid w:val="00F43C34"/>
    <w:rsid w:val="00F46A8E"/>
    <w:rsid w:val="00F4797A"/>
    <w:rsid w:val="00F80CBC"/>
    <w:rsid w:val="00FD66DD"/>
    <w:rsid w:val="00FE0399"/>
    <w:rsid w:val="00FF11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