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114D" w:rsidRPr="00C20D74" w:rsidP="002B7C5C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Дело № 2-61-</w:t>
      </w:r>
      <w:r w:rsidR="005809FA">
        <w:rPr>
          <w:rFonts w:ascii="Times New Roman" w:hAnsi="Times New Roman" w:cs="Times New Roman"/>
          <w:sz w:val="26"/>
          <w:szCs w:val="26"/>
        </w:rPr>
        <w:t>60</w:t>
      </w:r>
      <w:r w:rsidR="00251CB9">
        <w:rPr>
          <w:rFonts w:ascii="Times New Roman" w:hAnsi="Times New Roman" w:cs="Times New Roman"/>
          <w:sz w:val="26"/>
          <w:szCs w:val="26"/>
        </w:rPr>
        <w:t>0</w:t>
      </w:r>
      <w:r w:rsidRPr="00C20D74" w:rsidR="002D40B4">
        <w:rPr>
          <w:rFonts w:ascii="Times New Roman" w:hAnsi="Times New Roman" w:cs="Times New Roman"/>
          <w:sz w:val="26"/>
          <w:szCs w:val="26"/>
        </w:rPr>
        <w:t>/2026</w:t>
      </w:r>
    </w:p>
    <w:p w:rsidR="00370058" w:rsidRPr="00C20D74" w:rsidP="00370058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УИД: 91</w:t>
      </w:r>
      <w:r w:rsidRPr="00C20D74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20D74">
        <w:rPr>
          <w:rFonts w:ascii="Times New Roman" w:hAnsi="Times New Roman" w:cs="Times New Roman"/>
          <w:sz w:val="26"/>
          <w:szCs w:val="26"/>
        </w:rPr>
        <w:t>0061-01-202</w:t>
      </w:r>
      <w:r w:rsidRPr="00C20D74" w:rsidR="00C20D74">
        <w:rPr>
          <w:rFonts w:ascii="Times New Roman" w:hAnsi="Times New Roman" w:cs="Times New Roman"/>
          <w:sz w:val="26"/>
          <w:szCs w:val="26"/>
        </w:rPr>
        <w:t>6-00159</w:t>
      </w:r>
      <w:r w:rsidR="00251CB9">
        <w:rPr>
          <w:rFonts w:ascii="Times New Roman" w:hAnsi="Times New Roman" w:cs="Times New Roman"/>
          <w:sz w:val="26"/>
          <w:szCs w:val="26"/>
        </w:rPr>
        <w:t>8-22</w:t>
      </w:r>
    </w:p>
    <w:p w:rsidR="00370058" w:rsidRPr="00C20D74" w:rsidP="00370058">
      <w:pPr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РЕШЕНИЕ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Именем Российской Федерации</w:t>
      </w:r>
    </w:p>
    <w:p w:rsidR="00370058" w:rsidRPr="00C20D74" w:rsidP="00370058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Резолютивная часть</w:t>
      </w:r>
    </w:p>
    <w:p w:rsidR="0012114D" w:rsidRPr="00C20D74" w:rsidP="002B7C5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114D" w:rsidRPr="00C20D74" w:rsidP="002B7C5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 сентября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2026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года                       </w:t>
      </w:r>
      <w:r w:rsidRPr="00C20D74" w:rsidR="00331CEB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C20D74" w:rsidR="00C41DDE">
        <w:rPr>
          <w:rFonts w:ascii="Times New Roman" w:hAnsi="Times New Roman" w:cs="Times New Roman"/>
          <w:sz w:val="26"/>
          <w:szCs w:val="26"/>
        </w:rPr>
        <w:t xml:space="preserve">       </w:t>
      </w:r>
      <w:r w:rsidRPr="00C20D74" w:rsidR="00BA0C03">
        <w:rPr>
          <w:rFonts w:ascii="Times New Roman" w:hAnsi="Times New Roman" w:cs="Times New Roman"/>
          <w:sz w:val="26"/>
          <w:szCs w:val="26"/>
        </w:rPr>
        <w:t xml:space="preserve">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пгт. Ленино</w:t>
      </w:r>
    </w:p>
    <w:p w:rsidR="0012114D" w:rsidRPr="00C20D74" w:rsidP="002B7C5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12114D" w:rsidRPr="00C20D74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Мировой судья судебного участка № 61 Ленинского судебного района  (Ленинский район) Республики Крым Баркалов А.В.</w:t>
      </w:r>
    </w:p>
    <w:p w:rsidR="0012114D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при </w:t>
      </w:r>
      <w:r w:rsidRPr="00C20D74" w:rsidR="00C41DDE">
        <w:rPr>
          <w:rFonts w:ascii="Times New Roman" w:hAnsi="Times New Roman" w:cs="Times New Roman"/>
          <w:sz w:val="26"/>
          <w:szCs w:val="26"/>
        </w:rPr>
        <w:t>помощнике судьи Ухвандеевой А.В.,</w:t>
      </w:r>
    </w:p>
    <w:p w:rsidR="00144EE7" w:rsidRPr="00C20D74" w:rsidP="002B7C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участием представителя ответчика Матвиенко В.П. – Клименковой Н.В.,</w:t>
      </w:r>
    </w:p>
    <w:p w:rsidR="0009584B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C20D74">
        <w:rPr>
          <w:rFonts w:ascii="Times New Roman" w:hAnsi="Times New Roman" w:cs="Times New Roman"/>
          <w:sz w:val="26"/>
          <w:szCs w:val="26"/>
        </w:rPr>
        <w:t>рассмотрев в открытом судебном зас</w:t>
      </w:r>
      <w:r w:rsidRPr="00C20D74">
        <w:rPr>
          <w:rFonts w:ascii="Times New Roman" w:hAnsi="Times New Roman" w:cs="Times New Roman"/>
          <w:sz w:val="26"/>
          <w:szCs w:val="26"/>
        </w:rPr>
        <w:t xml:space="preserve">едании гражданское дело по иску            ГУП РК «Крымтеплокоммунэнерго» в лице </w:t>
      </w:r>
      <w:r w:rsidRPr="00C20D74" w:rsidR="00C41DDE">
        <w:rPr>
          <w:rFonts w:ascii="Times New Roman" w:hAnsi="Times New Roman" w:cs="Times New Roman"/>
          <w:sz w:val="26"/>
          <w:szCs w:val="26"/>
        </w:rPr>
        <w:t>ф</w:t>
      </w:r>
      <w:r w:rsidRPr="00C20D74">
        <w:rPr>
          <w:rFonts w:ascii="Times New Roman" w:hAnsi="Times New Roman" w:cs="Times New Roman"/>
          <w:sz w:val="26"/>
          <w:szCs w:val="26"/>
        </w:rPr>
        <w:t xml:space="preserve">илиала ГУП РК «Крымтеплокоммунэнерго» в г. Керчь к </w:t>
      </w:r>
      <w:r w:rsidR="00251CB9">
        <w:rPr>
          <w:rFonts w:ascii="Times New Roman" w:hAnsi="Times New Roman" w:cs="Times New Roman"/>
          <w:sz w:val="26"/>
          <w:szCs w:val="26"/>
        </w:rPr>
        <w:t>Матвиенко Василию Петровичу</w:t>
      </w:r>
      <w:r w:rsidR="005809FA">
        <w:rPr>
          <w:rFonts w:ascii="Times New Roman" w:hAnsi="Times New Roman" w:cs="Times New Roman"/>
          <w:sz w:val="26"/>
          <w:szCs w:val="26"/>
        </w:rPr>
        <w:t xml:space="preserve">, </w:t>
      </w:r>
      <w:r w:rsidRPr="002A1CB2" w:rsidR="005809FA">
        <w:rPr>
          <w:rFonts w:ascii="Times New Roman" w:hAnsi="Times New Roman" w:cs="Times New Roman"/>
          <w:sz w:val="26"/>
          <w:szCs w:val="26"/>
        </w:rPr>
        <w:t>треть</w:t>
      </w:r>
      <w:r w:rsidR="00251CB9">
        <w:rPr>
          <w:rFonts w:ascii="Times New Roman" w:hAnsi="Times New Roman" w:cs="Times New Roman"/>
          <w:sz w:val="26"/>
          <w:szCs w:val="26"/>
        </w:rPr>
        <w:t>и</w:t>
      </w:r>
      <w:r w:rsidRPr="002A1CB2" w:rsidR="005809FA">
        <w:rPr>
          <w:rFonts w:ascii="Times New Roman" w:hAnsi="Times New Roman" w:cs="Times New Roman"/>
          <w:sz w:val="26"/>
          <w:szCs w:val="26"/>
        </w:rPr>
        <w:t xml:space="preserve"> лиц</w:t>
      </w:r>
      <w:r w:rsidR="00251CB9">
        <w:rPr>
          <w:rFonts w:ascii="Times New Roman" w:hAnsi="Times New Roman" w:cs="Times New Roman"/>
          <w:sz w:val="26"/>
          <w:szCs w:val="26"/>
        </w:rPr>
        <w:t>а</w:t>
      </w:r>
      <w:r w:rsidRPr="002A1CB2" w:rsidR="005809FA">
        <w:rPr>
          <w:rFonts w:ascii="Times New Roman" w:hAnsi="Times New Roman" w:cs="Times New Roman"/>
          <w:sz w:val="26"/>
          <w:szCs w:val="26"/>
        </w:rPr>
        <w:t>, не заявляющ</w:t>
      </w:r>
      <w:r w:rsidR="00251CB9">
        <w:rPr>
          <w:rFonts w:ascii="Times New Roman" w:hAnsi="Times New Roman" w:cs="Times New Roman"/>
          <w:sz w:val="26"/>
          <w:szCs w:val="26"/>
        </w:rPr>
        <w:t>и</w:t>
      </w:r>
      <w:r w:rsidRPr="002A1CB2" w:rsidR="005809FA">
        <w:rPr>
          <w:rFonts w:ascii="Times New Roman" w:hAnsi="Times New Roman" w:cs="Times New Roman"/>
          <w:sz w:val="26"/>
          <w:szCs w:val="26"/>
        </w:rPr>
        <w:t xml:space="preserve">е самостоятельных требований относительно предмета спора </w:t>
      </w:r>
      <w:r w:rsidR="00251CB9">
        <w:rPr>
          <w:rFonts w:ascii="Times New Roman" w:hAnsi="Times New Roman" w:cs="Times New Roman"/>
          <w:sz w:val="26"/>
          <w:szCs w:val="26"/>
        </w:rPr>
        <w:t>а</w:t>
      </w:r>
      <w:r w:rsidRPr="002A1CB2" w:rsidR="00251CB9">
        <w:rPr>
          <w:rFonts w:ascii="Times New Roman" w:hAnsi="Times New Roman" w:cs="Times New Roman"/>
          <w:sz w:val="26"/>
          <w:szCs w:val="26"/>
        </w:rPr>
        <w:t xml:space="preserve">дминистрация Ленинского района Республики Крым, </w:t>
      </w:r>
      <w:r w:rsidRPr="002A1CB2" w:rsidR="005809FA">
        <w:rPr>
          <w:rFonts w:ascii="Times New Roman" w:hAnsi="Times New Roman" w:cs="Times New Roman"/>
          <w:sz w:val="26"/>
          <w:szCs w:val="26"/>
        </w:rPr>
        <w:t>АО «Лениновское ЖКХ»</w:t>
      </w:r>
      <w:r w:rsidR="005809FA">
        <w:rPr>
          <w:rFonts w:ascii="Times New Roman" w:hAnsi="Times New Roman" w:cs="Times New Roman"/>
          <w:sz w:val="26"/>
          <w:szCs w:val="26"/>
        </w:rPr>
        <w:t>,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>о взыскании задолженности по коммунальной услуге теплоснабжения</w:t>
      </w:r>
      <w:r w:rsidRPr="00C20D74" w:rsidR="002D40B4">
        <w:rPr>
          <w:rFonts w:ascii="Times New Roman" w:hAnsi="Times New Roman" w:cs="Times New Roman"/>
          <w:sz w:val="26"/>
          <w:szCs w:val="26"/>
        </w:rPr>
        <w:t xml:space="preserve">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>,</w:t>
      </w:r>
      <w:r w:rsidRPr="00C20D74" w:rsidR="00370058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370058" w:rsidRPr="00C20D74" w:rsidP="00370058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руководствуясь ст. ст.</w:t>
      </w:r>
      <w:r w:rsidRPr="00C20D74"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194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-</w:t>
      </w:r>
      <w:hyperlink r:id="rId6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C20D74">
          <w:rPr>
            <w:rFonts w:ascii="Times New Roman" w:eastAsia="Times New Roman" w:hAnsi="Times New Roman" w:cs="Times New Roman"/>
            <w:sz w:val="26"/>
            <w:szCs w:val="26"/>
          </w:rPr>
          <w:t>199 ГПК РФ</w:t>
        </w:r>
      </w:hyperlink>
      <w:r w:rsidRPr="00C20D74">
        <w:rPr>
          <w:rFonts w:ascii="Times New Roman" w:eastAsia="Times New Roman" w:hAnsi="Times New Roman" w:cs="Times New Roman"/>
          <w:sz w:val="26"/>
          <w:szCs w:val="26"/>
        </w:rPr>
        <w:t>, мировой судья</w:t>
      </w:r>
    </w:p>
    <w:p w:rsidR="00370058" w:rsidRPr="00C20D74" w:rsidP="00370058">
      <w:pPr>
        <w:pStyle w:val="NoSpacing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 w:rsidR="00370058" w:rsidRPr="00C20D74" w:rsidP="00370058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В удовлетворении искового заявления ГУП РК «Крымтеплокоммунэнерго» в лице филиала ГУП РК «Крымтеплокоммунэнерго» в г. Керчь о взыскании с </w:t>
      </w:r>
      <w:r w:rsidR="00251CB9">
        <w:rPr>
          <w:rFonts w:ascii="Times New Roman" w:hAnsi="Times New Roman" w:cs="Times New Roman"/>
          <w:sz w:val="26"/>
          <w:szCs w:val="26"/>
        </w:rPr>
        <w:t xml:space="preserve">Матвиенко Василия </w:t>
      </w:r>
      <w:r w:rsidR="000C6A1B">
        <w:rPr>
          <w:rFonts w:ascii="Times New Roman" w:hAnsi="Times New Roman" w:cs="Times New Roman"/>
          <w:sz w:val="26"/>
          <w:szCs w:val="26"/>
        </w:rPr>
        <w:t>Петрович</w:t>
      </w:r>
      <w:r w:rsidR="00251CB9">
        <w:rPr>
          <w:rFonts w:ascii="Times New Roman" w:hAnsi="Times New Roman" w:cs="Times New Roman"/>
          <w:sz w:val="26"/>
          <w:szCs w:val="26"/>
        </w:rPr>
        <w:t>а</w:t>
      </w:r>
      <w:r w:rsidRPr="00C20D74" w:rsidR="00251CB9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2D40B4">
        <w:rPr>
          <w:rFonts w:ascii="Times New Roman" w:hAnsi="Times New Roman" w:cs="Times New Roman"/>
          <w:sz w:val="26"/>
          <w:szCs w:val="26"/>
        </w:rPr>
        <w:t>задолженности по коммунальной услуге теплоснабжения на общедомовые нужды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391088">
        <w:rPr>
          <w:rFonts w:ascii="Times New Roman" w:hAnsi="Times New Roman" w:cs="Times New Roman"/>
          <w:sz w:val="28"/>
          <w:szCs w:val="28"/>
        </w:rPr>
        <w:t>(данные изъяты)</w:t>
      </w:r>
      <w:r w:rsidR="00391088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440094">
        <w:rPr>
          <w:rFonts w:ascii="Times New Roman" w:hAnsi="Times New Roman" w:cs="Times New Roman"/>
          <w:sz w:val="26"/>
          <w:szCs w:val="26"/>
        </w:rPr>
        <w:t>,</w:t>
      </w:r>
      <w:r w:rsidRPr="00C20D74" w:rsidR="0044009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 xml:space="preserve">за период времени с </w:t>
      </w:r>
      <w:r w:rsidRPr="00C20D74" w:rsidR="00331CEB">
        <w:rPr>
          <w:rFonts w:ascii="Times New Roman" w:hAnsi="Times New Roman" w:cs="Times New Roman"/>
          <w:sz w:val="26"/>
          <w:szCs w:val="26"/>
        </w:rPr>
        <w:t>01.</w:t>
      </w:r>
      <w:r w:rsidRPr="00C20D74" w:rsidR="00C20D74">
        <w:rPr>
          <w:rFonts w:ascii="Times New Roman" w:hAnsi="Times New Roman" w:cs="Times New Roman"/>
          <w:sz w:val="26"/>
          <w:szCs w:val="26"/>
        </w:rPr>
        <w:t>1</w:t>
      </w:r>
      <w:r w:rsidR="005809FA">
        <w:rPr>
          <w:rFonts w:ascii="Times New Roman" w:hAnsi="Times New Roman" w:cs="Times New Roman"/>
          <w:sz w:val="26"/>
          <w:szCs w:val="26"/>
        </w:rPr>
        <w:t>1</w:t>
      </w:r>
      <w:r w:rsidRPr="00C20D74" w:rsidR="00C20D74">
        <w:rPr>
          <w:rFonts w:ascii="Times New Roman" w:hAnsi="Times New Roman" w:cs="Times New Roman"/>
          <w:sz w:val="26"/>
          <w:szCs w:val="26"/>
        </w:rPr>
        <w:t>.2021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 по </w:t>
      </w:r>
      <w:r w:rsidR="00251CB9">
        <w:rPr>
          <w:rFonts w:ascii="Times New Roman" w:hAnsi="Times New Roman" w:cs="Times New Roman"/>
          <w:sz w:val="26"/>
          <w:szCs w:val="26"/>
        </w:rPr>
        <w:t>01.02.2025</w:t>
      </w:r>
      <w:r w:rsidRPr="00C20D74">
        <w:rPr>
          <w:rFonts w:ascii="Times New Roman" w:hAnsi="Times New Roman" w:cs="Times New Roman"/>
          <w:sz w:val="26"/>
          <w:szCs w:val="26"/>
        </w:rPr>
        <w:t xml:space="preserve"> г.</w:t>
      </w:r>
      <w:r w:rsidRPr="00C20D74" w:rsidR="00C20D74">
        <w:rPr>
          <w:rFonts w:ascii="Times New Roman" w:hAnsi="Times New Roman" w:cs="Times New Roman"/>
          <w:sz w:val="26"/>
          <w:szCs w:val="26"/>
        </w:rPr>
        <w:t>,</w:t>
      </w:r>
      <w:r w:rsidRP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 w:rsidR="00C20D74">
        <w:rPr>
          <w:rFonts w:ascii="Times New Roman" w:hAnsi="Times New Roman" w:cs="Times New Roman"/>
          <w:sz w:val="26"/>
          <w:szCs w:val="26"/>
        </w:rPr>
        <w:t>с учетом 1/</w:t>
      </w:r>
      <w:r w:rsidR="00251CB9">
        <w:rPr>
          <w:rFonts w:ascii="Times New Roman" w:hAnsi="Times New Roman" w:cs="Times New Roman"/>
          <w:sz w:val="26"/>
          <w:szCs w:val="26"/>
        </w:rPr>
        <w:t>4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доли в праве собственности, </w:t>
      </w:r>
      <w:r w:rsidRPr="00C20D74">
        <w:rPr>
          <w:rFonts w:ascii="Times New Roman" w:hAnsi="Times New Roman" w:cs="Times New Roman"/>
          <w:sz w:val="26"/>
          <w:szCs w:val="26"/>
        </w:rPr>
        <w:t xml:space="preserve">в размере </w:t>
      </w:r>
      <w:r w:rsidR="00251CB9">
        <w:rPr>
          <w:rFonts w:ascii="Times New Roman" w:hAnsi="Times New Roman" w:cs="Times New Roman"/>
          <w:sz w:val="26"/>
          <w:szCs w:val="26"/>
        </w:rPr>
        <w:t>1 549,75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пени в размере </w:t>
      </w:r>
      <w:r w:rsidR="00251CB9">
        <w:rPr>
          <w:rFonts w:ascii="Times New Roman" w:hAnsi="Times New Roman" w:cs="Times New Roman"/>
          <w:sz w:val="26"/>
          <w:szCs w:val="26"/>
        </w:rPr>
        <w:t>259,02</w:t>
      </w:r>
      <w:r w:rsidRPr="00C20D74">
        <w:rPr>
          <w:rFonts w:ascii="Times New Roman" w:hAnsi="Times New Roman" w:cs="Times New Roman"/>
          <w:sz w:val="26"/>
          <w:szCs w:val="26"/>
        </w:rPr>
        <w:t xml:space="preserve"> рублей, а всего в сумме </w:t>
      </w:r>
      <w:r w:rsidR="00286B10">
        <w:rPr>
          <w:rFonts w:ascii="Times New Roman" w:hAnsi="Times New Roman" w:cs="Times New Roman"/>
          <w:sz w:val="26"/>
          <w:szCs w:val="26"/>
        </w:rPr>
        <w:t>1</w:t>
      </w:r>
      <w:r w:rsidR="00251CB9">
        <w:rPr>
          <w:rFonts w:ascii="Times New Roman" w:hAnsi="Times New Roman" w:cs="Times New Roman"/>
          <w:sz w:val="26"/>
          <w:szCs w:val="26"/>
        </w:rPr>
        <w:t> </w:t>
      </w:r>
      <w:r w:rsidR="00286B10">
        <w:rPr>
          <w:rFonts w:ascii="Times New Roman" w:hAnsi="Times New Roman" w:cs="Times New Roman"/>
          <w:sz w:val="26"/>
          <w:szCs w:val="26"/>
        </w:rPr>
        <w:t>8</w:t>
      </w:r>
      <w:r w:rsidR="00251CB9">
        <w:rPr>
          <w:rFonts w:ascii="Times New Roman" w:hAnsi="Times New Roman" w:cs="Times New Roman"/>
          <w:sz w:val="26"/>
          <w:szCs w:val="26"/>
        </w:rPr>
        <w:t>08,77</w:t>
      </w:r>
      <w:r w:rsidRPr="00C20D74" w:rsidR="00C20D74">
        <w:rPr>
          <w:rFonts w:ascii="Times New Roman" w:hAnsi="Times New Roman" w:cs="Times New Roman"/>
          <w:sz w:val="26"/>
          <w:szCs w:val="26"/>
        </w:rPr>
        <w:t xml:space="preserve"> </w:t>
      </w:r>
      <w:r w:rsidRPr="00C20D74">
        <w:rPr>
          <w:rFonts w:ascii="Times New Roman" w:hAnsi="Times New Roman" w:cs="Times New Roman"/>
          <w:sz w:val="26"/>
          <w:szCs w:val="26"/>
        </w:rPr>
        <w:t>рублей, расходов по оплате государственной пошлины в размере 4 000 рублей – отказать.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>Разъяснить, что в соответствии с частями 3, 4 статьи 199 ГПК РФ мировой судья может не составлять мотивированное решение суда по рассмотренному им делу. Мировой су</w:t>
      </w:r>
      <w:r w:rsidRPr="00C20D74">
        <w:rPr>
          <w:rFonts w:ascii="Times New Roman" w:hAnsi="Times New Roman" w:cs="Times New Roman"/>
          <w:sz w:val="26"/>
          <w:szCs w:val="26"/>
        </w:rPr>
        <w:t>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</w:t>
      </w:r>
      <w:r w:rsidRPr="00C20D74">
        <w:rPr>
          <w:rFonts w:ascii="Times New Roman" w:hAnsi="Times New Roman" w:cs="Times New Roman"/>
          <w:sz w:val="26"/>
          <w:szCs w:val="26"/>
        </w:rPr>
        <w:t>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</w:t>
      </w:r>
      <w:r w:rsidRPr="00C20D74">
        <w:rPr>
          <w:rFonts w:ascii="Times New Roman" w:hAnsi="Times New Roman" w:cs="Times New Roman"/>
          <w:sz w:val="26"/>
          <w:szCs w:val="26"/>
        </w:rPr>
        <w:t>тствовали в судебном заседании.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370058" w:rsidRPr="00C20D74" w:rsidP="0009584B">
      <w:pPr>
        <w:shd w:val="clear" w:color="auto" w:fill="FFFFFF"/>
        <w:spacing w:after="0" w:line="208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Решение суда может быть обжало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>вано в Ленинский районный суд Республики Крым через мирового судью</w:t>
      </w:r>
      <w:r w:rsidRPr="00C20D74">
        <w:rPr>
          <w:rFonts w:ascii="Times New Roman" w:hAnsi="Times New Roman" w:cs="Times New Roman"/>
          <w:sz w:val="26"/>
          <w:szCs w:val="26"/>
        </w:rPr>
        <w:t xml:space="preserve"> судебного участка № 61 Ленинского судебного района</w:t>
      </w:r>
      <w:r w:rsidRPr="00C20D7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(Ленинский муниципальный район) в течение месяца со дня его принятия.</w:t>
      </w: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09584B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</w:p>
    <w:p w:rsidR="00370058" w:rsidRPr="00C20D74" w:rsidP="0009584B">
      <w:pPr>
        <w:spacing w:line="240" w:lineRule="auto"/>
        <w:ind w:firstLine="567"/>
        <w:contextualSpacing/>
        <w:rPr>
          <w:rFonts w:ascii="Times New Roman" w:hAnsi="Times New Roman" w:cs="Times New Roman"/>
          <w:sz w:val="26"/>
          <w:szCs w:val="26"/>
        </w:rPr>
      </w:pPr>
      <w:r w:rsidRPr="00C20D74">
        <w:rPr>
          <w:rFonts w:ascii="Times New Roman" w:hAnsi="Times New Roman" w:cs="Times New Roman"/>
          <w:sz w:val="26"/>
          <w:szCs w:val="26"/>
        </w:rPr>
        <w:t xml:space="preserve">Мировой судья       </w:t>
      </w:r>
      <w:r w:rsidRPr="00C20D74" w:rsidR="0009584B">
        <w:rPr>
          <w:rFonts w:ascii="Times New Roman" w:hAnsi="Times New Roman" w:cs="Times New Roman"/>
          <w:sz w:val="26"/>
          <w:szCs w:val="26"/>
        </w:rPr>
        <w:t xml:space="preserve">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20D74" w:rsidR="006D374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C20D74">
        <w:rPr>
          <w:rFonts w:ascii="Times New Roman" w:hAnsi="Times New Roman" w:cs="Times New Roman"/>
          <w:sz w:val="26"/>
          <w:szCs w:val="26"/>
        </w:rPr>
        <w:t xml:space="preserve">                           А.В. Баркалов</w:t>
      </w:r>
    </w:p>
    <w:sectPr w:rsidSect="001858A7">
      <w:headerReference w:type="default" r:id="rId7"/>
      <w:pgSz w:w="11906" w:h="16838"/>
      <w:pgMar w:top="834" w:right="851" w:bottom="567" w:left="1701" w:header="42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580530208"/>
      <w:docPartObj>
        <w:docPartGallery w:val="Page Numbers (Top of Page)"/>
        <w:docPartUnique/>
      </w:docPartObj>
    </w:sdtPr>
    <w:sdtContent>
      <w:p w:rsidR="00C226F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84B">
          <w:rPr>
            <w:noProof/>
          </w:rPr>
          <w:t>2</w:t>
        </w:r>
        <w:r>
          <w:fldChar w:fldCharType="end"/>
        </w:r>
      </w:p>
    </w:sdtContent>
  </w:sdt>
  <w:p w:rsidR="00C22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6C5C"/>
    <w:rsid w:val="00007F5B"/>
    <w:rsid w:val="000129FE"/>
    <w:rsid w:val="000213A2"/>
    <w:rsid w:val="000233A9"/>
    <w:rsid w:val="000242D0"/>
    <w:rsid w:val="000275BC"/>
    <w:rsid w:val="00027E9F"/>
    <w:rsid w:val="000372FB"/>
    <w:rsid w:val="00045F38"/>
    <w:rsid w:val="00050F2C"/>
    <w:rsid w:val="00051E0B"/>
    <w:rsid w:val="00051F6E"/>
    <w:rsid w:val="00053D9E"/>
    <w:rsid w:val="00056A11"/>
    <w:rsid w:val="00057998"/>
    <w:rsid w:val="0006124F"/>
    <w:rsid w:val="00061337"/>
    <w:rsid w:val="00061C11"/>
    <w:rsid w:val="00066C48"/>
    <w:rsid w:val="00067948"/>
    <w:rsid w:val="00073C1B"/>
    <w:rsid w:val="00076207"/>
    <w:rsid w:val="0008427C"/>
    <w:rsid w:val="00084CDF"/>
    <w:rsid w:val="0009053F"/>
    <w:rsid w:val="00095241"/>
    <w:rsid w:val="0009584B"/>
    <w:rsid w:val="0009602A"/>
    <w:rsid w:val="000A1432"/>
    <w:rsid w:val="000A2464"/>
    <w:rsid w:val="000A4608"/>
    <w:rsid w:val="000A4ACB"/>
    <w:rsid w:val="000A6854"/>
    <w:rsid w:val="000A7C9B"/>
    <w:rsid w:val="000A7D49"/>
    <w:rsid w:val="000B17FD"/>
    <w:rsid w:val="000B1D26"/>
    <w:rsid w:val="000C6A1B"/>
    <w:rsid w:val="000E1290"/>
    <w:rsid w:val="000E38C0"/>
    <w:rsid w:val="000E3CCA"/>
    <w:rsid w:val="000E7BFB"/>
    <w:rsid w:val="000F095A"/>
    <w:rsid w:val="000F1520"/>
    <w:rsid w:val="000F3C34"/>
    <w:rsid w:val="000F5F60"/>
    <w:rsid w:val="001061E9"/>
    <w:rsid w:val="00107620"/>
    <w:rsid w:val="001169C9"/>
    <w:rsid w:val="00116A17"/>
    <w:rsid w:val="0012114D"/>
    <w:rsid w:val="001252AB"/>
    <w:rsid w:val="00143B65"/>
    <w:rsid w:val="00144EE7"/>
    <w:rsid w:val="00145500"/>
    <w:rsid w:val="00147C41"/>
    <w:rsid w:val="00154D15"/>
    <w:rsid w:val="00155AB9"/>
    <w:rsid w:val="0015632D"/>
    <w:rsid w:val="0016107A"/>
    <w:rsid w:val="00162F32"/>
    <w:rsid w:val="00166D97"/>
    <w:rsid w:val="00167282"/>
    <w:rsid w:val="00167612"/>
    <w:rsid w:val="0016796D"/>
    <w:rsid w:val="00170B3E"/>
    <w:rsid w:val="00181803"/>
    <w:rsid w:val="00182D50"/>
    <w:rsid w:val="001844F2"/>
    <w:rsid w:val="001858A7"/>
    <w:rsid w:val="00187EE0"/>
    <w:rsid w:val="001911D8"/>
    <w:rsid w:val="001C0C92"/>
    <w:rsid w:val="001C5E66"/>
    <w:rsid w:val="001D2F6E"/>
    <w:rsid w:val="001D3954"/>
    <w:rsid w:val="001E2260"/>
    <w:rsid w:val="001E708E"/>
    <w:rsid w:val="001F4BB5"/>
    <w:rsid w:val="001F57D3"/>
    <w:rsid w:val="001F74F0"/>
    <w:rsid w:val="001F7B61"/>
    <w:rsid w:val="00206CCA"/>
    <w:rsid w:val="0020773C"/>
    <w:rsid w:val="00207D3E"/>
    <w:rsid w:val="002131FE"/>
    <w:rsid w:val="00213209"/>
    <w:rsid w:val="00213A75"/>
    <w:rsid w:val="002152C2"/>
    <w:rsid w:val="00220A82"/>
    <w:rsid w:val="00223678"/>
    <w:rsid w:val="00224A40"/>
    <w:rsid w:val="0023572B"/>
    <w:rsid w:val="00237270"/>
    <w:rsid w:val="0024255F"/>
    <w:rsid w:val="00247B38"/>
    <w:rsid w:val="00251CB9"/>
    <w:rsid w:val="0025538F"/>
    <w:rsid w:val="00257576"/>
    <w:rsid w:val="0026225C"/>
    <w:rsid w:val="0026405A"/>
    <w:rsid w:val="00264913"/>
    <w:rsid w:val="00273C0A"/>
    <w:rsid w:val="002769D7"/>
    <w:rsid w:val="0027749D"/>
    <w:rsid w:val="00282FB4"/>
    <w:rsid w:val="00286B10"/>
    <w:rsid w:val="00287B2E"/>
    <w:rsid w:val="00287F75"/>
    <w:rsid w:val="00290D55"/>
    <w:rsid w:val="0029484F"/>
    <w:rsid w:val="002A1CB2"/>
    <w:rsid w:val="002A39B9"/>
    <w:rsid w:val="002A73E0"/>
    <w:rsid w:val="002B7C5C"/>
    <w:rsid w:val="002C232F"/>
    <w:rsid w:val="002C4EBD"/>
    <w:rsid w:val="002C668F"/>
    <w:rsid w:val="002D40B4"/>
    <w:rsid w:val="002D6093"/>
    <w:rsid w:val="002D7437"/>
    <w:rsid w:val="002D7823"/>
    <w:rsid w:val="002E021D"/>
    <w:rsid w:val="002E5288"/>
    <w:rsid w:val="002F1283"/>
    <w:rsid w:val="002F3349"/>
    <w:rsid w:val="00300D23"/>
    <w:rsid w:val="0031134C"/>
    <w:rsid w:val="00314054"/>
    <w:rsid w:val="003168F1"/>
    <w:rsid w:val="0031700A"/>
    <w:rsid w:val="0031791A"/>
    <w:rsid w:val="003238EF"/>
    <w:rsid w:val="0032464F"/>
    <w:rsid w:val="00325FF2"/>
    <w:rsid w:val="00327595"/>
    <w:rsid w:val="00327BC3"/>
    <w:rsid w:val="0033081A"/>
    <w:rsid w:val="00331CB9"/>
    <w:rsid w:val="00331CEB"/>
    <w:rsid w:val="003413A3"/>
    <w:rsid w:val="00343892"/>
    <w:rsid w:val="0035387D"/>
    <w:rsid w:val="00353D14"/>
    <w:rsid w:val="003621B6"/>
    <w:rsid w:val="00362DCD"/>
    <w:rsid w:val="003677CB"/>
    <w:rsid w:val="00370058"/>
    <w:rsid w:val="0037072F"/>
    <w:rsid w:val="0037088C"/>
    <w:rsid w:val="00370B2C"/>
    <w:rsid w:val="00371881"/>
    <w:rsid w:val="00375C58"/>
    <w:rsid w:val="0037671C"/>
    <w:rsid w:val="0038631A"/>
    <w:rsid w:val="00391088"/>
    <w:rsid w:val="00394163"/>
    <w:rsid w:val="003A4AFB"/>
    <w:rsid w:val="003A7C8D"/>
    <w:rsid w:val="003B249E"/>
    <w:rsid w:val="003B3AA5"/>
    <w:rsid w:val="003B6F4C"/>
    <w:rsid w:val="003B7A6B"/>
    <w:rsid w:val="003D2264"/>
    <w:rsid w:val="003D5F76"/>
    <w:rsid w:val="003D752D"/>
    <w:rsid w:val="003D7C89"/>
    <w:rsid w:val="003E5F44"/>
    <w:rsid w:val="003F1946"/>
    <w:rsid w:val="004011DA"/>
    <w:rsid w:val="00402479"/>
    <w:rsid w:val="00402AAC"/>
    <w:rsid w:val="00403C46"/>
    <w:rsid w:val="00407B49"/>
    <w:rsid w:val="0041023A"/>
    <w:rsid w:val="00413381"/>
    <w:rsid w:val="004318B1"/>
    <w:rsid w:val="004343FB"/>
    <w:rsid w:val="00434EE2"/>
    <w:rsid w:val="00440094"/>
    <w:rsid w:val="004424DF"/>
    <w:rsid w:val="004468D3"/>
    <w:rsid w:val="00450853"/>
    <w:rsid w:val="00450DD0"/>
    <w:rsid w:val="0045507F"/>
    <w:rsid w:val="004560AC"/>
    <w:rsid w:val="0045755E"/>
    <w:rsid w:val="00463322"/>
    <w:rsid w:val="00463587"/>
    <w:rsid w:val="0046389B"/>
    <w:rsid w:val="004677A8"/>
    <w:rsid w:val="00467F31"/>
    <w:rsid w:val="00471859"/>
    <w:rsid w:val="00471B28"/>
    <w:rsid w:val="00473F74"/>
    <w:rsid w:val="004741F3"/>
    <w:rsid w:val="004748D5"/>
    <w:rsid w:val="00482AA1"/>
    <w:rsid w:val="00483E11"/>
    <w:rsid w:val="00492355"/>
    <w:rsid w:val="00492BE1"/>
    <w:rsid w:val="00495161"/>
    <w:rsid w:val="0049685D"/>
    <w:rsid w:val="00497B5E"/>
    <w:rsid w:val="00497E2B"/>
    <w:rsid w:val="004A0FB9"/>
    <w:rsid w:val="004A2130"/>
    <w:rsid w:val="004A49BF"/>
    <w:rsid w:val="004B0DF6"/>
    <w:rsid w:val="004B4A2E"/>
    <w:rsid w:val="004C28A7"/>
    <w:rsid w:val="004C2E88"/>
    <w:rsid w:val="004C67E4"/>
    <w:rsid w:val="004C797A"/>
    <w:rsid w:val="004D04D8"/>
    <w:rsid w:val="004D0C55"/>
    <w:rsid w:val="004D2FE3"/>
    <w:rsid w:val="004E6045"/>
    <w:rsid w:val="004F019C"/>
    <w:rsid w:val="004F515E"/>
    <w:rsid w:val="004F66CF"/>
    <w:rsid w:val="005058E7"/>
    <w:rsid w:val="00507546"/>
    <w:rsid w:val="00516917"/>
    <w:rsid w:val="005201E8"/>
    <w:rsid w:val="00524A75"/>
    <w:rsid w:val="00526A9C"/>
    <w:rsid w:val="00526C26"/>
    <w:rsid w:val="00534A8F"/>
    <w:rsid w:val="00536DBA"/>
    <w:rsid w:val="00543B59"/>
    <w:rsid w:val="00556876"/>
    <w:rsid w:val="005613BB"/>
    <w:rsid w:val="00564685"/>
    <w:rsid w:val="00566FEE"/>
    <w:rsid w:val="00571282"/>
    <w:rsid w:val="005809FA"/>
    <w:rsid w:val="005810FB"/>
    <w:rsid w:val="005815FF"/>
    <w:rsid w:val="005845B6"/>
    <w:rsid w:val="00587CC8"/>
    <w:rsid w:val="00590A6A"/>
    <w:rsid w:val="00591A9C"/>
    <w:rsid w:val="00596F7E"/>
    <w:rsid w:val="0059716C"/>
    <w:rsid w:val="005A3417"/>
    <w:rsid w:val="005A7A07"/>
    <w:rsid w:val="005C41A7"/>
    <w:rsid w:val="005D082B"/>
    <w:rsid w:val="005D3902"/>
    <w:rsid w:val="005D4A58"/>
    <w:rsid w:val="005D654B"/>
    <w:rsid w:val="005D6C12"/>
    <w:rsid w:val="005E15C8"/>
    <w:rsid w:val="005E25AC"/>
    <w:rsid w:val="005F3E8C"/>
    <w:rsid w:val="005F6794"/>
    <w:rsid w:val="00601B03"/>
    <w:rsid w:val="00602E45"/>
    <w:rsid w:val="0061513C"/>
    <w:rsid w:val="006223A2"/>
    <w:rsid w:val="00623EE8"/>
    <w:rsid w:val="00626ECF"/>
    <w:rsid w:val="00633932"/>
    <w:rsid w:val="00633F13"/>
    <w:rsid w:val="00636DF4"/>
    <w:rsid w:val="00642D9C"/>
    <w:rsid w:val="00644488"/>
    <w:rsid w:val="00645A3C"/>
    <w:rsid w:val="00653989"/>
    <w:rsid w:val="00654942"/>
    <w:rsid w:val="0065642A"/>
    <w:rsid w:val="0066351E"/>
    <w:rsid w:val="0066712C"/>
    <w:rsid w:val="00675B3B"/>
    <w:rsid w:val="006810CE"/>
    <w:rsid w:val="00684726"/>
    <w:rsid w:val="00684C5A"/>
    <w:rsid w:val="006868DB"/>
    <w:rsid w:val="0069277F"/>
    <w:rsid w:val="006969E1"/>
    <w:rsid w:val="006A2798"/>
    <w:rsid w:val="006A556B"/>
    <w:rsid w:val="006B2301"/>
    <w:rsid w:val="006C3D02"/>
    <w:rsid w:val="006C5AE3"/>
    <w:rsid w:val="006D1058"/>
    <w:rsid w:val="006D10F6"/>
    <w:rsid w:val="006D18BB"/>
    <w:rsid w:val="006D2935"/>
    <w:rsid w:val="006D3743"/>
    <w:rsid w:val="006D5732"/>
    <w:rsid w:val="006D63D6"/>
    <w:rsid w:val="006E098E"/>
    <w:rsid w:val="006E143A"/>
    <w:rsid w:val="006F15A2"/>
    <w:rsid w:val="007078B3"/>
    <w:rsid w:val="00731F5C"/>
    <w:rsid w:val="007374AE"/>
    <w:rsid w:val="0074307D"/>
    <w:rsid w:val="00756349"/>
    <w:rsid w:val="00756C31"/>
    <w:rsid w:val="00761DFB"/>
    <w:rsid w:val="00763796"/>
    <w:rsid w:val="00763C61"/>
    <w:rsid w:val="007644F1"/>
    <w:rsid w:val="00770E8B"/>
    <w:rsid w:val="00770F8B"/>
    <w:rsid w:val="00775A62"/>
    <w:rsid w:val="00776C33"/>
    <w:rsid w:val="00785762"/>
    <w:rsid w:val="00790293"/>
    <w:rsid w:val="00791957"/>
    <w:rsid w:val="0079360A"/>
    <w:rsid w:val="00794473"/>
    <w:rsid w:val="007A26E7"/>
    <w:rsid w:val="007A6DC9"/>
    <w:rsid w:val="007A7B53"/>
    <w:rsid w:val="007B065B"/>
    <w:rsid w:val="007B4AF3"/>
    <w:rsid w:val="007B79C4"/>
    <w:rsid w:val="007C1355"/>
    <w:rsid w:val="007C2969"/>
    <w:rsid w:val="007C386C"/>
    <w:rsid w:val="007C4ECF"/>
    <w:rsid w:val="007C733A"/>
    <w:rsid w:val="007C7C63"/>
    <w:rsid w:val="007D558F"/>
    <w:rsid w:val="007E2349"/>
    <w:rsid w:val="007E2965"/>
    <w:rsid w:val="007F6154"/>
    <w:rsid w:val="007F772E"/>
    <w:rsid w:val="008035A1"/>
    <w:rsid w:val="00805664"/>
    <w:rsid w:val="00806912"/>
    <w:rsid w:val="0081763D"/>
    <w:rsid w:val="00822981"/>
    <w:rsid w:val="00825294"/>
    <w:rsid w:val="00833335"/>
    <w:rsid w:val="00833908"/>
    <w:rsid w:val="0083756F"/>
    <w:rsid w:val="00837722"/>
    <w:rsid w:val="00841470"/>
    <w:rsid w:val="0084334C"/>
    <w:rsid w:val="00845AD5"/>
    <w:rsid w:val="0084615E"/>
    <w:rsid w:val="0084710D"/>
    <w:rsid w:val="0086154E"/>
    <w:rsid w:val="00864719"/>
    <w:rsid w:val="0087606B"/>
    <w:rsid w:val="008835D1"/>
    <w:rsid w:val="00885DB4"/>
    <w:rsid w:val="00893107"/>
    <w:rsid w:val="008B36B6"/>
    <w:rsid w:val="008B63B8"/>
    <w:rsid w:val="008B6518"/>
    <w:rsid w:val="008B6C42"/>
    <w:rsid w:val="008B7EAA"/>
    <w:rsid w:val="008C55FA"/>
    <w:rsid w:val="008F1D09"/>
    <w:rsid w:val="008F4DCE"/>
    <w:rsid w:val="00900091"/>
    <w:rsid w:val="00902DE5"/>
    <w:rsid w:val="00903E1B"/>
    <w:rsid w:val="009100C6"/>
    <w:rsid w:val="009117B6"/>
    <w:rsid w:val="009178D0"/>
    <w:rsid w:val="0092152A"/>
    <w:rsid w:val="00922FDB"/>
    <w:rsid w:val="00927CA7"/>
    <w:rsid w:val="00930FE5"/>
    <w:rsid w:val="0093263C"/>
    <w:rsid w:val="00940FF4"/>
    <w:rsid w:val="00941EBF"/>
    <w:rsid w:val="00946954"/>
    <w:rsid w:val="009478C9"/>
    <w:rsid w:val="009543C1"/>
    <w:rsid w:val="009658DC"/>
    <w:rsid w:val="00971387"/>
    <w:rsid w:val="0097142C"/>
    <w:rsid w:val="00971B1B"/>
    <w:rsid w:val="009728D8"/>
    <w:rsid w:val="009870D5"/>
    <w:rsid w:val="009879FD"/>
    <w:rsid w:val="00993D38"/>
    <w:rsid w:val="0099499F"/>
    <w:rsid w:val="00997F97"/>
    <w:rsid w:val="009A25BC"/>
    <w:rsid w:val="009A61E7"/>
    <w:rsid w:val="009A7071"/>
    <w:rsid w:val="009B3824"/>
    <w:rsid w:val="009B4925"/>
    <w:rsid w:val="009B6987"/>
    <w:rsid w:val="009C4F57"/>
    <w:rsid w:val="009C6524"/>
    <w:rsid w:val="009E66AF"/>
    <w:rsid w:val="00A07EF8"/>
    <w:rsid w:val="00A16858"/>
    <w:rsid w:val="00A21CBB"/>
    <w:rsid w:val="00A21E52"/>
    <w:rsid w:val="00A26D1A"/>
    <w:rsid w:val="00A35684"/>
    <w:rsid w:val="00A37CB1"/>
    <w:rsid w:val="00A401FC"/>
    <w:rsid w:val="00A51C80"/>
    <w:rsid w:val="00A56AE0"/>
    <w:rsid w:val="00A62061"/>
    <w:rsid w:val="00A62086"/>
    <w:rsid w:val="00A62343"/>
    <w:rsid w:val="00A65E8D"/>
    <w:rsid w:val="00A66772"/>
    <w:rsid w:val="00A73FD9"/>
    <w:rsid w:val="00A81EFC"/>
    <w:rsid w:val="00A842F6"/>
    <w:rsid w:val="00A851DA"/>
    <w:rsid w:val="00A85822"/>
    <w:rsid w:val="00A92961"/>
    <w:rsid w:val="00A95C23"/>
    <w:rsid w:val="00A95E58"/>
    <w:rsid w:val="00AA3218"/>
    <w:rsid w:val="00AB2034"/>
    <w:rsid w:val="00AB36F6"/>
    <w:rsid w:val="00AC2C26"/>
    <w:rsid w:val="00AD446D"/>
    <w:rsid w:val="00AE047F"/>
    <w:rsid w:val="00AE4E2B"/>
    <w:rsid w:val="00AE5502"/>
    <w:rsid w:val="00AE7F70"/>
    <w:rsid w:val="00AF128B"/>
    <w:rsid w:val="00AF1FE8"/>
    <w:rsid w:val="00AF2137"/>
    <w:rsid w:val="00AF6A4F"/>
    <w:rsid w:val="00B04579"/>
    <w:rsid w:val="00B10992"/>
    <w:rsid w:val="00B21E68"/>
    <w:rsid w:val="00B24902"/>
    <w:rsid w:val="00B26A92"/>
    <w:rsid w:val="00B27E16"/>
    <w:rsid w:val="00B36F51"/>
    <w:rsid w:val="00B426FA"/>
    <w:rsid w:val="00B427DD"/>
    <w:rsid w:val="00B45A0E"/>
    <w:rsid w:val="00B46C60"/>
    <w:rsid w:val="00B518E6"/>
    <w:rsid w:val="00B52B7B"/>
    <w:rsid w:val="00B53394"/>
    <w:rsid w:val="00B679B6"/>
    <w:rsid w:val="00B76720"/>
    <w:rsid w:val="00B801BC"/>
    <w:rsid w:val="00B82665"/>
    <w:rsid w:val="00B8404D"/>
    <w:rsid w:val="00B84EE0"/>
    <w:rsid w:val="00B87223"/>
    <w:rsid w:val="00B903E6"/>
    <w:rsid w:val="00B91D39"/>
    <w:rsid w:val="00B943A5"/>
    <w:rsid w:val="00B94826"/>
    <w:rsid w:val="00B94B46"/>
    <w:rsid w:val="00BA0C03"/>
    <w:rsid w:val="00BA21F0"/>
    <w:rsid w:val="00BA644A"/>
    <w:rsid w:val="00BB0085"/>
    <w:rsid w:val="00BB2E17"/>
    <w:rsid w:val="00BB5FC7"/>
    <w:rsid w:val="00BB71E6"/>
    <w:rsid w:val="00BC6F28"/>
    <w:rsid w:val="00BD12C8"/>
    <w:rsid w:val="00BD2426"/>
    <w:rsid w:val="00BD2A07"/>
    <w:rsid w:val="00BD443B"/>
    <w:rsid w:val="00BD541A"/>
    <w:rsid w:val="00BD60A8"/>
    <w:rsid w:val="00BD7074"/>
    <w:rsid w:val="00BE2744"/>
    <w:rsid w:val="00BE62E0"/>
    <w:rsid w:val="00BF14FF"/>
    <w:rsid w:val="00C00D3A"/>
    <w:rsid w:val="00C02AB7"/>
    <w:rsid w:val="00C0307B"/>
    <w:rsid w:val="00C03716"/>
    <w:rsid w:val="00C12652"/>
    <w:rsid w:val="00C1615C"/>
    <w:rsid w:val="00C20D74"/>
    <w:rsid w:val="00C20EB8"/>
    <w:rsid w:val="00C215CB"/>
    <w:rsid w:val="00C219FB"/>
    <w:rsid w:val="00C21EDC"/>
    <w:rsid w:val="00C226FA"/>
    <w:rsid w:val="00C227FA"/>
    <w:rsid w:val="00C228BA"/>
    <w:rsid w:val="00C25DEC"/>
    <w:rsid w:val="00C2745A"/>
    <w:rsid w:val="00C32345"/>
    <w:rsid w:val="00C34FEC"/>
    <w:rsid w:val="00C41DDE"/>
    <w:rsid w:val="00C42A22"/>
    <w:rsid w:val="00C43828"/>
    <w:rsid w:val="00C525C1"/>
    <w:rsid w:val="00C56300"/>
    <w:rsid w:val="00C64F65"/>
    <w:rsid w:val="00C66AE8"/>
    <w:rsid w:val="00C71B32"/>
    <w:rsid w:val="00C73916"/>
    <w:rsid w:val="00C74F75"/>
    <w:rsid w:val="00C81E0B"/>
    <w:rsid w:val="00CA1C1F"/>
    <w:rsid w:val="00CB40FE"/>
    <w:rsid w:val="00CB4983"/>
    <w:rsid w:val="00CB621E"/>
    <w:rsid w:val="00CC0C5E"/>
    <w:rsid w:val="00CC2602"/>
    <w:rsid w:val="00CC601E"/>
    <w:rsid w:val="00CD205C"/>
    <w:rsid w:val="00CD6760"/>
    <w:rsid w:val="00CE22F8"/>
    <w:rsid w:val="00CE2303"/>
    <w:rsid w:val="00CE76FE"/>
    <w:rsid w:val="00CF0743"/>
    <w:rsid w:val="00CF641B"/>
    <w:rsid w:val="00D039BD"/>
    <w:rsid w:val="00D1047D"/>
    <w:rsid w:val="00D1168A"/>
    <w:rsid w:val="00D11B4C"/>
    <w:rsid w:val="00D12495"/>
    <w:rsid w:val="00D21D98"/>
    <w:rsid w:val="00D27984"/>
    <w:rsid w:val="00D31F1C"/>
    <w:rsid w:val="00D33365"/>
    <w:rsid w:val="00D355C0"/>
    <w:rsid w:val="00D41D93"/>
    <w:rsid w:val="00D44D96"/>
    <w:rsid w:val="00D450E7"/>
    <w:rsid w:val="00D51515"/>
    <w:rsid w:val="00D5599C"/>
    <w:rsid w:val="00D65309"/>
    <w:rsid w:val="00D6644A"/>
    <w:rsid w:val="00D709FF"/>
    <w:rsid w:val="00D71141"/>
    <w:rsid w:val="00D718E9"/>
    <w:rsid w:val="00D80320"/>
    <w:rsid w:val="00D84D0E"/>
    <w:rsid w:val="00D8532F"/>
    <w:rsid w:val="00D879BC"/>
    <w:rsid w:val="00D901C3"/>
    <w:rsid w:val="00D9310F"/>
    <w:rsid w:val="00D9448C"/>
    <w:rsid w:val="00D95544"/>
    <w:rsid w:val="00D97047"/>
    <w:rsid w:val="00DA6A97"/>
    <w:rsid w:val="00DC1720"/>
    <w:rsid w:val="00DC18CB"/>
    <w:rsid w:val="00DD3AD2"/>
    <w:rsid w:val="00DD5221"/>
    <w:rsid w:val="00DE2054"/>
    <w:rsid w:val="00DE415E"/>
    <w:rsid w:val="00DF20F3"/>
    <w:rsid w:val="00DF3918"/>
    <w:rsid w:val="00DF58E8"/>
    <w:rsid w:val="00E00C63"/>
    <w:rsid w:val="00E04A72"/>
    <w:rsid w:val="00E04AFA"/>
    <w:rsid w:val="00E15852"/>
    <w:rsid w:val="00E22BEC"/>
    <w:rsid w:val="00E26346"/>
    <w:rsid w:val="00E307A4"/>
    <w:rsid w:val="00E32679"/>
    <w:rsid w:val="00E33526"/>
    <w:rsid w:val="00E34399"/>
    <w:rsid w:val="00E37CC3"/>
    <w:rsid w:val="00E406ED"/>
    <w:rsid w:val="00E41B50"/>
    <w:rsid w:val="00E5250C"/>
    <w:rsid w:val="00E529C7"/>
    <w:rsid w:val="00E54B41"/>
    <w:rsid w:val="00E5511E"/>
    <w:rsid w:val="00E570D7"/>
    <w:rsid w:val="00E63C4C"/>
    <w:rsid w:val="00E65F36"/>
    <w:rsid w:val="00E66D87"/>
    <w:rsid w:val="00E67D37"/>
    <w:rsid w:val="00E727DF"/>
    <w:rsid w:val="00E736CE"/>
    <w:rsid w:val="00E8184E"/>
    <w:rsid w:val="00E81CEA"/>
    <w:rsid w:val="00E8238C"/>
    <w:rsid w:val="00E92E4D"/>
    <w:rsid w:val="00EA6D44"/>
    <w:rsid w:val="00EA7482"/>
    <w:rsid w:val="00EB04A2"/>
    <w:rsid w:val="00EB0C57"/>
    <w:rsid w:val="00EB3FE3"/>
    <w:rsid w:val="00EB5224"/>
    <w:rsid w:val="00EC0C90"/>
    <w:rsid w:val="00EC52ED"/>
    <w:rsid w:val="00EC78DB"/>
    <w:rsid w:val="00ED0B91"/>
    <w:rsid w:val="00ED298B"/>
    <w:rsid w:val="00ED40D6"/>
    <w:rsid w:val="00ED4B58"/>
    <w:rsid w:val="00ED5C89"/>
    <w:rsid w:val="00EE00C5"/>
    <w:rsid w:val="00EE0A34"/>
    <w:rsid w:val="00EE186F"/>
    <w:rsid w:val="00EE5577"/>
    <w:rsid w:val="00EE7A75"/>
    <w:rsid w:val="00EF36CB"/>
    <w:rsid w:val="00F02635"/>
    <w:rsid w:val="00F037F8"/>
    <w:rsid w:val="00F03843"/>
    <w:rsid w:val="00F06FFE"/>
    <w:rsid w:val="00F10380"/>
    <w:rsid w:val="00F14C4D"/>
    <w:rsid w:val="00F1624F"/>
    <w:rsid w:val="00F22782"/>
    <w:rsid w:val="00F22A83"/>
    <w:rsid w:val="00F25C75"/>
    <w:rsid w:val="00F37085"/>
    <w:rsid w:val="00F37A17"/>
    <w:rsid w:val="00F45D17"/>
    <w:rsid w:val="00F51E3A"/>
    <w:rsid w:val="00F54424"/>
    <w:rsid w:val="00F55C35"/>
    <w:rsid w:val="00F766C9"/>
    <w:rsid w:val="00F77A23"/>
    <w:rsid w:val="00F805A3"/>
    <w:rsid w:val="00F81282"/>
    <w:rsid w:val="00F82CC3"/>
    <w:rsid w:val="00F90CD1"/>
    <w:rsid w:val="00F944F3"/>
    <w:rsid w:val="00F94B66"/>
    <w:rsid w:val="00F9544F"/>
    <w:rsid w:val="00F95613"/>
    <w:rsid w:val="00F97050"/>
    <w:rsid w:val="00FA414A"/>
    <w:rsid w:val="00FB0DC2"/>
    <w:rsid w:val="00FB1541"/>
    <w:rsid w:val="00FB1D86"/>
    <w:rsid w:val="00FB390C"/>
    <w:rsid w:val="00FC0C5B"/>
    <w:rsid w:val="00FC0E00"/>
    <w:rsid w:val="00FC1A16"/>
    <w:rsid w:val="00FD0623"/>
    <w:rsid w:val="00FF003E"/>
    <w:rsid w:val="00FF431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NoSpacing">
    <w:name w:val="No Spacing"/>
    <w:link w:val="a0"/>
    <w:uiPriority w:val="1"/>
    <w:qFormat/>
    <w:rsid w:val="00D80320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paragraph" w:customStyle="1" w:styleId="ConsPlusNormal">
    <w:name w:val="ConsPlusNormal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5F67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0">
    <w:name w:val="Без интервала Знак"/>
    <w:basedOn w:val="DefaultParagraphFont"/>
    <w:link w:val="NoSpacing"/>
    <w:uiPriority w:val="1"/>
    <w:rsid w:val="00FC1A16"/>
    <w:rPr>
      <w:rFonts w:eastAsiaTheme="minorEastAsia"/>
      <w:lang w:eastAsia="ru-RU"/>
    </w:rPr>
  </w:style>
  <w:style w:type="paragraph" w:styleId="Header">
    <w:name w:val="header"/>
    <w:basedOn w:val="Normal"/>
    <w:link w:val="a1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226FA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C226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226FA"/>
    <w:rPr>
      <w:rFonts w:eastAsiaTheme="minorEastAsia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92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gpk-rf/razdel-ii/podrazdel-ii/glava-16/statia-194/?marker=fdoctlaw" TargetMode="External" /><Relationship Id="rId6" Type="http://schemas.openxmlformats.org/officeDocument/2006/relationships/hyperlink" Target="http://sudact.ru/law/gpk-rf/razdel-ii/podrazdel-ii/glava-16/statia-199_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870B2-0122-46BA-90E5-F43E854B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