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072B" w:rsidRPr="005D5062" w:rsidP="002779EE">
      <w:pPr>
        <w:pStyle w:val="NoSpacing"/>
        <w:jc w:val="right"/>
        <w:rPr>
          <w:sz w:val="28"/>
          <w:szCs w:val="28"/>
          <w:lang w:val="uk-UA"/>
        </w:rPr>
      </w:pPr>
      <w:r w:rsidRPr="005D5062">
        <w:rPr>
          <w:sz w:val="28"/>
          <w:szCs w:val="28"/>
        </w:rPr>
        <w:t>Дело</w:t>
      </w:r>
      <w:r w:rsidRPr="005D5062">
        <w:rPr>
          <w:sz w:val="28"/>
          <w:szCs w:val="28"/>
          <w:lang w:val="uk-UA"/>
        </w:rPr>
        <w:t xml:space="preserve"> № 2-</w:t>
      </w:r>
      <w:r w:rsidRPr="005D5062" w:rsidR="00C23E80">
        <w:rPr>
          <w:sz w:val="28"/>
          <w:szCs w:val="28"/>
          <w:lang w:val="uk-UA"/>
        </w:rPr>
        <w:t>61</w:t>
      </w:r>
      <w:r w:rsidRPr="005D5062">
        <w:rPr>
          <w:sz w:val="28"/>
          <w:szCs w:val="28"/>
          <w:lang w:val="uk-UA"/>
        </w:rPr>
        <w:t>-</w:t>
      </w:r>
      <w:r w:rsidR="00F2526B">
        <w:rPr>
          <w:sz w:val="28"/>
          <w:szCs w:val="28"/>
          <w:lang w:val="uk-UA"/>
        </w:rPr>
        <w:t>627</w:t>
      </w:r>
      <w:r w:rsidRPr="005D5062" w:rsidR="00320DC4">
        <w:rPr>
          <w:sz w:val="28"/>
          <w:szCs w:val="28"/>
          <w:lang w:val="uk-UA"/>
        </w:rPr>
        <w:t>/</w:t>
      </w:r>
      <w:r w:rsidRPr="005D5062" w:rsidR="00C23E80">
        <w:rPr>
          <w:sz w:val="28"/>
          <w:szCs w:val="28"/>
          <w:lang w:val="uk-UA"/>
        </w:rPr>
        <w:t>202</w:t>
      </w:r>
      <w:r w:rsidR="00F2526B">
        <w:rPr>
          <w:sz w:val="28"/>
          <w:szCs w:val="28"/>
          <w:lang w:val="uk-UA"/>
        </w:rPr>
        <w:t>6</w:t>
      </w:r>
    </w:p>
    <w:p w:rsidR="0041183A" w:rsidRPr="005D5062" w:rsidP="002779EE">
      <w:pPr>
        <w:pStyle w:val="NoSpacing"/>
        <w:jc w:val="right"/>
        <w:rPr>
          <w:b/>
          <w:sz w:val="28"/>
          <w:szCs w:val="28"/>
        </w:rPr>
      </w:pPr>
    </w:p>
    <w:p w:rsidR="00320DC4" w:rsidRPr="005D5062" w:rsidP="00320DC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062">
        <w:rPr>
          <w:rFonts w:ascii="Times New Roman" w:hAnsi="Times New Roman" w:cs="Times New Roman"/>
          <w:b/>
          <w:sz w:val="28"/>
          <w:szCs w:val="28"/>
        </w:rPr>
        <w:t>ЗАОЧНОЕ РЕШЕНИЕ</w:t>
      </w:r>
    </w:p>
    <w:p w:rsidR="00320DC4" w:rsidRPr="005D5062" w:rsidP="00320DC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D5062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320DC4" w:rsidRPr="005D5062" w:rsidP="00320DC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062">
        <w:rPr>
          <w:rFonts w:ascii="Times New Roman" w:hAnsi="Times New Roman" w:cs="Times New Roman"/>
          <w:b/>
          <w:sz w:val="28"/>
          <w:szCs w:val="28"/>
        </w:rPr>
        <w:t>Резолютивная часть</w:t>
      </w:r>
    </w:p>
    <w:p w:rsidR="00AC3BDB" w:rsidRPr="005D5062" w:rsidP="00320DC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1ED" w:rsidRPr="005D5062" w:rsidP="002779E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18 августа 2026</w:t>
      </w:r>
      <w:r w:rsidRPr="005D5062">
        <w:rPr>
          <w:sz w:val="28"/>
          <w:szCs w:val="28"/>
        </w:rPr>
        <w:t xml:space="preserve">  года                </w:t>
      </w:r>
      <w:r w:rsidRPr="005D5062">
        <w:rPr>
          <w:sz w:val="28"/>
          <w:szCs w:val="28"/>
        </w:rPr>
        <w:tab/>
      </w:r>
      <w:r w:rsidRPr="005D5062">
        <w:rPr>
          <w:sz w:val="28"/>
          <w:szCs w:val="28"/>
        </w:rPr>
        <w:tab/>
      </w:r>
      <w:r w:rsidRPr="005D5062">
        <w:rPr>
          <w:sz w:val="28"/>
          <w:szCs w:val="28"/>
        </w:rPr>
        <w:tab/>
      </w:r>
      <w:r w:rsidRPr="005D5062">
        <w:rPr>
          <w:sz w:val="28"/>
          <w:szCs w:val="28"/>
        </w:rPr>
        <w:tab/>
      </w:r>
      <w:r w:rsidRPr="005D5062">
        <w:rPr>
          <w:sz w:val="28"/>
          <w:szCs w:val="28"/>
        </w:rPr>
        <w:tab/>
      </w:r>
      <w:r w:rsidRPr="005D5062">
        <w:rPr>
          <w:sz w:val="28"/>
          <w:szCs w:val="28"/>
        </w:rPr>
        <w:tab/>
        <w:t>п</w:t>
      </w:r>
      <w:r w:rsidRPr="005D5062" w:rsidR="003E072B">
        <w:rPr>
          <w:sz w:val="28"/>
          <w:szCs w:val="28"/>
        </w:rPr>
        <w:t>гт</w:t>
      </w:r>
      <w:r w:rsidRPr="005D5062" w:rsidR="009F406C">
        <w:rPr>
          <w:sz w:val="28"/>
          <w:szCs w:val="28"/>
        </w:rPr>
        <w:t xml:space="preserve">. </w:t>
      </w:r>
      <w:r w:rsidRPr="005D5062">
        <w:rPr>
          <w:sz w:val="28"/>
          <w:szCs w:val="28"/>
        </w:rPr>
        <w:t>Ленино</w:t>
      </w:r>
    </w:p>
    <w:p w:rsidR="003E072B" w:rsidRPr="005D5062" w:rsidP="002779EE">
      <w:pPr>
        <w:pStyle w:val="NoSpacing"/>
        <w:jc w:val="both"/>
        <w:rPr>
          <w:sz w:val="28"/>
          <w:szCs w:val="28"/>
        </w:rPr>
      </w:pPr>
    </w:p>
    <w:p w:rsidR="00F2526B" w:rsidRPr="00F2526B" w:rsidP="00F2526B">
      <w:pPr>
        <w:pStyle w:val="NoSpacing"/>
        <w:ind w:firstLine="567"/>
        <w:jc w:val="both"/>
        <w:rPr>
          <w:sz w:val="28"/>
          <w:szCs w:val="28"/>
        </w:rPr>
      </w:pPr>
      <w:r w:rsidRPr="00F2526B">
        <w:rPr>
          <w:sz w:val="28"/>
          <w:szCs w:val="28"/>
        </w:rPr>
        <w:t xml:space="preserve">Исполняющий обязанности мирового судьи судебного участка №61 Ленинского судебного района (Ленинский район) </w:t>
      </w:r>
      <w:r w:rsidRPr="00F2526B">
        <w:rPr>
          <w:sz w:val="28"/>
          <w:szCs w:val="28"/>
        </w:rPr>
        <w:t>Республики Крым Мировой судья судебного участка №62 Ленинского судебного района (Ленинский район) Республики Крым Тимофеева В.А.</w:t>
      </w:r>
    </w:p>
    <w:p w:rsidR="00320DC4" w:rsidRPr="005D5062" w:rsidP="00320DC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062">
        <w:rPr>
          <w:rFonts w:ascii="Times New Roman" w:hAnsi="Times New Roman" w:cs="Times New Roman"/>
          <w:sz w:val="28"/>
          <w:szCs w:val="28"/>
        </w:rPr>
        <w:t>при помощнике судьи Ухвандеевой А.В.,</w:t>
      </w:r>
    </w:p>
    <w:p w:rsidR="003E072B" w:rsidRPr="005D5062" w:rsidP="00EE6A1D">
      <w:pPr>
        <w:pStyle w:val="NoSpacing"/>
        <w:ind w:firstLine="567"/>
        <w:jc w:val="both"/>
        <w:rPr>
          <w:sz w:val="28"/>
          <w:szCs w:val="28"/>
        </w:rPr>
      </w:pPr>
      <w:r w:rsidRPr="005D5062">
        <w:rPr>
          <w:sz w:val="28"/>
          <w:szCs w:val="28"/>
        </w:rPr>
        <w:t xml:space="preserve">рассмотрев в открытом судебном заседании гражданское дело по исковому заявлению </w:t>
      </w:r>
      <w:r w:rsidRPr="00F2526B" w:rsidR="00F2526B">
        <w:rPr>
          <w:sz w:val="28"/>
          <w:szCs w:val="28"/>
        </w:rPr>
        <w:t>ООО «Центр юридических услуг Савари» к Хугаеву Рустаму Борисовичу о взыскании процентов за пользованием чужими денежными средствами</w:t>
      </w:r>
      <w:r w:rsidRPr="005D5062" w:rsidR="00E235CB">
        <w:rPr>
          <w:sz w:val="28"/>
          <w:szCs w:val="28"/>
        </w:rPr>
        <w:t>,</w:t>
      </w:r>
    </w:p>
    <w:p w:rsidR="00320DC4" w:rsidRPr="005D5062" w:rsidP="00320DC4">
      <w:pPr>
        <w:pStyle w:val="NoSpacing"/>
        <w:ind w:firstLine="567"/>
        <w:jc w:val="both"/>
        <w:rPr>
          <w:sz w:val="28"/>
          <w:szCs w:val="28"/>
        </w:rPr>
      </w:pPr>
      <w:r w:rsidRPr="005D5062">
        <w:rPr>
          <w:sz w:val="28"/>
          <w:szCs w:val="28"/>
        </w:rPr>
        <w:t>Руководствуясь ст. ст. 98, 194-199, 233-235 ГПК РФ, мировой судья,</w:t>
      </w:r>
    </w:p>
    <w:p w:rsidR="00040A2F" w:rsidRPr="005D5062" w:rsidP="002779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BD41ED" w:rsidRPr="005D5062" w:rsidP="002779E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062">
        <w:rPr>
          <w:rFonts w:ascii="Times New Roman" w:hAnsi="Times New Roman" w:cs="Times New Roman"/>
          <w:b/>
          <w:sz w:val="28"/>
          <w:szCs w:val="28"/>
        </w:rPr>
        <w:t>Р Е Ш И Л :</w:t>
      </w:r>
    </w:p>
    <w:p w:rsidR="00BD41ED" w:rsidRPr="005D5062" w:rsidP="002779EE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1ED" w:rsidRPr="005D5062" w:rsidP="00EE6A1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062">
        <w:rPr>
          <w:rFonts w:ascii="Times New Roman" w:hAnsi="Times New Roman" w:cs="Times New Roman"/>
          <w:sz w:val="28"/>
          <w:szCs w:val="28"/>
        </w:rPr>
        <w:t xml:space="preserve">Исковое заявление </w:t>
      </w:r>
      <w:r w:rsidRPr="00F2526B" w:rsidR="00F2526B">
        <w:rPr>
          <w:rFonts w:ascii="Times New Roman" w:hAnsi="Times New Roman" w:cs="Times New Roman"/>
          <w:sz w:val="28"/>
          <w:szCs w:val="28"/>
        </w:rPr>
        <w:t>ООО «Центр юридических услуг Савари»</w:t>
      </w:r>
      <w:r w:rsidRPr="005D5062" w:rsidR="009F406C">
        <w:rPr>
          <w:rFonts w:ascii="Times New Roman" w:hAnsi="Times New Roman" w:cs="Times New Roman"/>
          <w:sz w:val="28"/>
          <w:szCs w:val="28"/>
        </w:rPr>
        <w:t xml:space="preserve"> </w:t>
      </w:r>
      <w:r w:rsidRPr="005D5062">
        <w:rPr>
          <w:rFonts w:ascii="Times New Roman" w:hAnsi="Times New Roman" w:cs="Times New Roman"/>
          <w:sz w:val="28"/>
          <w:szCs w:val="28"/>
        </w:rPr>
        <w:t>удовлетворить.</w:t>
      </w:r>
    </w:p>
    <w:p w:rsidR="00C23E80" w:rsidRPr="005D5062" w:rsidP="00EE6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5062"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 w:rsidR="00F2526B">
        <w:rPr>
          <w:rFonts w:ascii="Times New Roman" w:hAnsi="Times New Roman" w:cs="Times New Roman"/>
          <w:b/>
          <w:sz w:val="28"/>
          <w:szCs w:val="28"/>
        </w:rPr>
        <w:t>Хугаева</w:t>
      </w:r>
      <w:r w:rsidR="00F2526B">
        <w:rPr>
          <w:rFonts w:ascii="Times New Roman" w:hAnsi="Times New Roman" w:cs="Times New Roman"/>
          <w:b/>
          <w:sz w:val="28"/>
          <w:szCs w:val="28"/>
        </w:rPr>
        <w:t xml:space="preserve"> Рустама Борисовича</w:t>
      </w:r>
      <w:r w:rsidRPr="005D5062" w:rsidR="009F406C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(данные изъяты)</w:t>
      </w:r>
      <w:r w:rsidRPr="005D5062" w:rsidR="00320D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5062">
        <w:rPr>
          <w:rFonts w:ascii="Times New Roman" w:eastAsia="Times New Roman" w:hAnsi="Times New Roman" w:cs="Times New Roman"/>
          <w:sz w:val="28"/>
          <w:szCs w:val="28"/>
        </w:rPr>
        <w:t xml:space="preserve">в пользу взыскателя </w:t>
      </w:r>
      <w:r w:rsidRPr="00F2526B" w:rsidR="00F2526B">
        <w:rPr>
          <w:rFonts w:ascii="Times New Roman" w:hAnsi="Times New Roman" w:cs="Times New Roman"/>
          <w:sz w:val="28"/>
          <w:szCs w:val="28"/>
        </w:rPr>
        <w:t xml:space="preserve">ООО «Центр юридических услуг Савари» </w:t>
      </w:r>
      <w:r w:rsidRPr="005D5062" w:rsidR="002779EE">
        <w:rPr>
          <w:rFonts w:ascii="Times New Roman" w:hAnsi="Times New Roman" w:cs="Times New Roman"/>
          <w:sz w:val="28"/>
          <w:szCs w:val="28"/>
        </w:rPr>
        <w:t>(</w:t>
      </w:r>
      <w:r w:rsidRPr="005D5062">
        <w:rPr>
          <w:rFonts w:ascii="Times New Roman" w:hAnsi="Times New Roman" w:cs="Times New Roman"/>
          <w:sz w:val="28"/>
          <w:szCs w:val="28"/>
        </w:rPr>
        <w:t>ОГРН</w:t>
      </w:r>
      <w:r w:rsidRPr="005D5062" w:rsidR="002779EE">
        <w:rPr>
          <w:rFonts w:ascii="Times New Roman" w:hAnsi="Times New Roman" w:cs="Times New Roman"/>
          <w:sz w:val="28"/>
          <w:szCs w:val="28"/>
        </w:rPr>
        <w:t xml:space="preserve"> </w:t>
      </w:r>
      <w:r w:rsidR="00F2526B">
        <w:rPr>
          <w:rFonts w:ascii="Times New Roman" w:hAnsi="Times New Roman" w:cs="Times New Roman"/>
          <w:sz w:val="28"/>
          <w:szCs w:val="28"/>
        </w:rPr>
        <w:t>1227700015531</w:t>
      </w:r>
      <w:r w:rsidRPr="005D5062" w:rsidR="009F406C">
        <w:rPr>
          <w:rFonts w:ascii="Times New Roman" w:hAnsi="Times New Roman" w:cs="Times New Roman"/>
          <w:sz w:val="28"/>
          <w:szCs w:val="28"/>
        </w:rPr>
        <w:t xml:space="preserve">, ИНН </w:t>
      </w:r>
      <w:r w:rsidR="00F2526B">
        <w:rPr>
          <w:rFonts w:ascii="Times New Roman" w:hAnsi="Times New Roman" w:cs="Times New Roman"/>
          <w:sz w:val="28"/>
          <w:szCs w:val="28"/>
        </w:rPr>
        <w:t>9710095123, адрес: 123056, г</w:t>
      </w:r>
      <w:r w:rsidR="00F2526B">
        <w:rPr>
          <w:rFonts w:ascii="Times New Roman" w:hAnsi="Times New Roman" w:cs="Times New Roman"/>
          <w:sz w:val="28"/>
          <w:szCs w:val="28"/>
        </w:rPr>
        <w:t>.М</w:t>
      </w:r>
      <w:r w:rsidR="00F2526B">
        <w:rPr>
          <w:rFonts w:ascii="Times New Roman" w:hAnsi="Times New Roman" w:cs="Times New Roman"/>
          <w:sz w:val="28"/>
          <w:szCs w:val="28"/>
        </w:rPr>
        <w:t>осква, Б.Кондратьевский переулок, д.4, стр.1, оф.104</w:t>
      </w:r>
      <w:r w:rsidRPr="005D5062" w:rsidR="002779EE">
        <w:rPr>
          <w:rFonts w:ascii="Times New Roman" w:hAnsi="Times New Roman" w:cs="Times New Roman"/>
          <w:sz w:val="28"/>
          <w:szCs w:val="28"/>
        </w:rPr>
        <w:t xml:space="preserve">) </w:t>
      </w:r>
      <w:r w:rsidRPr="00F2526B" w:rsidR="00F2526B">
        <w:rPr>
          <w:rFonts w:ascii="Times New Roman" w:eastAsia="Times New Roman" w:hAnsi="Times New Roman" w:cs="Times New Roman"/>
          <w:sz w:val="28"/>
          <w:szCs w:val="28"/>
        </w:rPr>
        <w:t>процент</w:t>
      </w:r>
      <w:r w:rsidR="00F2526B">
        <w:rPr>
          <w:rFonts w:ascii="Times New Roman" w:eastAsia="Times New Roman" w:hAnsi="Times New Roman" w:cs="Times New Roman"/>
          <w:sz w:val="28"/>
          <w:szCs w:val="28"/>
        </w:rPr>
        <w:t>ы</w:t>
      </w:r>
      <w:r w:rsidR="005A6BCA">
        <w:rPr>
          <w:rFonts w:ascii="Times New Roman" w:eastAsia="Times New Roman" w:hAnsi="Times New Roman" w:cs="Times New Roman"/>
          <w:sz w:val="28"/>
          <w:szCs w:val="28"/>
        </w:rPr>
        <w:t xml:space="preserve"> за пользование</w:t>
      </w:r>
      <w:r w:rsidRPr="00F2526B" w:rsidR="00F2526B">
        <w:rPr>
          <w:rFonts w:ascii="Times New Roman" w:eastAsia="Times New Roman" w:hAnsi="Times New Roman" w:cs="Times New Roman"/>
          <w:sz w:val="28"/>
          <w:szCs w:val="28"/>
        </w:rPr>
        <w:t xml:space="preserve"> чужими денежными средствами</w:t>
      </w:r>
      <w:r w:rsidR="005A6BCA">
        <w:rPr>
          <w:rFonts w:ascii="Times New Roman" w:eastAsia="Times New Roman" w:hAnsi="Times New Roman" w:cs="Times New Roman"/>
          <w:sz w:val="28"/>
          <w:szCs w:val="28"/>
        </w:rPr>
        <w:t>, присужденные судом сумм задолженности по кредитному договору и расходов по уплате государственной пошлины с 19.04.2022г по 16.03.2026г</w:t>
      </w:r>
      <w:r w:rsidRPr="00F2526B" w:rsidR="00F252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5062">
        <w:rPr>
          <w:rFonts w:ascii="Times New Roman" w:eastAsia="Times New Roman" w:hAnsi="Times New Roman" w:cs="Times New Roman"/>
          <w:sz w:val="28"/>
          <w:szCs w:val="28"/>
        </w:rPr>
        <w:t xml:space="preserve">в размере </w:t>
      </w:r>
      <w:r w:rsidR="005A6BCA">
        <w:rPr>
          <w:rFonts w:ascii="Times New Roman" w:eastAsia="Times New Roman" w:hAnsi="Times New Roman" w:cs="Times New Roman"/>
          <w:sz w:val="28"/>
          <w:szCs w:val="28"/>
        </w:rPr>
        <w:t>13778,16</w:t>
      </w:r>
      <w:r w:rsidRPr="005D5062" w:rsidR="009F406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5A6BCA">
        <w:rPr>
          <w:rFonts w:ascii="Times New Roman" w:eastAsia="Times New Roman" w:hAnsi="Times New Roman" w:cs="Times New Roman"/>
          <w:sz w:val="28"/>
          <w:szCs w:val="28"/>
        </w:rPr>
        <w:t>тринадцать тысяч семьсот семьдесят восемь рублей шестнадцать копеек</w:t>
      </w:r>
      <w:r w:rsidRPr="005D5062" w:rsidR="009F406C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5D5062" w:rsidR="00DA3FD1">
        <w:rPr>
          <w:rFonts w:ascii="Times New Roman" w:eastAsia="Times New Roman" w:hAnsi="Times New Roman" w:cs="Times New Roman"/>
          <w:sz w:val="28"/>
          <w:szCs w:val="28"/>
        </w:rPr>
        <w:t>рубл</w:t>
      </w:r>
      <w:r w:rsidRPr="005D5062" w:rsidR="009F406C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5D5062">
        <w:rPr>
          <w:rFonts w:ascii="Times New Roman" w:eastAsia="Times New Roman" w:hAnsi="Times New Roman" w:cs="Times New Roman"/>
          <w:sz w:val="28"/>
          <w:szCs w:val="28"/>
        </w:rPr>
        <w:t xml:space="preserve">, а также расходы на уплату госпошлины в </w:t>
      </w:r>
      <w:r w:rsidRPr="005D5062" w:rsidR="002779EE">
        <w:rPr>
          <w:rFonts w:ascii="Times New Roman" w:eastAsia="Times New Roman" w:hAnsi="Times New Roman" w:cs="Times New Roman"/>
          <w:sz w:val="28"/>
          <w:szCs w:val="28"/>
        </w:rPr>
        <w:t>размере</w:t>
      </w:r>
      <w:r w:rsidRPr="005D5062" w:rsidR="00AC3B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5062" w:rsidR="009F406C">
        <w:rPr>
          <w:rFonts w:ascii="Times New Roman" w:eastAsia="Times New Roman" w:hAnsi="Times New Roman" w:cs="Times New Roman"/>
          <w:sz w:val="28"/>
          <w:szCs w:val="28"/>
        </w:rPr>
        <w:t>40</w:t>
      </w:r>
      <w:r w:rsidR="005A6BCA">
        <w:rPr>
          <w:rFonts w:ascii="Times New Roman" w:eastAsia="Times New Roman" w:hAnsi="Times New Roman" w:cs="Times New Roman"/>
          <w:sz w:val="28"/>
          <w:szCs w:val="28"/>
        </w:rPr>
        <w:t>00 (четырех тысяч)</w:t>
      </w:r>
      <w:r w:rsidRPr="005D5062" w:rsidR="00AC3BDB">
        <w:rPr>
          <w:rFonts w:ascii="Times New Roman" w:eastAsia="Times New Roman" w:hAnsi="Times New Roman" w:cs="Times New Roman"/>
          <w:sz w:val="28"/>
          <w:szCs w:val="28"/>
        </w:rPr>
        <w:t xml:space="preserve"> рублей</w:t>
      </w:r>
      <w:r w:rsidRPr="005D506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20DC4" w:rsidRPr="005D5062" w:rsidP="00320DC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062">
        <w:rPr>
          <w:rFonts w:ascii="Times New Roman" w:hAnsi="Times New Roman" w:cs="Times New Roman"/>
          <w:sz w:val="28"/>
          <w:szCs w:val="28"/>
        </w:rPr>
        <w:t>Разъяснить, что в соответствии с частями 3, 4 статьи 199 Гражданского процессуального кодекса Российско</w:t>
      </w:r>
      <w:r w:rsidRPr="005D5062">
        <w:rPr>
          <w:rFonts w:ascii="Times New Roman" w:hAnsi="Times New Roman" w:cs="Times New Roman"/>
          <w:sz w:val="28"/>
          <w:szCs w:val="28"/>
        </w:rPr>
        <w:t>й Федерации мировой судья может не составлять мотивированное решение суда по рассмотренному им делу. Мировой судья обязан составить мотивированное решение суда по рассмотренному им делу в случае поступления от лиц, участвующих в деле, их представителей зая</w:t>
      </w:r>
      <w:r w:rsidRPr="005D5062">
        <w:rPr>
          <w:rFonts w:ascii="Times New Roman" w:hAnsi="Times New Roman" w:cs="Times New Roman"/>
          <w:sz w:val="28"/>
          <w:szCs w:val="28"/>
        </w:rPr>
        <w:t>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</w:t>
      </w:r>
      <w:r w:rsidRPr="005D5062">
        <w:rPr>
          <w:rFonts w:ascii="Times New Roman" w:hAnsi="Times New Roman" w:cs="Times New Roman"/>
          <w:sz w:val="28"/>
          <w:szCs w:val="28"/>
        </w:rPr>
        <w:t>ней со дня объявления резолютивной части решения суда, если лица, участвующие в деле, их представители не присутствовали в судебном заседании. Мировой судья составляет мотивированное решение суда в течение пяти дней со дня поступления от лиц, участвующих в</w:t>
      </w:r>
      <w:r w:rsidRPr="005D5062">
        <w:rPr>
          <w:rFonts w:ascii="Times New Roman" w:hAnsi="Times New Roman" w:cs="Times New Roman"/>
          <w:sz w:val="28"/>
          <w:szCs w:val="28"/>
        </w:rPr>
        <w:t xml:space="preserve"> деле, их представителей заявления о составлении мотивированного решения суда.</w:t>
      </w:r>
    </w:p>
    <w:p w:rsidR="00320DC4" w:rsidRPr="005D5062" w:rsidP="00320DC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062">
        <w:rPr>
          <w:rFonts w:ascii="Times New Roman" w:hAnsi="Times New Roman" w:cs="Times New Roman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320DC4" w:rsidRPr="005D5062" w:rsidP="00320DC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062">
        <w:rPr>
          <w:rFonts w:ascii="Times New Roman" w:hAnsi="Times New Roman" w:cs="Times New Roman"/>
          <w:sz w:val="28"/>
          <w:szCs w:val="28"/>
        </w:rPr>
        <w:t>Ответчиком заочное р</w:t>
      </w:r>
      <w:r w:rsidRPr="005D5062">
        <w:rPr>
          <w:rFonts w:ascii="Times New Roman" w:hAnsi="Times New Roman" w:cs="Times New Roman"/>
          <w:sz w:val="28"/>
          <w:szCs w:val="28"/>
        </w:rPr>
        <w:t>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320DC4" w:rsidRPr="005D5062" w:rsidP="00320DC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062">
        <w:rPr>
          <w:rFonts w:ascii="Times New Roman" w:hAnsi="Times New Roman" w:cs="Times New Roman"/>
          <w:sz w:val="28"/>
          <w:szCs w:val="28"/>
        </w:rPr>
        <w:t>Иными лицами, участвующими в деле, а также лицами, которые не были привле</w:t>
      </w:r>
      <w:r w:rsidRPr="005D5062">
        <w:rPr>
          <w:rFonts w:ascii="Times New Roman" w:hAnsi="Times New Roman" w:cs="Times New Roman"/>
          <w:sz w:val="28"/>
          <w:szCs w:val="28"/>
        </w:rPr>
        <w:t>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Ленинский районный суд Республики Крым через мирового судью судебного участка № 61 Ленинского  судебн</w:t>
      </w:r>
      <w:r w:rsidRPr="005D5062">
        <w:rPr>
          <w:rFonts w:ascii="Times New Roman" w:hAnsi="Times New Roman" w:cs="Times New Roman"/>
          <w:sz w:val="28"/>
          <w:szCs w:val="28"/>
        </w:rPr>
        <w:t>ого района (Ленинский муниципальный район)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</w:t>
      </w:r>
      <w:r w:rsidRPr="005D5062">
        <w:rPr>
          <w:rFonts w:ascii="Times New Roman" w:hAnsi="Times New Roman" w:cs="Times New Roman"/>
          <w:sz w:val="28"/>
          <w:szCs w:val="28"/>
        </w:rPr>
        <w:t xml:space="preserve"> удовлетворении этого заявления.  </w:t>
      </w:r>
    </w:p>
    <w:p w:rsidR="00320DC4" w:rsidP="00320DC4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5D5062" w:rsidRPr="005D5062" w:rsidP="00320DC4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BD41ED" w:rsidRPr="005D5062" w:rsidP="00320DC4">
      <w:pPr>
        <w:shd w:val="clear" w:color="auto" w:fill="FFFFFF"/>
        <w:spacing w:after="0" w:line="208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5062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5D5062">
        <w:rPr>
          <w:rFonts w:ascii="Times New Roman" w:hAnsi="Times New Roman" w:cs="Times New Roman"/>
          <w:sz w:val="28"/>
          <w:szCs w:val="28"/>
        </w:rPr>
        <w:tab/>
      </w:r>
      <w:r w:rsidRPr="005D5062">
        <w:rPr>
          <w:rFonts w:ascii="Times New Roman" w:hAnsi="Times New Roman" w:cs="Times New Roman"/>
          <w:sz w:val="28"/>
          <w:szCs w:val="28"/>
        </w:rPr>
        <w:tab/>
      </w:r>
      <w:r w:rsidR="005A6BCA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5D5062">
        <w:rPr>
          <w:rFonts w:ascii="Times New Roman" w:hAnsi="Times New Roman" w:cs="Times New Roman"/>
          <w:sz w:val="28"/>
          <w:szCs w:val="28"/>
        </w:rPr>
        <w:tab/>
      </w:r>
      <w:r w:rsidR="005A6BCA">
        <w:rPr>
          <w:rFonts w:ascii="Times New Roman" w:hAnsi="Times New Roman" w:cs="Times New Roman"/>
          <w:sz w:val="28"/>
          <w:szCs w:val="28"/>
        </w:rPr>
        <w:t>В.А. Тимофеева</w:t>
      </w:r>
    </w:p>
    <w:sectPr w:rsidSect="00EE6A1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1ED"/>
    <w:rsid w:val="000009D6"/>
    <w:rsid w:val="00040A2F"/>
    <w:rsid w:val="000B6897"/>
    <w:rsid w:val="000F51E3"/>
    <w:rsid w:val="00112BE4"/>
    <w:rsid w:val="0015174E"/>
    <w:rsid w:val="001C56F1"/>
    <w:rsid w:val="001E40AA"/>
    <w:rsid w:val="002460D2"/>
    <w:rsid w:val="00251428"/>
    <w:rsid w:val="002779EE"/>
    <w:rsid w:val="002808E8"/>
    <w:rsid w:val="00285232"/>
    <w:rsid w:val="002B15B1"/>
    <w:rsid w:val="002C4C08"/>
    <w:rsid w:val="003069DA"/>
    <w:rsid w:val="00320DC4"/>
    <w:rsid w:val="00391DE9"/>
    <w:rsid w:val="003E072B"/>
    <w:rsid w:val="003F36D7"/>
    <w:rsid w:val="0041183A"/>
    <w:rsid w:val="00474B03"/>
    <w:rsid w:val="00553FAE"/>
    <w:rsid w:val="005A6BCA"/>
    <w:rsid w:val="005D3CAE"/>
    <w:rsid w:val="005D5062"/>
    <w:rsid w:val="00622711"/>
    <w:rsid w:val="006912B8"/>
    <w:rsid w:val="007516E0"/>
    <w:rsid w:val="007E2D54"/>
    <w:rsid w:val="00934F8D"/>
    <w:rsid w:val="0093758C"/>
    <w:rsid w:val="009A5DAF"/>
    <w:rsid w:val="009F35AB"/>
    <w:rsid w:val="009F406C"/>
    <w:rsid w:val="00AC3BDB"/>
    <w:rsid w:val="00AE6B67"/>
    <w:rsid w:val="00B77C91"/>
    <w:rsid w:val="00B9366C"/>
    <w:rsid w:val="00BC24FC"/>
    <w:rsid w:val="00BD41ED"/>
    <w:rsid w:val="00BD51C0"/>
    <w:rsid w:val="00C23E80"/>
    <w:rsid w:val="00C37B62"/>
    <w:rsid w:val="00CF0EC8"/>
    <w:rsid w:val="00CF7833"/>
    <w:rsid w:val="00D11876"/>
    <w:rsid w:val="00D61CF3"/>
    <w:rsid w:val="00DA3FD1"/>
    <w:rsid w:val="00DB6523"/>
    <w:rsid w:val="00DD1887"/>
    <w:rsid w:val="00DD2B34"/>
    <w:rsid w:val="00E235CB"/>
    <w:rsid w:val="00E4516B"/>
    <w:rsid w:val="00E47BE6"/>
    <w:rsid w:val="00E63445"/>
    <w:rsid w:val="00E9470F"/>
    <w:rsid w:val="00EA7827"/>
    <w:rsid w:val="00EE6A1D"/>
    <w:rsid w:val="00F2526B"/>
    <w:rsid w:val="00F46A8E"/>
    <w:rsid w:val="00F4797A"/>
    <w:rsid w:val="00F80CBC"/>
    <w:rsid w:val="00FE0399"/>
    <w:rsid w:val="00FF11B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rsid w:val="000009D6"/>
    <w:pPr>
      <w:widowControl w:val="0"/>
      <w:shd w:val="clear" w:color="auto" w:fill="FFFFFF"/>
      <w:spacing w:after="0" w:line="312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">
    <w:name w:val="Основной текст Знак"/>
    <w:basedOn w:val="DefaultParagraphFont"/>
    <w:link w:val="BodyText"/>
    <w:uiPriority w:val="99"/>
    <w:rsid w:val="000009D6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styleId="NoSpacing">
    <w:name w:val="No Spacing"/>
    <w:uiPriority w:val="1"/>
    <w:qFormat/>
    <w:rsid w:val="003E07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