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718" w:rsidRPr="00EB7D59" w:rsidP="00E93E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7D59">
        <w:rPr>
          <w:rFonts w:ascii="Times New Roman" w:hAnsi="Times New Roman" w:cs="Times New Roman"/>
          <w:sz w:val="28"/>
          <w:szCs w:val="28"/>
        </w:rPr>
        <w:t>Дело № 2-61-</w:t>
      </w:r>
      <w:r w:rsidRPr="00EB7D59" w:rsidR="00E93E61">
        <w:rPr>
          <w:rFonts w:ascii="Times New Roman" w:hAnsi="Times New Roman" w:cs="Times New Roman"/>
          <w:sz w:val="28"/>
          <w:szCs w:val="28"/>
        </w:rPr>
        <w:t>711</w:t>
      </w:r>
      <w:r w:rsidRPr="00EB7D59">
        <w:rPr>
          <w:rFonts w:ascii="Times New Roman" w:hAnsi="Times New Roman" w:cs="Times New Roman"/>
          <w:sz w:val="28"/>
          <w:szCs w:val="28"/>
        </w:rPr>
        <w:t>/2020</w:t>
      </w:r>
    </w:p>
    <w:p w:rsidR="00E93E61" w:rsidRPr="00B55E46" w:rsidP="00E93E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7D59">
        <w:rPr>
          <w:rFonts w:ascii="Times New Roman" w:hAnsi="Times New Roman" w:cs="Times New Roman"/>
          <w:sz w:val="28"/>
          <w:szCs w:val="28"/>
        </w:rPr>
        <w:t>УИД 91</w:t>
      </w:r>
      <w:r w:rsidRPr="00EB7D5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55E46">
        <w:rPr>
          <w:rFonts w:ascii="Times New Roman" w:hAnsi="Times New Roman" w:cs="Times New Roman"/>
          <w:sz w:val="28"/>
          <w:szCs w:val="28"/>
        </w:rPr>
        <w:t>0061-01-2020-001202-47</w:t>
      </w:r>
    </w:p>
    <w:p w:rsidR="001E6718" w:rsidRPr="00EB7D59" w:rsidP="001E67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18" w:rsidRPr="00EB7D59" w:rsidP="001E67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6718" w:rsidRPr="00EB7D59" w:rsidP="001E67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7D5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E6718" w:rsidRPr="00EB7D59" w:rsidP="001E67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5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E6718" w:rsidRPr="00EB7D59" w:rsidP="001E67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6718" w:rsidRPr="00EB7D59" w:rsidP="001E67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октября </w:t>
      </w:r>
      <w:r w:rsidRPr="00EB7D59">
        <w:rPr>
          <w:rFonts w:ascii="Times New Roman" w:hAnsi="Times New Roman" w:cs="Times New Roman"/>
          <w:sz w:val="28"/>
          <w:szCs w:val="28"/>
        </w:rPr>
        <w:t xml:space="preserve">2020  года                </w:t>
      </w:r>
      <w:r w:rsidRPr="00EB7D59">
        <w:rPr>
          <w:rFonts w:ascii="Times New Roman" w:hAnsi="Times New Roman" w:cs="Times New Roman"/>
          <w:sz w:val="28"/>
          <w:szCs w:val="28"/>
        </w:rPr>
        <w:tab/>
      </w:r>
      <w:r w:rsidRPr="00EB7D59">
        <w:rPr>
          <w:rFonts w:ascii="Times New Roman" w:hAnsi="Times New Roman" w:cs="Times New Roman"/>
          <w:sz w:val="28"/>
          <w:szCs w:val="28"/>
        </w:rPr>
        <w:tab/>
      </w:r>
      <w:r w:rsidRPr="00EB7D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B7D59">
        <w:rPr>
          <w:rFonts w:ascii="Times New Roman" w:hAnsi="Times New Roman" w:cs="Times New Roman"/>
          <w:sz w:val="28"/>
          <w:szCs w:val="28"/>
        </w:rPr>
        <w:tab/>
      </w:r>
      <w:r w:rsidRPr="00EB7D59">
        <w:rPr>
          <w:rFonts w:ascii="Times New Roman" w:hAnsi="Times New Roman" w:cs="Times New Roman"/>
          <w:sz w:val="28"/>
          <w:szCs w:val="28"/>
        </w:rPr>
        <w:tab/>
      </w:r>
      <w:r w:rsidRPr="00EB7D59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1E6718" w:rsidRPr="00EB7D59" w:rsidP="001E67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6718" w:rsidRPr="00EB7D59" w:rsidP="001E67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59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1E6718" w:rsidRPr="00EB7D59" w:rsidP="001E67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59">
        <w:rPr>
          <w:rFonts w:ascii="Times New Roman" w:hAnsi="Times New Roman" w:cs="Times New Roman"/>
          <w:sz w:val="28"/>
          <w:szCs w:val="28"/>
        </w:rPr>
        <w:t xml:space="preserve">при </w:t>
      </w:r>
      <w:r w:rsidR="00EB7D59">
        <w:rPr>
          <w:rFonts w:ascii="Times New Roman" w:hAnsi="Times New Roman" w:cs="Times New Roman"/>
          <w:sz w:val="28"/>
          <w:szCs w:val="28"/>
        </w:rPr>
        <w:t>помощнике мирового  судьи Козицкой А.В.</w:t>
      </w:r>
    </w:p>
    <w:p w:rsidR="003461AF" w:rsidRPr="00EB7D59" w:rsidP="001E67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5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</w:t>
      </w:r>
      <w:r w:rsidRPr="00EB7D59">
        <w:rPr>
          <w:rFonts w:ascii="Times New Roman" w:hAnsi="Times New Roman" w:cs="Times New Roman"/>
          <w:sz w:val="28"/>
          <w:szCs w:val="28"/>
        </w:rPr>
        <w:t>кое дело по иску Общества с ограниченной ответственностью микрокредитная компания «Джерси» к Дороховой Надежде Геннадьевне о взыскании суммы задолженности по договору денежного займа, -</w:t>
      </w:r>
    </w:p>
    <w:p w:rsidR="003461AF" w:rsidRPr="00EB7D59" w:rsidP="001E67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718" w:rsidRPr="00EB7D59" w:rsidP="001E671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7D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100, ст.</w:t>
      </w:r>
      <w:r w:rsidRPr="00EB7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B7D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EB7D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B7D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EB7D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 308, 309, 310,  807-810  Гражданского Кодекса  РФ мировой судья                                           </w:t>
      </w:r>
    </w:p>
    <w:p w:rsidR="001E6718" w:rsidRPr="00EB7D59" w:rsidP="001E671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18" w:rsidRPr="00EB7D59" w:rsidP="001E671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5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E6718" w:rsidRPr="00EB7D59" w:rsidP="001E671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18" w:rsidRPr="00EB7D59" w:rsidP="001E67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59">
        <w:rPr>
          <w:rFonts w:ascii="Times New Roman" w:hAnsi="Times New Roman" w:cs="Times New Roman"/>
          <w:sz w:val="28"/>
          <w:szCs w:val="28"/>
        </w:rPr>
        <w:t xml:space="preserve">       Иск  </w:t>
      </w:r>
      <w:r w:rsidRPr="00EB7D59" w:rsidR="003461A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«Джерси»  </w:t>
      </w:r>
      <w:r w:rsidRPr="00EB7D59">
        <w:rPr>
          <w:rFonts w:ascii="Times New Roman" w:hAnsi="Times New Roman" w:cs="Times New Roman"/>
          <w:sz w:val="28"/>
          <w:szCs w:val="28"/>
        </w:rPr>
        <w:t xml:space="preserve"> удовлетворить полностью.</w:t>
      </w:r>
    </w:p>
    <w:p w:rsidR="001E6718" w:rsidRPr="00EB7D59" w:rsidP="001E671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B7D59" w:rsidR="0034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Дороховой Надежды Геннадьевны,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B7D59" w:rsidR="003461A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«Джерси» </w:t>
      </w:r>
      <w:r w:rsidRPr="00EB7D59" w:rsidR="003461AF">
        <w:rPr>
          <w:rFonts w:ascii="Times New Roman" w:hAnsi="Times New Roman" w:cs="Times New Roman"/>
          <w:sz w:val="28"/>
          <w:szCs w:val="28"/>
        </w:rPr>
        <w:t xml:space="preserve">( </w:t>
      </w:r>
      <w:r w:rsidRPr="00EB7D59" w:rsidR="003461AF">
        <w:rPr>
          <w:rFonts w:ascii="Times New Roman" w:hAnsi="Times New Roman" w:cs="Times New Roman"/>
          <w:sz w:val="28"/>
          <w:szCs w:val="28"/>
        </w:rPr>
        <w:t xml:space="preserve">430003, г. Саранск, проспект Ленина, дом 23. пом.3, ОГРН 1171326006807, ИНН 1326249620 задолженность по договору денежного займа с процентами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718" w:rsidRPr="00EB7D59" w:rsidP="001E671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D59" w:rsidRPr="00215B72" w:rsidP="00EB7D5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составлении мотивированного решения. </w:t>
      </w:r>
    </w:p>
    <w:p w:rsidR="00EB7D59" w:rsidRPr="00215B72" w:rsidP="00EB7D5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принятия.</w:t>
      </w:r>
    </w:p>
    <w:p w:rsidR="00EB7D59" w:rsidRPr="00897E54" w:rsidP="00EB7D59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D59" w:rsidP="00EB7D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7D59" w:rsidRPr="00897E54" w:rsidP="00EB7D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EB7D59" w:rsidRPr="00897E54" w:rsidP="00EB7D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0402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EB7D59" w:rsidRPr="00897E54" w:rsidP="00EB7D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EB7D59" w:rsidP="00EB7D59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EB7D59" w:rsidP="00EB7D59"/>
    <w:p w:rsidR="001E6718" w:rsidRPr="00EB7D59" w:rsidP="001E6718"/>
    <w:p w:rsidR="001E6718" w:rsidRPr="00EB7D59" w:rsidP="001E6718"/>
    <w:p w:rsidR="001E6718" w:rsidRPr="00EB7D59" w:rsidP="001E6718"/>
    <w:p w:rsidR="005173D9" w:rsidRPr="00EB7D59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8"/>
    <w:rsid w:val="00040201"/>
    <w:rsid w:val="001E6718"/>
    <w:rsid w:val="001F6093"/>
    <w:rsid w:val="00215B72"/>
    <w:rsid w:val="003461AF"/>
    <w:rsid w:val="005173D9"/>
    <w:rsid w:val="00897E54"/>
    <w:rsid w:val="00B55E46"/>
    <w:rsid w:val="00B63227"/>
    <w:rsid w:val="00E93E61"/>
    <w:rsid w:val="00EB7D59"/>
    <w:rsid w:val="00F83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461AF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461A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