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FD7247" w:rsidP="002779EE">
      <w:pPr>
        <w:pStyle w:val="NoSpacing"/>
        <w:jc w:val="right"/>
        <w:rPr>
          <w:sz w:val="26"/>
          <w:szCs w:val="26"/>
          <w:lang w:val="uk-UA"/>
        </w:rPr>
      </w:pPr>
      <w:r w:rsidRPr="00FD7247">
        <w:rPr>
          <w:sz w:val="26"/>
          <w:szCs w:val="26"/>
        </w:rPr>
        <w:t>Дело</w:t>
      </w:r>
      <w:r w:rsidRPr="00FD7247">
        <w:rPr>
          <w:sz w:val="26"/>
          <w:szCs w:val="26"/>
          <w:lang w:val="uk-UA"/>
        </w:rPr>
        <w:t xml:space="preserve"> № 2-</w:t>
      </w:r>
      <w:r w:rsidRPr="00FD7247" w:rsidR="00C23E80">
        <w:rPr>
          <w:sz w:val="26"/>
          <w:szCs w:val="26"/>
          <w:lang w:val="uk-UA"/>
        </w:rPr>
        <w:t>61</w:t>
      </w:r>
      <w:r w:rsidRPr="00FD7247">
        <w:rPr>
          <w:sz w:val="26"/>
          <w:szCs w:val="26"/>
          <w:lang w:val="uk-UA"/>
        </w:rPr>
        <w:t>-</w:t>
      </w:r>
      <w:r w:rsidRPr="00FD7247" w:rsidR="00FD7247">
        <w:rPr>
          <w:sz w:val="26"/>
          <w:szCs w:val="26"/>
          <w:lang w:val="uk-UA"/>
        </w:rPr>
        <w:t>943</w:t>
      </w:r>
      <w:r w:rsidRPr="00FD7247" w:rsidR="00DA1425">
        <w:rPr>
          <w:sz w:val="26"/>
          <w:szCs w:val="26"/>
          <w:lang w:val="uk-UA"/>
        </w:rPr>
        <w:t>/2025</w:t>
      </w:r>
    </w:p>
    <w:p w:rsidR="00631D9B" w:rsidRPr="00FD7247" w:rsidP="00631D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D7247">
        <w:rPr>
          <w:rFonts w:ascii="Times New Roman" w:hAnsi="Times New Roman" w:cs="Times New Roman"/>
          <w:sz w:val="26"/>
          <w:szCs w:val="26"/>
        </w:rPr>
        <w:t>УИД: 91</w:t>
      </w:r>
      <w:r w:rsidRPr="00FD7247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FD7247">
        <w:rPr>
          <w:rFonts w:ascii="Times New Roman" w:hAnsi="Times New Roman" w:cs="Times New Roman"/>
          <w:sz w:val="26"/>
          <w:szCs w:val="26"/>
        </w:rPr>
        <w:t>0061-01-202</w:t>
      </w:r>
      <w:r w:rsidRPr="00FD7247" w:rsidR="00C1430E">
        <w:rPr>
          <w:rFonts w:ascii="Times New Roman" w:hAnsi="Times New Roman" w:cs="Times New Roman"/>
          <w:sz w:val="26"/>
          <w:szCs w:val="26"/>
        </w:rPr>
        <w:t>5</w:t>
      </w:r>
      <w:r w:rsidRPr="00FD7247">
        <w:rPr>
          <w:rFonts w:ascii="Times New Roman" w:hAnsi="Times New Roman" w:cs="Times New Roman"/>
          <w:sz w:val="26"/>
          <w:szCs w:val="26"/>
        </w:rPr>
        <w:t>-</w:t>
      </w:r>
      <w:r w:rsidRPr="00FD7247" w:rsidR="00FD7247">
        <w:rPr>
          <w:rFonts w:ascii="Times New Roman" w:hAnsi="Times New Roman" w:cs="Times New Roman"/>
          <w:sz w:val="26"/>
          <w:szCs w:val="26"/>
        </w:rPr>
        <w:t>001517-55</w:t>
      </w:r>
    </w:p>
    <w:p w:rsidR="0041183A" w:rsidRPr="00FD7247" w:rsidP="002779EE">
      <w:pPr>
        <w:pStyle w:val="NoSpacing"/>
        <w:jc w:val="right"/>
        <w:rPr>
          <w:b/>
          <w:sz w:val="26"/>
          <w:szCs w:val="26"/>
        </w:rPr>
      </w:pPr>
    </w:p>
    <w:p w:rsidR="00EE6A1D" w:rsidRPr="00FD7247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24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E6A1D" w:rsidRPr="00FD7247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D7247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EE6A1D" w:rsidRPr="00FD7247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247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BD41ED" w:rsidRPr="00FD7247" w:rsidP="002779EE">
      <w:pPr>
        <w:pStyle w:val="NoSpacing"/>
        <w:jc w:val="both"/>
        <w:rPr>
          <w:sz w:val="26"/>
          <w:szCs w:val="26"/>
        </w:rPr>
      </w:pPr>
      <w:r w:rsidRPr="00FD7247">
        <w:rPr>
          <w:sz w:val="26"/>
          <w:szCs w:val="26"/>
        </w:rPr>
        <w:t>6 августа</w:t>
      </w:r>
      <w:r w:rsidRPr="00FD7247" w:rsidR="00E47175">
        <w:rPr>
          <w:sz w:val="26"/>
          <w:szCs w:val="26"/>
        </w:rPr>
        <w:t xml:space="preserve"> 2025 </w:t>
      </w:r>
      <w:r w:rsidRPr="00FD7247">
        <w:rPr>
          <w:sz w:val="26"/>
          <w:szCs w:val="26"/>
        </w:rPr>
        <w:t xml:space="preserve">года        </w:t>
      </w:r>
      <w:r w:rsidRPr="00FD7247" w:rsidR="00D975BA">
        <w:rPr>
          <w:sz w:val="26"/>
          <w:szCs w:val="26"/>
        </w:rPr>
        <w:t xml:space="preserve">     </w:t>
      </w:r>
      <w:r w:rsidRPr="00FD7247">
        <w:rPr>
          <w:sz w:val="26"/>
          <w:szCs w:val="26"/>
        </w:rPr>
        <w:t xml:space="preserve">      </w:t>
      </w:r>
      <w:r w:rsidRPr="00FD7247" w:rsidR="00944EC6">
        <w:rPr>
          <w:sz w:val="26"/>
          <w:szCs w:val="26"/>
        </w:rPr>
        <w:t xml:space="preserve"> </w:t>
      </w:r>
      <w:r w:rsidRPr="00FD7247">
        <w:rPr>
          <w:sz w:val="26"/>
          <w:szCs w:val="26"/>
        </w:rPr>
        <w:t xml:space="preserve">            </w:t>
      </w:r>
      <w:r w:rsidRPr="00FD7247" w:rsidR="00944EC6">
        <w:rPr>
          <w:sz w:val="26"/>
          <w:szCs w:val="26"/>
        </w:rPr>
        <w:t xml:space="preserve">    </w:t>
      </w:r>
      <w:r w:rsidRPr="00FD7247" w:rsidR="001B2F00">
        <w:rPr>
          <w:sz w:val="26"/>
          <w:szCs w:val="26"/>
        </w:rPr>
        <w:t xml:space="preserve">   </w:t>
      </w:r>
      <w:r w:rsidRPr="00FD7247" w:rsidR="00447E19">
        <w:rPr>
          <w:sz w:val="26"/>
          <w:szCs w:val="26"/>
        </w:rPr>
        <w:t xml:space="preserve">                   </w:t>
      </w:r>
      <w:r w:rsidRPr="00FD7247" w:rsidR="001B2F00">
        <w:rPr>
          <w:sz w:val="26"/>
          <w:szCs w:val="26"/>
        </w:rPr>
        <w:t xml:space="preserve">  </w:t>
      </w:r>
      <w:r w:rsidRPr="00FD7247" w:rsidR="00944EC6">
        <w:rPr>
          <w:sz w:val="26"/>
          <w:szCs w:val="26"/>
        </w:rPr>
        <w:t xml:space="preserve">                               </w:t>
      </w:r>
      <w:r w:rsidRPr="00FD7247">
        <w:rPr>
          <w:sz w:val="26"/>
          <w:szCs w:val="26"/>
        </w:rPr>
        <w:t>п</w:t>
      </w:r>
      <w:r w:rsidRPr="00FD7247" w:rsidR="003E072B">
        <w:rPr>
          <w:sz w:val="26"/>
          <w:szCs w:val="26"/>
        </w:rPr>
        <w:t>гт</w:t>
      </w:r>
      <w:r w:rsidRPr="00FD7247" w:rsidR="00A130BB">
        <w:rPr>
          <w:sz w:val="26"/>
          <w:szCs w:val="26"/>
        </w:rPr>
        <w:t>.</w:t>
      </w:r>
      <w:r w:rsidRPr="00FD7247">
        <w:rPr>
          <w:sz w:val="26"/>
          <w:szCs w:val="26"/>
        </w:rPr>
        <w:t xml:space="preserve"> Ленино</w:t>
      </w:r>
    </w:p>
    <w:p w:rsidR="003E072B" w:rsidRPr="00FD7247" w:rsidP="002779EE">
      <w:pPr>
        <w:pStyle w:val="NoSpacing"/>
        <w:jc w:val="both"/>
        <w:rPr>
          <w:sz w:val="26"/>
          <w:szCs w:val="26"/>
        </w:rPr>
      </w:pPr>
    </w:p>
    <w:p w:rsidR="003E072B" w:rsidRPr="00FD7247" w:rsidP="00EE6A1D">
      <w:pPr>
        <w:pStyle w:val="NoSpacing"/>
        <w:ind w:firstLine="567"/>
        <w:jc w:val="both"/>
        <w:rPr>
          <w:sz w:val="26"/>
          <w:szCs w:val="26"/>
        </w:rPr>
      </w:pPr>
      <w:r w:rsidRPr="00FD7247">
        <w:rPr>
          <w:sz w:val="26"/>
          <w:szCs w:val="26"/>
        </w:rPr>
        <w:t>Мировой судья судебного</w:t>
      </w:r>
      <w:r w:rsidRPr="00FD7247">
        <w:rPr>
          <w:sz w:val="26"/>
          <w:szCs w:val="26"/>
        </w:rPr>
        <w:t xml:space="preserve"> участка № 61 Ленинского судебного района  (Ленинский муниципальный район) Республики Крым Баркалов А.В.</w:t>
      </w:r>
    </w:p>
    <w:p w:rsidR="003E072B" w:rsidRPr="00FD7247" w:rsidP="00EE6A1D">
      <w:pPr>
        <w:pStyle w:val="NoSpacing"/>
        <w:ind w:firstLine="567"/>
        <w:jc w:val="both"/>
        <w:rPr>
          <w:sz w:val="26"/>
          <w:szCs w:val="26"/>
        </w:rPr>
      </w:pPr>
      <w:r w:rsidRPr="00FD7247">
        <w:rPr>
          <w:sz w:val="26"/>
          <w:szCs w:val="26"/>
        </w:rPr>
        <w:t xml:space="preserve">при </w:t>
      </w:r>
      <w:r w:rsidRPr="00FD7247" w:rsidR="0080008A">
        <w:rPr>
          <w:sz w:val="26"/>
          <w:szCs w:val="26"/>
        </w:rPr>
        <w:t>помощнике судьи Ухвандеевой А.В.</w:t>
      </w:r>
      <w:r w:rsidRPr="00FD7247">
        <w:rPr>
          <w:sz w:val="26"/>
          <w:szCs w:val="26"/>
        </w:rPr>
        <w:t>,</w:t>
      </w:r>
    </w:p>
    <w:p w:rsidR="00202F0B" w:rsidRPr="00FD7247" w:rsidP="00EE6A1D">
      <w:pPr>
        <w:pStyle w:val="NoSpacing"/>
        <w:ind w:firstLine="567"/>
        <w:jc w:val="both"/>
        <w:rPr>
          <w:sz w:val="26"/>
          <w:szCs w:val="26"/>
        </w:rPr>
      </w:pPr>
      <w:r w:rsidRPr="00FD7247">
        <w:rPr>
          <w:sz w:val="26"/>
          <w:szCs w:val="26"/>
        </w:rPr>
        <w:t xml:space="preserve">с участием ответчика </w:t>
      </w:r>
      <w:r w:rsidRPr="00FD7247" w:rsidR="00FD7247">
        <w:rPr>
          <w:sz w:val="26"/>
          <w:szCs w:val="26"/>
        </w:rPr>
        <w:t>Шматко Е.А.,</w:t>
      </w:r>
    </w:p>
    <w:p w:rsidR="003E072B" w:rsidRPr="00FD7247" w:rsidP="00EE6A1D">
      <w:pPr>
        <w:pStyle w:val="NoSpacing"/>
        <w:ind w:firstLine="567"/>
        <w:jc w:val="both"/>
        <w:rPr>
          <w:sz w:val="26"/>
          <w:szCs w:val="26"/>
        </w:rPr>
      </w:pPr>
      <w:r w:rsidRPr="00FD7247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FD7247" w:rsidR="00631D9B">
        <w:rPr>
          <w:sz w:val="26"/>
          <w:szCs w:val="26"/>
        </w:rPr>
        <w:t xml:space="preserve">ООО </w:t>
      </w:r>
      <w:r w:rsidRPr="00FD7247" w:rsidR="00E47175">
        <w:rPr>
          <w:sz w:val="26"/>
          <w:szCs w:val="26"/>
        </w:rPr>
        <w:t>«</w:t>
      </w:r>
      <w:r w:rsidRPr="00FD7247" w:rsidR="00202F0B">
        <w:rPr>
          <w:sz w:val="26"/>
          <w:szCs w:val="26"/>
        </w:rPr>
        <w:t>ЭкспертПерспектива</w:t>
      </w:r>
      <w:r w:rsidRPr="00FD7247" w:rsidR="00E47175">
        <w:rPr>
          <w:sz w:val="26"/>
          <w:szCs w:val="26"/>
        </w:rPr>
        <w:t>»</w:t>
      </w:r>
      <w:r w:rsidRPr="00FD7247" w:rsidR="0080008A">
        <w:rPr>
          <w:sz w:val="26"/>
          <w:szCs w:val="26"/>
        </w:rPr>
        <w:t xml:space="preserve"> </w:t>
      </w:r>
      <w:r w:rsidRPr="00FD7247">
        <w:rPr>
          <w:sz w:val="26"/>
          <w:szCs w:val="26"/>
        </w:rPr>
        <w:t xml:space="preserve">к </w:t>
      </w:r>
      <w:r w:rsidRPr="00FD7247" w:rsidR="00FD7247">
        <w:rPr>
          <w:sz w:val="26"/>
          <w:szCs w:val="26"/>
        </w:rPr>
        <w:t>Шматко Евгению Александровичу</w:t>
      </w:r>
      <w:r w:rsidRPr="00FD7247">
        <w:rPr>
          <w:sz w:val="26"/>
          <w:szCs w:val="26"/>
        </w:rPr>
        <w:t xml:space="preserve"> о взыскании задолженности по договору займа</w:t>
      </w:r>
      <w:r w:rsidRPr="00FD7247" w:rsidR="00E235CB">
        <w:rPr>
          <w:sz w:val="26"/>
          <w:szCs w:val="26"/>
        </w:rPr>
        <w:t>,</w:t>
      </w:r>
    </w:p>
    <w:p w:rsidR="00EE6A1D" w:rsidRPr="00FD7247" w:rsidP="00EE6A1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724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FD7247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D7247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FD724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D7247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FD7247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040A2F" w:rsidRPr="00FD7247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BD41ED" w:rsidRPr="00FD7247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D7247">
        <w:rPr>
          <w:rFonts w:ascii="Times New Roman" w:hAnsi="Times New Roman" w:cs="Times New Roman"/>
          <w:sz w:val="26"/>
          <w:szCs w:val="26"/>
        </w:rPr>
        <w:t>Р Е Ш И Л :</w:t>
      </w:r>
    </w:p>
    <w:p w:rsidR="00BD41ED" w:rsidRPr="00FD7247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1703" w:rsidRPr="00FD7247" w:rsidP="00E617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247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FD7247" w:rsidR="00FD4787">
        <w:rPr>
          <w:rFonts w:ascii="Times New Roman" w:hAnsi="Times New Roman" w:cs="Times New Roman"/>
          <w:sz w:val="26"/>
          <w:szCs w:val="26"/>
        </w:rPr>
        <w:t xml:space="preserve">ООО «ЭкспертПерспектива» </w:t>
      </w:r>
      <w:r w:rsidRPr="00FD7247">
        <w:rPr>
          <w:rFonts w:ascii="Times New Roman" w:hAnsi="Times New Roman" w:cs="Times New Roman"/>
          <w:sz w:val="26"/>
          <w:szCs w:val="26"/>
        </w:rPr>
        <w:t>удовлетворить</w:t>
      </w:r>
      <w:r w:rsidRPr="00FD7247" w:rsidR="00FD4787">
        <w:rPr>
          <w:rFonts w:ascii="Times New Roman" w:hAnsi="Times New Roman" w:cs="Times New Roman"/>
          <w:sz w:val="26"/>
          <w:szCs w:val="26"/>
        </w:rPr>
        <w:t xml:space="preserve"> полностью</w:t>
      </w:r>
      <w:r w:rsidRPr="00FD7247">
        <w:rPr>
          <w:rFonts w:ascii="Times New Roman" w:hAnsi="Times New Roman" w:cs="Times New Roman"/>
          <w:sz w:val="26"/>
          <w:szCs w:val="26"/>
        </w:rPr>
        <w:t>.</w:t>
      </w:r>
    </w:p>
    <w:p w:rsidR="004D4E6C" w:rsidRPr="00FD7247" w:rsidP="00E61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247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Pr="00FD7247" w:rsidR="00FD7247">
        <w:rPr>
          <w:rFonts w:ascii="Times New Roman" w:hAnsi="Times New Roman" w:cs="Times New Roman"/>
          <w:sz w:val="26"/>
          <w:szCs w:val="26"/>
        </w:rPr>
        <w:t>Шматко</w:t>
      </w:r>
      <w:r w:rsidRPr="00FD7247" w:rsidR="00FD7247">
        <w:rPr>
          <w:rFonts w:ascii="Times New Roman" w:hAnsi="Times New Roman" w:cs="Times New Roman"/>
          <w:sz w:val="26"/>
          <w:szCs w:val="26"/>
        </w:rPr>
        <w:t xml:space="preserve"> Евгения Александровича,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FD7247">
        <w:rPr>
          <w:rFonts w:ascii="Times New Roman" w:eastAsia="Times New Roman" w:hAnsi="Times New Roman" w:cs="Times New Roman"/>
          <w:sz w:val="26"/>
          <w:szCs w:val="26"/>
        </w:rPr>
        <w:t xml:space="preserve">, в пользу </w:t>
      </w:r>
      <w:r w:rsidRPr="00FD7247" w:rsidR="00FD4787">
        <w:rPr>
          <w:rFonts w:ascii="Times New Roman" w:hAnsi="Times New Roman" w:cs="Times New Roman"/>
          <w:sz w:val="26"/>
          <w:szCs w:val="26"/>
        </w:rPr>
        <w:t xml:space="preserve">ООО «ЭкспертПерспектива» </w:t>
      </w:r>
      <w:r w:rsidRPr="00FD7247">
        <w:rPr>
          <w:rFonts w:ascii="Times New Roman" w:hAnsi="Times New Roman" w:cs="Times New Roman"/>
          <w:sz w:val="26"/>
          <w:szCs w:val="26"/>
        </w:rPr>
        <w:t xml:space="preserve">задолженность по договору </w:t>
      </w:r>
      <w:r w:rsidRPr="00FD7247" w:rsidR="009B06F7">
        <w:rPr>
          <w:rFonts w:ascii="Times New Roman" w:hAnsi="Times New Roman" w:cs="Times New Roman"/>
          <w:sz w:val="26"/>
          <w:szCs w:val="26"/>
        </w:rPr>
        <w:t>микроз</w:t>
      </w:r>
      <w:r w:rsidRPr="00FD7247">
        <w:rPr>
          <w:rFonts w:ascii="Times New Roman" w:hAnsi="Times New Roman" w:cs="Times New Roman"/>
          <w:sz w:val="26"/>
          <w:szCs w:val="26"/>
        </w:rPr>
        <w:t xml:space="preserve">айма </w:t>
      </w:r>
      <w:r w:rsidRPr="00FD7247" w:rsidR="00FD7247">
        <w:rPr>
          <w:rFonts w:ascii="Times New Roman" w:hAnsi="Times New Roman" w:cs="Times New Roman"/>
          <w:sz w:val="26"/>
          <w:szCs w:val="26"/>
        </w:rPr>
        <w:t xml:space="preserve">от 12.03.2023 г. </w:t>
      </w:r>
      <w:r w:rsidRPr="00FD7247" w:rsidR="00FD4787">
        <w:rPr>
          <w:rFonts w:ascii="Times New Roman" w:hAnsi="Times New Roman" w:cs="Times New Roman"/>
          <w:sz w:val="26"/>
          <w:szCs w:val="26"/>
        </w:rPr>
        <w:t xml:space="preserve">№ </w:t>
      </w:r>
      <w:r w:rsidRPr="00FD7247" w:rsidR="00FD7247">
        <w:rPr>
          <w:rFonts w:ascii="Times New Roman" w:hAnsi="Times New Roman" w:cs="Times New Roman"/>
          <w:sz w:val="26"/>
          <w:szCs w:val="26"/>
        </w:rPr>
        <w:t>60/7456</w:t>
      </w:r>
      <w:r w:rsidRPr="00FD7247" w:rsidR="00FD4787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FD7247" w:rsidR="00FD7247">
        <w:rPr>
          <w:rFonts w:ascii="Times New Roman" w:hAnsi="Times New Roman" w:cs="Times New Roman"/>
          <w:sz w:val="26"/>
          <w:szCs w:val="26"/>
        </w:rPr>
        <w:t>12.03.2023 г. по 09.08.2023</w:t>
      </w:r>
      <w:r w:rsidRPr="00FD7247" w:rsidR="00FD4787">
        <w:rPr>
          <w:rFonts w:ascii="Times New Roman" w:hAnsi="Times New Roman" w:cs="Times New Roman"/>
          <w:sz w:val="26"/>
          <w:szCs w:val="26"/>
        </w:rPr>
        <w:t xml:space="preserve"> г.</w:t>
      </w:r>
      <w:r w:rsidRPr="00FD7247" w:rsidR="00F43C34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FD7247" w:rsidR="00FD7247">
        <w:rPr>
          <w:rFonts w:ascii="Times New Roman" w:hAnsi="Times New Roman" w:cs="Times New Roman"/>
          <w:sz w:val="26"/>
          <w:szCs w:val="26"/>
        </w:rPr>
        <w:t xml:space="preserve">8 900 </w:t>
      </w:r>
      <w:r w:rsidRPr="00FD7247" w:rsidR="00F43C34">
        <w:rPr>
          <w:rFonts w:ascii="Times New Roman" w:hAnsi="Times New Roman" w:cs="Times New Roman"/>
          <w:sz w:val="26"/>
          <w:szCs w:val="26"/>
        </w:rPr>
        <w:t xml:space="preserve">рублей, </w:t>
      </w:r>
      <w:r w:rsidRPr="00FD7247" w:rsidR="00B96F5A">
        <w:rPr>
          <w:rFonts w:ascii="Times New Roman" w:hAnsi="Times New Roman" w:cs="Times New Roman"/>
          <w:sz w:val="26"/>
          <w:szCs w:val="26"/>
        </w:rPr>
        <w:t xml:space="preserve">проценты за пользованием суммой займа в размере </w:t>
      </w:r>
      <w:r w:rsidRPr="00FD7247" w:rsidR="00FD7247">
        <w:rPr>
          <w:rFonts w:ascii="Times New Roman" w:hAnsi="Times New Roman" w:cs="Times New Roman"/>
          <w:sz w:val="26"/>
          <w:szCs w:val="26"/>
        </w:rPr>
        <w:t>13 350</w:t>
      </w:r>
      <w:r w:rsidRPr="00FD7247" w:rsidR="00235BF8">
        <w:rPr>
          <w:rFonts w:ascii="Times New Roman" w:hAnsi="Times New Roman" w:cs="Times New Roman"/>
          <w:sz w:val="26"/>
          <w:szCs w:val="26"/>
        </w:rPr>
        <w:t xml:space="preserve"> </w:t>
      </w:r>
      <w:r w:rsidRPr="00FD7247" w:rsidR="00B96F5A">
        <w:rPr>
          <w:rFonts w:ascii="Times New Roman" w:hAnsi="Times New Roman" w:cs="Times New Roman"/>
          <w:sz w:val="26"/>
          <w:szCs w:val="26"/>
        </w:rPr>
        <w:t xml:space="preserve">рублей, </w:t>
      </w:r>
      <w:r w:rsidRPr="00FD7247" w:rsidR="00C4436A">
        <w:rPr>
          <w:rFonts w:ascii="Times New Roman" w:hAnsi="Times New Roman" w:cs="Times New Roman"/>
          <w:sz w:val="26"/>
          <w:szCs w:val="26"/>
        </w:rPr>
        <w:t xml:space="preserve">а всего </w:t>
      </w:r>
      <w:r w:rsidRPr="00FD7247" w:rsidR="00FD7247">
        <w:rPr>
          <w:rFonts w:ascii="Times New Roman" w:hAnsi="Times New Roman" w:cs="Times New Roman"/>
          <w:sz w:val="26"/>
          <w:szCs w:val="26"/>
        </w:rPr>
        <w:t>22 250 (двадцать две тысячи двести пятьдесят) рублей, расходы по оплате государственной пошлины в размере</w:t>
      </w:r>
      <w:r w:rsidRPr="00FD7247" w:rsidR="00FD7247">
        <w:rPr>
          <w:rFonts w:ascii="Times New Roman" w:hAnsi="Times New Roman" w:cs="Times New Roman"/>
          <w:sz w:val="26"/>
          <w:szCs w:val="26"/>
        </w:rPr>
        <w:t xml:space="preserve"> 4 000 рублей</w:t>
      </w:r>
      <w:r w:rsidRPr="00FD7247" w:rsidR="00FD7247">
        <w:rPr>
          <w:rFonts w:ascii="Times New Roman" w:hAnsi="Times New Roman" w:cs="Times New Roman"/>
          <w:b/>
          <w:sz w:val="26"/>
          <w:szCs w:val="26"/>
        </w:rPr>
        <w:t>.</w:t>
      </w:r>
    </w:p>
    <w:p w:rsidR="004D4E6C" w:rsidRPr="00FD7247" w:rsidP="004D4E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247">
        <w:rPr>
          <w:rFonts w:ascii="Times New Roman" w:hAnsi="Times New Roman" w:cs="Times New Roman"/>
          <w:sz w:val="26"/>
          <w:szCs w:val="26"/>
        </w:rPr>
        <w:t>Реквизиты для перечи</w:t>
      </w:r>
      <w:r w:rsidRPr="00FD7247">
        <w:rPr>
          <w:rFonts w:ascii="Times New Roman" w:hAnsi="Times New Roman" w:cs="Times New Roman"/>
          <w:sz w:val="26"/>
          <w:szCs w:val="26"/>
        </w:rPr>
        <w:t>сления денежных средств:</w:t>
      </w:r>
    </w:p>
    <w:p w:rsidR="009B06F7" w:rsidRPr="00FD7247" w:rsidP="004D4E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247">
        <w:rPr>
          <w:rFonts w:ascii="Times New Roman" w:hAnsi="Times New Roman" w:cs="Times New Roman"/>
          <w:sz w:val="26"/>
          <w:szCs w:val="26"/>
        </w:rPr>
        <w:t>ООО «ЭкспертПерспектива»</w:t>
      </w:r>
      <w:r w:rsidRPr="00FD7247" w:rsidR="00665B07">
        <w:rPr>
          <w:rFonts w:ascii="Times New Roman" w:hAnsi="Times New Roman" w:cs="Times New Roman"/>
          <w:sz w:val="26"/>
          <w:szCs w:val="26"/>
        </w:rPr>
        <w:t>, ИНН</w:t>
      </w:r>
      <w:r w:rsidRPr="00FD7247">
        <w:rPr>
          <w:rFonts w:ascii="Times New Roman" w:hAnsi="Times New Roman" w:cs="Times New Roman"/>
          <w:sz w:val="26"/>
          <w:szCs w:val="26"/>
        </w:rPr>
        <w:t xml:space="preserve"> 7300003140, КПП 730001001, ОГРН 1227300006845, ОКПО 70835640, </w:t>
      </w:r>
      <w:r w:rsidRPr="00FD7247" w:rsidR="001B1126">
        <w:rPr>
          <w:rFonts w:ascii="Times New Roman" w:hAnsi="Times New Roman" w:cs="Times New Roman"/>
          <w:sz w:val="26"/>
          <w:szCs w:val="26"/>
        </w:rPr>
        <w:t>расчетный счет 40701810229280000040, Банк: Филиал «Нижегородский» АО «Альфа-Банк», БИК 042202824, к/с 30101810200000000824</w:t>
      </w:r>
      <w:r w:rsidRPr="00FD7247" w:rsidR="00454615">
        <w:rPr>
          <w:rFonts w:ascii="Times New Roman" w:hAnsi="Times New Roman" w:cs="Times New Roman"/>
          <w:sz w:val="26"/>
          <w:szCs w:val="26"/>
        </w:rPr>
        <w:t>.</w:t>
      </w:r>
    </w:p>
    <w:p w:rsidR="00EE6A1D" w:rsidRPr="00FD7247" w:rsidP="009B06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7247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частями 3, 4 статьи 199 </w:t>
      </w:r>
      <w:r w:rsidRPr="00FD7247" w:rsidR="00FD7247">
        <w:rPr>
          <w:rFonts w:ascii="Times New Roman" w:hAnsi="Times New Roman" w:cs="Times New Roman"/>
          <w:sz w:val="26"/>
          <w:szCs w:val="26"/>
        </w:rPr>
        <w:t>ГПК РФ</w:t>
      </w:r>
      <w:r w:rsidRPr="00FD7247">
        <w:rPr>
          <w:rFonts w:ascii="Times New Roman" w:hAnsi="Times New Roman" w:cs="Times New Roman"/>
          <w:sz w:val="26"/>
          <w:szCs w:val="26"/>
        </w:rPr>
        <w:t xml:space="preserve">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</w:t>
      </w:r>
      <w:r w:rsidRPr="00FD7247">
        <w:rPr>
          <w:rFonts w:ascii="Times New Roman" w:hAnsi="Times New Roman" w:cs="Times New Roman"/>
          <w:sz w:val="26"/>
          <w:szCs w:val="26"/>
        </w:rPr>
        <w:t xml:space="preserve">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</w:t>
      </w:r>
      <w:r w:rsidRPr="00FD7247">
        <w:rPr>
          <w:rFonts w:ascii="Times New Roman" w:hAnsi="Times New Roman" w:cs="Times New Roman"/>
          <w:sz w:val="26"/>
          <w:szCs w:val="26"/>
        </w:rPr>
        <w:t xml:space="preserve">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</w:t>
      </w:r>
      <w:r w:rsidRPr="00FD7247" w:rsidR="004E5666">
        <w:rPr>
          <w:rFonts w:ascii="Times New Roman" w:hAnsi="Times New Roman" w:cs="Times New Roman"/>
          <w:sz w:val="26"/>
          <w:szCs w:val="26"/>
        </w:rPr>
        <w:t>десяти</w:t>
      </w:r>
      <w:r w:rsidRPr="00FD7247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</w:t>
      </w:r>
      <w:r w:rsidRPr="00FD7247">
        <w:rPr>
          <w:rFonts w:ascii="Times New Roman" w:hAnsi="Times New Roman" w:cs="Times New Roman"/>
          <w:sz w:val="26"/>
          <w:szCs w:val="26"/>
        </w:rPr>
        <w:t xml:space="preserve"> представителей заявления о составлении мотивированного решения суда.</w:t>
      </w:r>
    </w:p>
    <w:p w:rsidR="00EE6A1D" w:rsidRPr="00FD7247" w:rsidP="00EE6A1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7247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мирового судью</w:t>
      </w:r>
      <w:r w:rsidRPr="00FD7247">
        <w:rPr>
          <w:rFonts w:ascii="Times New Roman" w:hAnsi="Times New Roman" w:cs="Times New Roman"/>
          <w:sz w:val="26"/>
          <w:szCs w:val="26"/>
        </w:rPr>
        <w:t xml:space="preserve"> судебного участка № 61 Ленинского судебного района</w:t>
      </w:r>
      <w:r w:rsidRPr="00FD72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</w:t>
      </w:r>
      <w:r w:rsidRPr="00FD7247">
        <w:rPr>
          <w:rFonts w:ascii="Times New Roman" w:eastAsia="Times New Roman" w:hAnsi="Times New Roman" w:cs="Times New Roman"/>
          <w:color w:val="000000"/>
          <w:sz w:val="26"/>
          <w:szCs w:val="26"/>
        </w:rPr>
        <w:t>ние месяца со дня его принятия.</w:t>
      </w:r>
    </w:p>
    <w:p w:rsidR="00EE6A1D" w:rsidRPr="00FD7247" w:rsidP="009D392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C2E46" w:rsidRPr="00FD7247" w:rsidP="00BE23C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D7247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FD7247" w:rsidR="00AB1236">
        <w:rPr>
          <w:rFonts w:ascii="Times New Roman" w:hAnsi="Times New Roman" w:cs="Times New Roman"/>
          <w:sz w:val="26"/>
          <w:szCs w:val="26"/>
        </w:rPr>
        <w:t xml:space="preserve">                                   /подпись/                                        </w:t>
      </w:r>
      <w:r w:rsidRPr="00FD7247" w:rsidR="002779EE">
        <w:rPr>
          <w:rFonts w:ascii="Times New Roman" w:hAnsi="Times New Roman" w:cs="Times New Roman"/>
          <w:sz w:val="26"/>
          <w:szCs w:val="26"/>
        </w:rPr>
        <w:t>А.В. Баркалов</w:t>
      </w:r>
    </w:p>
    <w:sectPr w:rsidSect="0095671F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2378B"/>
    <w:rsid w:val="00040A2F"/>
    <w:rsid w:val="00083440"/>
    <w:rsid w:val="000B6897"/>
    <w:rsid w:val="000F51E3"/>
    <w:rsid w:val="00112BE4"/>
    <w:rsid w:val="0015174E"/>
    <w:rsid w:val="001910E7"/>
    <w:rsid w:val="001B1126"/>
    <w:rsid w:val="001B2F00"/>
    <w:rsid w:val="001C56F1"/>
    <w:rsid w:val="001E40AA"/>
    <w:rsid w:val="00202F0B"/>
    <w:rsid w:val="00235BF8"/>
    <w:rsid w:val="002460D2"/>
    <w:rsid w:val="00251428"/>
    <w:rsid w:val="002779EE"/>
    <w:rsid w:val="002808E8"/>
    <w:rsid w:val="002A3D7B"/>
    <w:rsid w:val="002B15B1"/>
    <w:rsid w:val="002C4C08"/>
    <w:rsid w:val="003069DA"/>
    <w:rsid w:val="003451A2"/>
    <w:rsid w:val="003C2E46"/>
    <w:rsid w:val="003E072B"/>
    <w:rsid w:val="003F36D7"/>
    <w:rsid w:val="0041183A"/>
    <w:rsid w:val="004174C2"/>
    <w:rsid w:val="00447E19"/>
    <w:rsid w:val="00454615"/>
    <w:rsid w:val="00460D26"/>
    <w:rsid w:val="004D4E6C"/>
    <w:rsid w:val="004E5666"/>
    <w:rsid w:val="00553FAE"/>
    <w:rsid w:val="0058155C"/>
    <w:rsid w:val="00581909"/>
    <w:rsid w:val="005C44FB"/>
    <w:rsid w:val="005D3CAE"/>
    <w:rsid w:val="00622711"/>
    <w:rsid w:val="00631D9B"/>
    <w:rsid w:val="0066178B"/>
    <w:rsid w:val="00665B07"/>
    <w:rsid w:val="006912B8"/>
    <w:rsid w:val="007516E0"/>
    <w:rsid w:val="00772B72"/>
    <w:rsid w:val="007E2D54"/>
    <w:rsid w:val="0080008A"/>
    <w:rsid w:val="00811E1F"/>
    <w:rsid w:val="00934F8D"/>
    <w:rsid w:val="0093758C"/>
    <w:rsid w:val="00944EC6"/>
    <w:rsid w:val="0095671F"/>
    <w:rsid w:val="009A5DAF"/>
    <w:rsid w:val="009B06F7"/>
    <w:rsid w:val="009D3921"/>
    <w:rsid w:val="009F35AB"/>
    <w:rsid w:val="00A130BB"/>
    <w:rsid w:val="00A64199"/>
    <w:rsid w:val="00A66B5C"/>
    <w:rsid w:val="00AB1236"/>
    <w:rsid w:val="00AE6A41"/>
    <w:rsid w:val="00AE6B67"/>
    <w:rsid w:val="00B77C91"/>
    <w:rsid w:val="00B9366C"/>
    <w:rsid w:val="00B96F5A"/>
    <w:rsid w:val="00BC24FC"/>
    <w:rsid w:val="00BD41ED"/>
    <w:rsid w:val="00BD51C0"/>
    <w:rsid w:val="00BE23C3"/>
    <w:rsid w:val="00BF3CE0"/>
    <w:rsid w:val="00C1430E"/>
    <w:rsid w:val="00C23E80"/>
    <w:rsid w:val="00C37B62"/>
    <w:rsid w:val="00C4436A"/>
    <w:rsid w:val="00CF0EC8"/>
    <w:rsid w:val="00D11876"/>
    <w:rsid w:val="00D254F9"/>
    <w:rsid w:val="00D61CF3"/>
    <w:rsid w:val="00D975BA"/>
    <w:rsid w:val="00DA1425"/>
    <w:rsid w:val="00DA3FD1"/>
    <w:rsid w:val="00DB5021"/>
    <w:rsid w:val="00DD1887"/>
    <w:rsid w:val="00DD2B34"/>
    <w:rsid w:val="00E235CB"/>
    <w:rsid w:val="00E4516B"/>
    <w:rsid w:val="00E47175"/>
    <w:rsid w:val="00E47BE6"/>
    <w:rsid w:val="00E570B1"/>
    <w:rsid w:val="00E61703"/>
    <w:rsid w:val="00E63445"/>
    <w:rsid w:val="00E9470F"/>
    <w:rsid w:val="00EA7827"/>
    <w:rsid w:val="00EE6A1D"/>
    <w:rsid w:val="00F43C34"/>
    <w:rsid w:val="00F46A8E"/>
    <w:rsid w:val="00F4797A"/>
    <w:rsid w:val="00F80CBC"/>
    <w:rsid w:val="00FD4787"/>
    <w:rsid w:val="00FD7247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66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5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