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5E80" w:rsidRPr="00DD5E80" w:rsidP="006E026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56C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3548" w:rsidR="001E0552">
        <w:rPr>
          <w:rFonts w:ascii="Times New Roman" w:hAnsi="Times New Roman" w:cs="Times New Roman"/>
          <w:sz w:val="28"/>
          <w:szCs w:val="28"/>
        </w:rPr>
        <w:t>Дело №2-6</w:t>
      </w:r>
      <w:r w:rsidRPr="00253548" w:rsidR="00962760">
        <w:rPr>
          <w:rFonts w:ascii="Times New Roman" w:hAnsi="Times New Roman" w:cs="Times New Roman"/>
          <w:sz w:val="28"/>
          <w:szCs w:val="28"/>
        </w:rPr>
        <w:t>2</w:t>
      </w:r>
      <w:r w:rsidRPr="00253548" w:rsidR="001E0552">
        <w:rPr>
          <w:rFonts w:ascii="Times New Roman" w:hAnsi="Times New Roman" w:cs="Times New Roman"/>
          <w:sz w:val="28"/>
          <w:szCs w:val="28"/>
        </w:rPr>
        <w:t>-</w:t>
      </w:r>
      <w:r w:rsidR="006E026A">
        <w:rPr>
          <w:rFonts w:ascii="Times New Roman" w:hAnsi="Times New Roman" w:cs="Times New Roman"/>
          <w:sz w:val="28"/>
          <w:szCs w:val="28"/>
        </w:rPr>
        <w:t>81</w:t>
      </w:r>
      <w:r w:rsidRPr="00253548" w:rsidR="001E0552">
        <w:rPr>
          <w:rFonts w:ascii="Times New Roman" w:hAnsi="Times New Roman" w:cs="Times New Roman"/>
          <w:sz w:val="28"/>
          <w:szCs w:val="28"/>
        </w:rPr>
        <w:t>/20</w:t>
      </w:r>
      <w:r w:rsidR="00683621">
        <w:rPr>
          <w:rFonts w:ascii="Times New Roman" w:hAnsi="Times New Roman" w:cs="Times New Roman"/>
          <w:sz w:val="28"/>
          <w:szCs w:val="28"/>
        </w:rPr>
        <w:t>2</w:t>
      </w:r>
      <w:r w:rsidR="006E026A">
        <w:rPr>
          <w:rFonts w:ascii="Times New Roman" w:hAnsi="Times New Roman" w:cs="Times New Roman"/>
          <w:sz w:val="28"/>
          <w:szCs w:val="28"/>
        </w:rPr>
        <w:t>2</w:t>
      </w:r>
    </w:p>
    <w:p w:rsidR="001E0552" w:rsidRPr="00253548" w:rsidP="00F759FB">
      <w:pPr>
        <w:spacing w:line="240" w:lineRule="auto"/>
        <w:contextualSpacing/>
        <w:jc w:val="center"/>
        <w:rPr>
          <w:rFonts w:ascii="Times New Roman" w:hAnsi="Times New Roman" w:cs="Times New Roman"/>
          <w:b/>
          <w:sz w:val="28"/>
          <w:szCs w:val="28"/>
        </w:rPr>
      </w:pPr>
      <w:r w:rsidRPr="00253548">
        <w:rPr>
          <w:rFonts w:ascii="Times New Roman" w:hAnsi="Times New Roman" w:cs="Times New Roman"/>
          <w:b/>
          <w:sz w:val="28"/>
          <w:szCs w:val="28"/>
        </w:rPr>
        <w:t>РЕШЕНИЕ</w:t>
      </w:r>
    </w:p>
    <w:p w:rsidR="001E0552" w:rsidP="00F759F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ИМЕНЕМ РОССИЙСКОЙ ФЕДЕРАЦИИ</w:t>
      </w:r>
    </w:p>
    <w:p w:rsidR="00967D4D" w:rsidRPr="00F759FB" w:rsidP="00F759FB">
      <w:pPr>
        <w:spacing w:line="240" w:lineRule="auto"/>
        <w:contextualSpacing/>
        <w:jc w:val="center"/>
        <w:rPr>
          <w:rFonts w:ascii="Times New Roman" w:hAnsi="Times New Roman" w:cs="Times New Roman"/>
          <w:b/>
          <w:sz w:val="28"/>
          <w:szCs w:val="28"/>
        </w:rPr>
      </w:pPr>
    </w:p>
    <w:p w:rsidR="00110778" w:rsidRPr="003967A7" w:rsidP="00F759FB">
      <w:pPr>
        <w:keepNext/>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Pr="003967A7" w:rsidR="00861B98">
        <w:rPr>
          <w:rFonts w:ascii="Times New Roman" w:hAnsi="Times New Roman" w:cs="Times New Roman"/>
          <w:sz w:val="28"/>
          <w:szCs w:val="28"/>
        </w:rPr>
        <w:t xml:space="preserve"> </w:t>
      </w:r>
      <w:r w:rsidR="006E026A">
        <w:rPr>
          <w:rFonts w:ascii="Times New Roman" w:hAnsi="Times New Roman" w:cs="Times New Roman"/>
          <w:sz w:val="28"/>
          <w:szCs w:val="28"/>
        </w:rPr>
        <w:t>апреля</w:t>
      </w:r>
      <w:r w:rsidRPr="003967A7">
        <w:rPr>
          <w:rFonts w:ascii="Times New Roman" w:hAnsi="Times New Roman" w:cs="Times New Roman"/>
          <w:sz w:val="28"/>
          <w:szCs w:val="28"/>
        </w:rPr>
        <w:t xml:space="preserve"> 20</w:t>
      </w:r>
      <w:r w:rsidRPr="003967A7" w:rsidR="00683621">
        <w:rPr>
          <w:rFonts w:ascii="Times New Roman" w:hAnsi="Times New Roman" w:cs="Times New Roman"/>
          <w:sz w:val="28"/>
          <w:szCs w:val="28"/>
        </w:rPr>
        <w:t>2</w:t>
      </w:r>
      <w:r w:rsidR="006E026A">
        <w:rPr>
          <w:rFonts w:ascii="Times New Roman" w:hAnsi="Times New Roman" w:cs="Times New Roman"/>
          <w:sz w:val="28"/>
          <w:szCs w:val="28"/>
        </w:rPr>
        <w:t>2</w:t>
      </w:r>
      <w:r w:rsidRPr="003967A7">
        <w:rPr>
          <w:rFonts w:ascii="Times New Roman" w:hAnsi="Times New Roman" w:cs="Times New Roman"/>
          <w:sz w:val="28"/>
          <w:szCs w:val="28"/>
        </w:rPr>
        <w:t xml:space="preserve"> года                                                                      </w:t>
      </w:r>
      <w:r w:rsidR="006E026A">
        <w:rPr>
          <w:rFonts w:ascii="Times New Roman" w:hAnsi="Times New Roman" w:cs="Times New Roman"/>
          <w:sz w:val="28"/>
          <w:szCs w:val="28"/>
        </w:rPr>
        <w:t xml:space="preserve">   </w:t>
      </w:r>
      <w:r w:rsidRPr="003967A7">
        <w:rPr>
          <w:rFonts w:ascii="Times New Roman" w:hAnsi="Times New Roman" w:cs="Times New Roman"/>
          <w:sz w:val="28"/>
          <w:szCs w:val="28"/>
        </w:rPr>
        <w:t xml:space="preserve">   </w:t>
      </w:r>
      <w:r w:rsidRPr="003967A7">
        <w:rPr>
          <w:rFonts w:ascii="Times New Roman" w:hAnsi="Times New Roman" w:cs="Times New Roman"/>
          <w:sz w:val="28"/>
          <w:szCs w:val="28"/>
        </w:rPr>
        <w:t>пгт</w:t>
      </w:r>
      <w:r w:rsidRPr="003967A7">
        <w:rPr>
          <w:rFonts w:ascii="Times New Roman" w:hAnsi="Times New Roman" w:cs="Times New Roman"/>
          <w:sz w:val="28"/>
          <w:szCs w:val="28"/>
        </w:rPr>
        <w:t>. Ленино</w:t>
      </w:r>
    </w:p>
    <w:p w:rsidR="009B26BE" w:rsidP="00F759FB">
      <w:pPr>
        <w:keepNext/>
        <w:spacing w:after="0" w:line="240" w:lineRule="auto"/>
        <w:ind w:firstLine="708"/>
        <w:jc w:val="both"/>
        <w:rPr>
          <w:rFonts w:ascii="Times New Roman" w:hAnsi="Times New Roman" w:cs="Times New Roman"/>
          <w:sz w:val="28"/>
          <w:szCs w:val="28"/>
        </w:rPr>
      </w:pPr>
      <w:r w:rsidRPr="00253548">
        <w:rPr>
          <w:rFonts w:ascii="Times New Roman" w:hAnsi="Times New Roman" w:cs="Times New Roman"/>
          <w:sz w:val="28"/>
          <w:szCs w:val="28"/>
        </w:rPr>
        <w:t>Мировой судья судебного  участка №62 Ленинского судебного района (Ленинский муниципальный район</w:t>
      </w:r>
      <w:r>
        <w:rPr>
          <w:rFonts w:ascii="Times New Roman" w:hAnsi="Times New Roman" w:cs="Times New Roman"/>
          <w:sz w:val="28"/>
          <w:szCs w:val="28"/>
        </w:rPr>
        <w:t>) Республики Крым Ермакова Н.А.</w:t>
      </w:r>
    </w:p>
    <w:p w:rsidR="00F759FB" w:rsidP="00F759FB">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sidR="00914B06">
        <w:rPr>
          <w:rFonts w:ascii="Times New Roman" w:hAnsi="Times New Roman" w:cs="Times New Roman"/>
          <w:sz w:val="28"/>
          <w:szCs w:val="28"/>
        </w:rPr>
        <w:t>секретаре судебного заседания Костенко А.В</w:t>
      </w:r>
      <w:r w:rsidR="00683621">
        <w:rPr>
          <w:rFonts w:ascii="Times New Roman" w:hAnsi="Times New Roman" w:cs="Times New Roman"/>
          <w:sz w:val="28"/>
          <w:szCs w:val="28"/>
        </w:rPr>
        <w:t>.</w:t>
      </w:r>
      <w:r w:rsidR="00871441">
        <w:rPr>
          <w:rFonts w:ascii="Times New Roman" w:hAnsi="Times New Roman" w:cs="Times New Roman"/>
          <w:sz w:val="28"/>
          <w:szCs w:val="28"/>
        </w:rPr>
        <w:t>,</w:t>
      </w:r>
    </w:p>
    <w:p w:rsidR="003F0327" w:rsidP="00F759FB">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с участием представителя истца -</w:t>
      </w:r>
      <w:r w:rsidR="00950210">
        <w:rPr>
          <w:rFonts w:ascii="Times New Roman" w:hAnsi="Times New Roman" w:cs="Times New Roman"/>
          <w:sz w:val="28"/>
          <w:szCs w:val="28"/>
        </w:rPr>
        <w:t xml:space="preserve"> </w:t>
      </w:r>
      <w:r w:rsidRPr="003F0327">
        <w:rPr>
          <w:rFonts w:ascii="Times New Roman" w:hAnsi="Times New Roman" w:cs="Times New Roman"/>
          <w:sz w:val="28"/>
          <w:szCs w:val="28"/>
        </w:rPr>
        <w:t>Ленинского филиала Государственного унитарного предприятия Республики Крым «Вода Крыма»</w:t>
      </w:r>
      <w:r>
        <w:rPr>
          <w:rFonts w:ascii="Times New Roman" w:hAnsi="Times New Roman" w:cs="Times New Roman"/>
          <w:sz w:val="28"/>
          <w:szCs w:val="28"/>
        </w:rPr>
        <w:t xml:space="preserve"> </w:t>
      </w:r>
      <w:r>
        <w:rPr>
          <w:rFonts w:ascii="Times New Roman" w:hAnsi="Times New Roman" w:cs="Times New Roman"/>
          <w:sz w:val="28"/>
          <w:szCs w:val="28"/>
        </w:rPr>
        <w:t>Огнерубовой</w:t>
      </w:r>
      <w:r>
        <w:rPr>
          <w:rFonts w:ascii="Times New Roman" w:hAnsi="Times New Roman" w:cs="Times New Roman"/>
          <w:sz w:val="28"/>
          <w:szCs w:val="28"/>
        </w:rPr>
        <w:t xml:space="preserve"> Т.Р.,</w:t>
      </w:r>
    </w:p>
    <w:p w:rsidR="003F0327" w:rsidP="00F759FB">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ответчика Мамонова Ю.Н.,</w:t>
      </w:r>
    </w:p>
    <w:p w:rsidR="00914B06" w:rsidP="00F759FB">
      <w:pPr>
        <w:spacing w:line="240" w:lineRule="auto"/>
        <w:ind w:firstLine="708"/>
        <w:contextualSpacing/>
        <w:jc w:val="both"/>
        <w:rPr>
          <w:rFonts w:ascii="Times New Roman" w:hAnsi="Times New Roman" w:cs="Times New Roman"/>
          <w:sz w:val="28"/>
          <w:szCs w:val="28"/>
        </w:rPr>
      </w:pPr>
      <w:r w:rsidRPr="00253548">
        <w:rPr>
          <w:rFonts w:ascii="Times New Roman" w:hAnsi="Times New Roman" w:cs="Times New Roman"/>
          <w:sz w:val="28"/>
          <w:szCs w:val="28"/>
        </w:rPr>
        <w:t xml:space="preserve">рассмотрев в открытом судебном заседании в зале суда пгт. Ленино гражданское дело по </w:t>
      </w:r>
      <w:r w:rsidRPr="0074157F">
        <w:rPr>
          <w:rFonts w:ascii="Times New Roman" w:hAnsi="Times New Roman" w:cs="Times New Roman"/>
          <w:sz w:val="28"/>
          <w:szCs w:val="28"/>
        </w:rPr>
        <w:t xml:space="preserve">иску </w:t>
      </w:r>
      <w:r w:rsidR="006E026A">
        <w:rPr>
          <w:rFonts w:ascii="Times New Roman" w:hAnsi="Times New Roman" w:cs="Times New Roman"/>
          <w:sz w:val="28"/>
          <w:szCs w:val="28"/>
        </w:rPr>
        <w:t xml:space="preserve">Ленинского филиала Государственного унитарного предприятия Республики Крым </w:t>
      </w:r>
      <w:r w:rsidR="00E17919">
        <w:rPr>
          <w:rFonts w:ascii="Times New Roman" w:hAnsi="Times New Roman" w:cs="Times New Roman"/>
          <w:sz w:val="28"/>
          <w:szCs w:val="28"/>
        </w:rPr>
        <w:t xml:space="preserve">«Вода Крыма» </w:t>
      </w:r>
      <w:r w:rsidR="00BC3CB5">
        <w:rPr>
          <w:rFonts w:ascii="Times New Roman" w:hAnsi="Times New Roman" w:cs="Times New Roman"/>
          <w:sz w:val="28"/>
          <w:szCs w:val="28"/>
        </w:rPr>
        <w:t xml:space="preserve">к </w:t>
      </w:r>
      <w:r w:rsidR="006E026A">
        <w:rPr>
          <w:rFonts w:ascii="Times New Roman" w:hAnsi="Times New Roman" w:cs="Times New Roman"/>
          <w:sz w:val="28"/>
          <w:szCs w:val="28"/>
        </w:rPr>
        <w:t>Мамонову Ю</w:t>
      </w:r>
      <w:r w:rsidR="00C473DB">
        <w:rPr>
          <w:rFonts w:ascii="Times New Roman" w:hAnsi="Times New Roman" w:cs="Times New Roman"/>
          <w:sz w:val="28"/>
          <w:szCs w:val="28"/>
        </w:rPr>
        <w:t>.Н.</w:t>
      </w:r>
      <w:r w:rsidR="00BC3CB5">
        <w:rPr>
          <w:rFonts w:ascii="Times New Roman" w:hAnsi="Times New Roman" w:cs="Times New Roman"/>
          <w:sz w:val="28"/>
          <w:szCs w:val="28"/>
        </w:rPr>
        <w:t xml:space="preserve">, третьи лица </w:t>
      </w:r>
      <w:r w:rsidR="006E026A">
        <w:rPr>
          <w:rFonts w:ascii="Times New Roman" w:hAnsi="Times New Roman" w:cs="Times New Roman"/>
          <w:sz w:val="28"/>
          <w:szCs w:val="28"/>
        </w:rPr>
        <w:t xml:space="preserve">Администрация  </w:t>
      </w:r>
      <w:r w:rsidR="00C473DB">
        <w:rPr>
          <w:rFonts w:ascii="Times New Roman" w:hAnsi="Times New Roman" w:cs="Times New Roman"/>
          <w:sz w:val="28"/>
          <w:szCs w:val="28"/>
        </w:rPr>
        <w:t>(данные изъяты)</w:t>
      </w:r>
      <w:r w:rsidR="006E026A">
        <w:rPr>
          <w:rFonts w:ascii="Times New Roman" w:hAnsi="Times New Roman" w:cs="Times New Roman"/>
          <w:sz w:val="28"/>
          <w:szCs w:val="28"/>
        </w:rPr>
        <w:t xml:space="preserve"> сельского поселения Ленинского района Республики Крым, Государственное унитарное предприятие Республики Крым «Вода Крыма»</w:t>
      </w:r>
      <w:r w:rsidR="00B1466A">
        <w:rPr>
          <w:rFonts w:ascii="Times New Roman" w:hAnsi="Times New Roman" w:cs="Times New Roman"/>
          <w:sz w:val="28"/>
          <w:szCs w:val="28"/>
        </w:rPr>
        <w:t xml:space="preserve">, о </w:t>
      </w:r>
      <w:r w:rsidR="006E026A">
        <w:rPr>
          <w:rFonts w:ascii="Times New Roman" w:hAnsi="Times New Roman" w:cs="Times New Roman"/>
          <w:sz w:val="28"/>
          <w:szCs w:val="28"/>
        </w:rPr>
        <w:t>взыскании оплаты за несанкционированное водопотребление</w:t>
      </w:r>
      <w:r w:rsidR="00B1466A">
        <w:rPr>
          <w:rFonts w:ascii="Times New Roman" w:hAnsi="Times New Roman" w:cs="Times New Roman"/>
          <w:sz w:val="28"/>
          <w:szCs w:val="28"/>
        </w:rPr>
        <w:t>,</w:t>
      </w:r>
    </w:p>
    <w:p w:rsidR="00967D4D" w:rsidP="00F759FB">
      <w:pPr>
        <w:spacing w:line="240" w:lineRule="auto"/>
        <w:ind w:firstLine="708"/>
        <w:contextualSpacing/>
        <w:jc w:val="both"/>
        <w:rPr>
          <w:rFonts w:ascii="Times New Roman" w:hAnsi="Times New Roman" w:cs="Times New Roman"/>
          <w:sz w:val="28"/>
          <w:szCs w:val="28"/>
        </w:rPr>
      </w:pPr>
    </w:p>
    <w:p w:rsidR="00967D4D" w:rsidRPr="00967D4D" w:rsidP="00967D4D">
      <w:pPr>
        <w:spacing w:line="240" w:lineRule="auto"/>
        <w:ind w:firstLine="708"/>
        <w:contextualSpacing/>
        <w:jc w:val="center"/>
        <w:rPr>
          <w:rFonts w:ascii="Times New Roman" w:hAnsi="Times New Roman" w:cs="Times New Roman"/>
          <w:b/>
          <w:sz w:val="28"/>
          <w:szCs w:val="28"/>
        </w:rPr>
      </w:pPr>
      <w:r w:rsidRPr="00967D4D">
        <w:rPr>
          <w:rFonts w:ascii="Times New Roman" w:hAnsi="Times New Roman" w:cs="Times New Roman"/>
          <w:b/>
          <w:sz w:val="28"/>
          <w:szCs w:val="28"/>
        </w:rPr>
        <w:t>УСТАНОВИЛ:</w:t>
      </w:r>
    </w:p>
    <w:p w:rsidR="00967D4D" w:rsidP="00967D4D">
      <w:pPr>
        <w:spacing w:line="240" w:lineRule="auto"/>
        <w:ind w:firstLine="708"/>
        <w:contextualSpacing/>
        <w:jc w:val="center"/>
        <w:rPr>
          <w:rFonts w:ascii="Times New Roman" w:hAnsi="Times New Roman" w:cs="Times New Roman"/>
          <w:sz w:val="28"/>
          <w:szCs w:val="28"/>
        </w:rPr>
      </w:pPr>
    </w:p>
    <w:p w:rsidR="003C1356" w:rsidP="00967D4D">
      <w:pPr>
        <w:spacing w:line="240" w:lineRule="auto"/>
        <w:ind w:firstLine="708"/>
        <w:contextualSpacing/>
        <w:jc w:val="both"/>
        <w:rPr>
          <w:rFonts w:ascii="Times New Roman" w:hAnsi="Times New Roman" w:cs="Times New Roman"/>
          <w:sz w:val="28"/>
          <w:szCs w:val="28"/>
        </w:rPr>
      </w:pPr>
      <w:r w:rsidRPr="003C1356">
        <w:rPr>
          <w:rFonts w:ascii="Times New Roman" w:hAnsi="Times New Roman" w:cs="Times New Roman"/>
          <w:sz w:val="28"/>
          <w:szCs w:val="28"/>
        </w:rPr>
        <w:t>Ленински</w:t>
      </w:r>
      <w:r>
        <w:rPr>
          <w:rFonts w:ascii="Times New Roman" w:hAnsi="Times New Roman" w:cs="Times New Roman"/>
          <w:sz w:val="28"/>
          <w:szCs w:val="28"/>
        </w:rPr>
        <w:t xml:space="preserve">й филиал Государственного унитарного предприятия Республики Крым «Вода Крыма» (далее </w:t>
      </w:r>
      <w:r>
        <w:rPr>
          <w:rFonts w:ascii="Times New Roman" w:hAnsi="Times New Roman" w:cs="Times New Roman"/>
          <w:sz w:val="28"/>
          <w:szCs w:val="28"/>
        </w:rPr>
        <w:t>о</w:t>
      </w:r>
      <w:r>
        <w:rPr>
          <w:rFonts w:ascii="Times New Roman" w:hAnsi="Times New Roman" w:cs="Times New Roman"/>
          <w:sz w:val="28"/>
          <w:szCs w:val="28"/>
        </w:rPr>
        <w:t xml:space="preserve"> </w:t>
      </w:r>
      <w:r>
        <w:rPr>
          <w:rFonts w:ascii="Times New Roman" w:hAnsi="Times New Roman" w:cs="Times New Roman"/>
          <w:sz w:val="28"/>
          <w:szCs w:val="28"/>
        </w:rPr>
        <w:t>тексту</w:t>
      </w:r>
      <w:r>
        <w:rPr>
          <w:rFonts w:ascii="Times New Roman" w:hAnsi="Times New Roman" w:cs="Times New Roman"/>
          <w:sz w:val="28"/>
          <w:szCs w:val="28"/>
        </w:rPr>
        <w:t xml:space="preserve"> –</w:t>
      </w:r>
      <w:r w:rsidR="00950210">
        <w:rPr>
          <w:rFonts w:ascii="Times New Roman" w:hAnsi="Times New Roman" w:cs="Times New Roman"/>
          <w:sz w:val="28"/>
          <w:szCs w:val="28"/>
        </w:rPr>
        <w:t xml:space="preserve"> </w:t>
      </w:r>
      <w:r>
        <w:rPr>
          <w:rFonts w:ascii="Times New Roman" w:hAnsi="Times New Roman" w:cs="Times New Roman"/>
          <w:sz w:val="28"/>
          <w:szCs w:val="28"/>
        </w:rPr>
        <w:t xml:space="preserve">Ленинский филиал ГУП РК «Вода Крыма») обратился с иском </w:t>
      </w:r>
      <w:r w:rsidR="00950210">
        <w:rPr>
          <w:rFonts w:ascii="Times New Roman" w:hAnsi="Times New Roman" w:cs="Times New Roman"/>
          <w:sz w:val="28"/>
          <w:szCs w:val="28"/>
        </w:rPr>
        <w:t>к</w:t>
      </w:r>
      <w:r>
        <w:rPr>
          <w:rFonts w:ascii="Times New Roman" w:hAnsi="Times New Roman" w:cs="Times New Roman"/>
          <w:sz w:val="28"/>
          <w:szCs w:val="28"/>
        </w:rPr>
        <w:t xml:space="preserve"> Мамонову Ю.Н. о взыскании оплаты за несанкционированное водопотребление. Исковые требования </w:t>
      </w:r>
      <w:r>
        <w:rPr>
          <w:rFonts w:ascii="Times New Roman" w:hAnsi="Times New Roman" w:cs="Times New Roman"/>
          <w:sz w:val="28"/>
          <w:szCs w:val="28"/>
        </w:rPr>
        <w:t>мотиви</w:t>
      </w:r>
      <w:r w:rsidR="00950210">
        <w:rPr>
          <w:rFonts w:ascii="Times New Roman" w:hAnsi="Times New Roman" w:cs="Times New Roman"/>
          <w:sz w:val="28"/>
          <w:szCs w:val="28"/>
        </w:rPr>
        <w:t>-рованы</w:t>
      </w:r>
      <w:r w:rsidR="00950210">
        <w:rPr>
          <w:rFonts w:ascii="Times New Roman" w:hAnsi="Times New Roman" w:cs="Times New Roman"/>
          <w:sz w:val="28"/>
          <w:szCs w:val="28"/>
        </w:rPr>
        <w:t xml:space="preserve"> тем, что </w:t>
      </w:r>
      <w:r w:rsidR="00C473DB">
        <w:rPr>
          <w:rFonts w:ascii="Times New Roman" w:hAnsi="Times New Roman" w:cs="Times New Roman"/>
          <w:sz w:val="28"/>
          <w:szCs w:val="28"/>
        </w:rPr>
        <w:t>(данные изъяты</w:t>
      </w:r>
      <w:r>
        <w:rPr>
          <w:rFonts w:ascii="Times New Roman" w:hAnsi="Times New Roman" w:cs="Times New Roman"/>
          <w:sz w:val="28"/>
          <w:szCs w:val="28"/>
        </w:rPr>
        <w:t xml:space="preserve"> года в ходе плановой проверки технического состояния подключенных к централизованному </w:t>
      </w:r>
      <w:r>
        <w:rPr>
          <w:rFonts w:ascii="Times New Roman" w:hAnsi="Times New Roman" w:cs="Times New Roman"/>
          <w:sz w:val="28"/>
          <w:szCs w:val="28"/>
        </w:rPr>
        <w:t>водоснабже</w:t>
      </w:r>
      <w:r w:rsidR="00950210">
        <w:rPr>
          <w:rFonts w:ascii="Times New Roman" w:hAnsi="Times New Roman" w:cs="Times New Roman"/>
          <w:sz w:val="28"/>
          <w:szCs w:val="28"/>
        </w:rPr>
        <w:t>-</w:t>
      </w:r>
      <w:r>
        <w:rPr>
          <w:rFonts w:ascii="Times New Roman" w:hAnsi="Times New Roman" w:cs="Times New Roman"/>
          <w:sz w:val="28"/>
          <w:szCs w:val="28"/>
        </w:rPr>
        <w:t>нию</w:t>
      </w:r>
      <w:r>
        <w:rPr>
          <w:rFonts w:ascii="Times New Roman" w:hAnsi="Times New Roman" w:cs="Times New Roman"/>
          <w:sz w:val="28"/>
          <w:szCs w:val="28"/>
        </w:rPr>
        <w:t xml:space="preserve"> объектов с. </w:t>
      </w:r>
      <w:r>
        <w:rPr>
          <w:rFonts w:ascii="Times New Roman" w:hAnsi="Times New Roman" w:cs="Times New Roman"/>
          <w:sz w:val="28"/>
          <w:szCs w:val="28"/>
        </w:rPr>
        <w:t>Останино</w:t>
      </w:r>
      <w:r>
        <w:rPr>
          <w:rFonts w:ascii="Times New Roman" w:hAnsi="Times New Roman" w:cs="Times New Roman"/>
          <w:sz w:val="28"/>
          <w:szCs w:val="28"/>
        </w:rPr>
        <w:t xml:space="preserve"> Ленинского района Республики Крым был выявлен несанкционированный отбор воды по адресу: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w:t>
      </w:r>
      <w:r w:rsidR="00C473D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который обусловлен тем, что у абонента имеется доступ для </w:t>
      </w:r>
      <w:r>
        <w:rPr>
          <w:rFonts w:ascii="Times New Roman" w:hAnsi="Times New Roman" w:cs="Times New Roman"/>
          <w:sz w:val="28"/>
          <w:szCs w:val="28"/>
        </w:rPr>
        <w:t>безучетного</w:t>
      </w:r>
      <w:r>
        <w:rPr>
          <w:rFonts w:ascii="Times New Roman" w:hAnsi="Times New Roman" w:cs="Times New Roman"/>
          <w:sz w:val="28"/>
          <w:szCs w:val="28"/>
        </w:rPr>
        <w:t xml:space="preserve"> и самовольного водопотребления. </w:t>
      </w:r>
      <w:r>
        <w:rPr>
          <w:rFonts w:ascii="Times New Roman" w:hAnsi="Times New Roman" w:cs="Times New Roman"/>
          <w:sz w:val="28"/>
          <w:szCs w:val="28"/>
        </w:rPr>
        <w:t>По результатам обследования был составлен Акт №</w:t>
      </w:r>
      <w:r w:rsidR="00C473DB">
        <w:rPr>
          <w:rFonts w:ascii="Times New Roman" w:hAnsi="Times New Roman" w:cs="Times New Roman"/>
          <w:sz w:val="28"/>
          <w:szCs w:val="28"/>
        </w:rPr>
        <w:t>(данные изъяты</w:t>
      </w:r>
      <w:r>
        <w:rPr>
          <w:rFonts w:ascii="Times New Roman" w:hAnsi="Times New Roman" w:cs="Times New Roman"/>
          <w:sz w:val="28"/>
          <w:szCs w:val="28"/>
        </w:rPr>
        <w:t xml:space="preserve">, осмотр был проведен в присутствии собственника домовладения Мамонова Ю.Н. Был произведен расчет расхода воды, составивший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Pr>
          <w:rFonts w:ascii="Times New Roman" w:hAnsi="Times New Roman" w:cs="Times New Roman"/>
          <w:sz w:val="28"/>
          <w:szCs w:val="28"/>
        </w:rPr>
        <w:t>рублей.</w:t>
      </w:r>
      <w:r>
        <w:rPr>
          <w:rFonts w:ascii="Times New Roman" w:hAnsi="Times New Roman" w:cs="Times New Roman"/>
          <w:sz w:val="28"/>
          <w:szCs w:val="28"/>
        </w:rPr>
        <w:t xml:space="preserve"> Указанную сумму просят взыскать с ответчика Мамонова Ю.Н.</w:t>
      </w:r>
    </w:p>
    <w:p w:rsidR="00C8088C" w:rsidP="00967D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Определением суда от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Pr>
          <w:rFonts w:ascii="Times New Roman" w:hAnsi="Times New Roman" w:cs="Times New Roman"/>
          <w:sz w:val="28"/>
          <w:szCs w:val="28"/>
        </w:rPr>
        <w:t xml:space="preserve">года к участию в деле в качестве третьего лица, не заявляющего самостоятельных требований относительно предмете спора, привлечена Администрация </w:t>
      </w:r>
      <w:r w:rsidR="00C473DB">
        <w:rPr>
          <w:rFonts w:ascii="Times New Roman" w:hAnsi="Times New Roman" w:cs="Times New Roman"/>
          <w:sz w:val="28"/>
          <w:szCs w:val="28"/>
        </w:rPr>
        <w:t>(данные изъяты</w:t>
      </w:r>
      <w:r w:rsidR="00950210">
        <w:rPr>
          <w:rFonts w:ascii="Times New Roman" w:hAnsi="Times New Roman" w:cs="Times New Roman"/>
          <w:sz w:val="28"/>
          <w:szCs w:val="28"/>
        </w:rPr>
        <w:t xml:space="preserve"> сельског</w:t>
      </w:r>
      <w:r>
        <w:rPr>
          <w:rFonts w:ascii="Times New Roman" w:hAnsi="Times New Roman" w:cs="Times New Roman"/>
          <w:sz w:val="28"/>
          <w:szCs w:val="28"/>
        </w:rPr>
        <w:t>о</w:t>
      </w:r>
      <w:r w:rsidR="00950210">
        <w:rPr>
          <w:rFonts w:ascii="Times New Roman" w:hAnsi="Times New Roman" w:cs="Times New Roman"/>
          <w:sz w:val="28"/>
          <w:szCs w:val="28"/>
        </w:rPr>
        <w:t xml:space="preserve"> поселения</w:t>
      </w:r>
      <w:r>
        <w:rPr>
          <w:rFonts w:ascii="Times New Roman" w:hAnsi="Times New Roman" w:cs="Times New Roman"/>
          <w:sz w:val="28"/>
          <w:szCs w:val="28"/>
        </w:rPr>
        <w:t xml:space="preserve"> Ленинского района Республики Крым.</w:t>
      </w:r>
    </w:p>
    <w:p w:rsidR="00C8088C" w:rsidP="00967D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Определением суда от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Pr>
          <w:rFonts w:ascii="Times New Roman" w:hAnsi="Times New Roman" w:cs="Times New Roman"/>
          <w:sz w:val="28"/>
          <w:szCs w:val="28"/>
        </w:rPr>
        <w:t>года к участию в деле в качестве третьего лица, не заявляющего самостоятельных требований на стороне ответчика привлечено Государственное унитарное предприятие Республики Крым</w:t>
      </w:r>
      <w:r w:rsidR="00950210">
        <w:rPr>
          <w:rFonts w:ascii="Times New Roman" w:hAnsi="Times New Roman" w:cs="Times New Roman"/>
          <w:sz w:val="28"/>
          <w:szCs w:val="28"/>
        </w:rPr>
        <w:t xml:space="preserve"> «Вода Крыма»</w:t>
      </w:r>
      <w:r>
        <w:rPr>
          <w:rFonts w:ascii="Times New Roman" w:hAnsi="Times New Roman" w:cs="Times New Roman"/>
          <w:sz w:val="28"/>
          <w:szCs w:val="28"/>
        </w:rPr>
        <w:t>.</w:t>
      </w:r>
    </w:p>
    <w:p w:rsidR="003C1356" w:rsidP="00967D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представитель истца </w:t>
      </w:r>
      <w:r>
        <w:rPr>
          <w:rFonts w:ascii="Times New Roman" w:hAnsi="Times New Roman" w:cs="Times New Roman"/>
          <w:sz w:val="28"/>
          <w:szCs w:val="28"/>
        </w:rPr>
        <w:t>Огнерубова</w:t>
      </w:r>
      <w:r>
        <w:rPr>
          <w:rFonts w:ascii="Times New Roman" w:hAnsi="Times New Roman" w:cs="Times New Roman"/>
          <w:sz w:val="28"/>
          <w:szCs w:val="28"/>
        </w:rPr>
        <w:t xml:space="preserve"> Т.Р. исковые требования поддержала в полном объеме.</w:t>
      </w:r>
      <w:r w:rsidR="000D1C6C">
        <w:rPr>
          <w:rFonts w:ascii="Times New Roman" w:hAnsi="Times New Roman" w:cs="Times New Roman"/>
          <w:sz w:val="28"/>
          <w:szCs w:val="28"/>
        </w:rPr>
        <w:t xml:space="preserve"> Пояснила, что нарушения были выявлены в ходе плановой проверки. </w:t>
      </w:r>
    </w:p>
    <w:p w:rsidR="00967D4D" w:rsidP="00967D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Ответчик Мамонов Ю.Н. </w:t>
      </w:r>
      <w:r w:rsidR="00906B60">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исковые требования не признал и пояснил, что</w:t>
      </w:r>
      <w:r w:rsidR="00C442A0">
        <w:rPr>
          <w:rFonts w:ascii="Times New Roman" w:hAnsi="Times New Roman" w:cs="Times New Roman"/>
          <w:sz w:val="28"/>
          <w:szCs w:val="28"/>
        </w:rPr>
        <w:t xml:space="preserve">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sidR="00C442A0">
        <w:rPr>
          <w:rFonts w:ascii="Times New Roman" w:hAnsi="Times New Roman" w:cs="Times New Roman"/>
          <w:sz w:val="28"/>
          <w:szCs w:val="28"/>
        </w:rPr>
        <w:t>года он произвел замену водного счетчика</w:t>
      </w:r>
      <w:r w:rsidR="000D1C6C">
        <w:rPr>
          <w:rFonts w:ascii="Times New Roman" w:hAnsi="Times New Roman" w:cs="Times New Roman"/>
          <w:sz w:val="28"/>
          <w:szCs w:val="28"/>
        </w:rPr>
        <w:t>, технические условия ему не выдавали</w:t>
      </w:r>
      <w:r w:rsidR="00C442A0">
        <w:rPr>
          <w:rFonts w:ascii="Times New Roman" w:hAnsi="Times New Roman" w:cs="Times New Roman"/>
          <w:sz w:val="28"/>
          <w:szCs w:val="28"/>
        </w:rPr>
        <w:t>.</w:t>
      </w:r>
      <w:r w:rsidR="00C442A0">
        <w:rPr>
          <w:rFonts w:ascii="Times New Roman" w:hAnsi="Times New Roman" w:cs="Times New Roman"/>
          <w:sz w:val="28"/>
          <w:szCs w:val="28"/>
        </w:rPr>
        <w:t xml:space="preserve"> К счетчику нужно было еще поставить фильтр для его очистки, но фильтра не было, и он поставил «тройник» с заглушкой  для прочистки счетчика, в тот же день приходил слесарь из «Воды Крыма» Глинной </w:t>
      </w:r>
      <w:r w:rsidR="000D1C6C">
        <w:rPr>
          <w:rFonts w:ascii="Times New Roman" w:hAnsi="Times New Roman" w:cs="Times New Roman"/>
          <w:sz w:val="28"/>
          <w:szCs w:val="28"/>
        </w:rPr>
        <w:t>А</w:t>
      </w:r>
      <w:r w:rsidR="00C473DB">
        <w:rPr>
          <w:rFonts w:ascii="Times New Roman" w:hAnsi="Times New Roman" w:cs="Times New Roman"/>
          <w:sz w:val="28"/>
          <w:szCs w:val="28"/>
        </w:rPr>
        <w:t>.</w:t>
      </w:r>
      <w:r w:rsidR="000D1C6C">
        <w:rPr>
          <w:rFonts w:ascii="Times New Roman" w:hAnsi="Times New Roman" w:cs="Times New Roman"/>
          <w:sz w:val="28"/>
          <w:szCs w:val="28"/>
        </w:rPr>
        <w:t xml:space="preserve"> </w:t>
      </w:r>
      <w:r w:rsidR="00C442A0">
        <w:rPr>
          <w:rFonts w:ascii="Times New Roman" w:hAnsi="Times New Roman" w:cs="Times New Roman"/>
          <w:sz w:val="28"/>
          <w:szCs w:val="28"/>
        </w:rPr>
        <w:t xml:space="preserve">и опломбировал счетчик. </w:t>
      </w:r>
      <w:r w:rsidR="00C442A0">
        <w:rPr>
          <w:rFonts w:ascii="Times New Roman" w:hAnsi="Times New Roman" w:cs="Times New Roman"/>
          <w:sz w:val="28"/>
          <w:szCs w:val="28"/>
        </w:rPr>
        <w:t xml:space="preserve">Затем проходили ежемесячные проверки показаний счетчика до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sidR="00C442A0">
        <w:rPr>
          <w:rFonts w:ascii="Times New Roman" w:hAnsi="Times New Roman" w:cs="Times New Roman"/>
          <w:sz w:val="28"/>
          <w:szCs w:val="28"/>
        </w:rPr>
        <w:t>числа месяца</w:t>
      </w:r>
      <w:r w:rsidR="000D1C6C">
        <w:rPr>
          <w:rFonts w:ascii="Times New Roman" w:hAnsi="Times New Roman" w:cs="Times New Roman"/>
          <w:sz w:val="28"/>
          <w:szCs w:val="28"/>
        </w:rPr>
        <w:t>, никаких замечаний не было</w:t>
      </w:r>
      <w:r w:rsidR="00C442A0">
        <w:rPr>
          <w:rFonts w:ascii="Times New Roman" w:hAnsi="Times New Roman" w:cs="Times New Roman"/>
          <w:sz w:val="28"/>
          <w:szCs w:val="28"/>
        </w:rPr>
        <w:t>.</w:t>
      </w:r>
      <w:r w:rsidR="00C442A0">
        <w:rPr>
          <w:rFonts w:ascii="Times New Roman" w:hAnsi="Times New Roman" w:cs="Times New Roman"/>
          <w:sz w:val="28"/>
          <w:szCs w:val="28"/>
        </w:rPr>
        <w:t xml:space="preserve"> После одной проверки к нему приехал инженер водной инспекции С</w:t>
      </w:r>
      <w:r w:rsidR="00C473DB">
        <w:rPr>
          <w:rFonts w:ascii="Times New Roman" w:hAnsi="Times New Roman" w:cs="Times New Roman"/>
          <w:sz w:val="28"/>
          <w:szCs w:val="28"/>
        </w:rPr>
        <w:t>.</w:t>
      </w:r>
      <w:r w:rsidR="00C442A0">
        <w:rPr>
          <w:rFonts w:ascii="Times New Roman" w:hAnsi="Times New Roman" w:cs="Times New Roman"/>
          <w:sz w:val="28"/>
          <w:szCs w:val="28"/>
        </w:rPr>
        <w:t xml:space="preserve"> и сказал, что проверяет работу своих рабочих. </w:t>
      </w:r>
      <w:r w:rsidR="00C442A0">
        <w:rPr>
          <w:rFonts w:ascii="Times New Roman" w:hAnsi="Times New Roman" w:cs="Times New Roman"/>
          <w:sz w:val="28"/>
          <w:szCs w:val="28"/>
        </w:rPr>
        <w:t xml:space="preserve">Он проверил счетчик, составил акт от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sidR="00C442A0">
        <w:rPr>
          <w:rFonts w:ascii="Times New Roman" w:hAnsi="Times New Roman" w:cs="Times New Roman"/>
          <w:sz w:val="28"/>
          <w:szCs w:val="28"/>
        </w:rPr>
        <w:t>года, никаких нарушений не выявил.</w:t>
      </w:r>
      <w:r w:rsidR="00C442A0">
        <w:rPr>
          <w:rFonts w:ascii="Times New Roman" w:hAnsi="Times New Roman" w:cs="Times New Roman"/>
          <w:sz w:val="28"/>
          <w:szCs w:val="28"/>
        </w:rPr>
        <w:t xml:space="preserve"> </w:t>
      </w:r>
      <w:r w:rsidR="000D1C6C">
        <w:rPr>
          <w:rFonts w:ascii="Times New Roman" w:hAnsi="Times New Roman" w:cs="Times New Roman"/>
          <w:sz w:val="28"/>
          <w:szCs w:val="28"/>
        </w:rPr>
        <w:t xml:space="preserve">Заглушку он видел и сказал, что надеется на его порядочность. </w:t>
      </w:r>
      <w:r w:rsidR="00C442A0">
        <w:rPr>
          <w:rFonts w:ascii="Times New Roman" w:hAnsi="Times New Roman" w:cs="Times New Roman"/>
          <w:sz w:val="28"/>
          <w:szCs w:val="28"/>
        </w:rPr>
        <w:t>Через три месяца С</w:t>
      </w:r>
      <w:r w:rsidR="00C473DB">
        <w:rPr>
          <w:rFonts w:ascii="Times New Roman" w:hAnsi="Times New Roman" w:cs="Times New Roman"/>
          <w:sz w:val="28"/>
          <w:szCs w:val="28"/>
        </w:rPr>
        <w:t>.</w:t>
      </w:r>
      <w:r w:rsidR="00C442A0">
        <w:rPr>
          <w:rFonts w:ascii="Times New Roman" w:hAnsi="Times New Roman" w:cs="Times New Roman"/>
          <w:sz w:val="28"/>
          <w:szCs w:val="28"/>
        </w:rPr>
        <w:t xml:space="preserve"> снова приехал проверить счетчик и составил второй акт, после чего сказали заплатить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sidR="00C442A0">
        <w:rPr>
          <w:rFonts w:ascii="Times New Roman" w:hAnsi="Times New Roman" w:cs="Times New Roman"/>
          <w:sz w:val="28"/>
          <w:szCs w:val="28"/>
        </w:rPr>
        <w:t>рублей.</w:t>
      </w:r>
      <w:r w:rsidR="00C442A0">
        <w:rPr>
          <w:rFonts w:ascii="Times New Roman" w:hAnsi="Times New Roman" w:cs="Times New Roman"/>
          <w:sz w:val="28"/>
          <w:szCs w:val="28"/>
        </w:rPr>
        <w:t xml:space="preserve"> Он отказался платить и попросил разобраться, </w:t>
      </w:r>
      <w:r w:rsidR="000D1C6C">
        <w:rPr>
          <w:rFonts w:ascii="Times New Roman" w:hAnsi="Times New Roman" w:cs="Times New Roman"/>
          <w:sz w:val="28"/>
          <w:szCs w:val="28"/>
        </w:rPr>
        <w:t xml:space="preserve">инженер сказал, что виноваты его сотрудники, которые не опломбировали заглушку. Никаких предписаний ему не выдавали, только сказали, что нужно поставить вторую пломбу. Примерно через две недели ему поставили вторую пломбу на водомер, кран и заглушку, замотали все проволокой. </w:t>
      </w:r>
      <w:r w:rsidR="000D1C6C">
        <w:rPr>
          <w:rFonts w:ascii="Times New Roman" w:hAnsi="Times New Roman" w:cs="Times New Roman"/>
          <w:sz w:val="28"/>
          <w:szCs w:val="28"/>
        </w:rPr>
        <w:t xml:space="preserve">Затем они пересчитали и выставили счет уже в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 xml:space="preserve"> </w:t>
      </w:r>
      <w:r w:rsidR="000D1C6C">
        <w:rPr>
          <w:rFonts w:ascii="Times New Roman" w:hAnsi="Times New Roman" w:cs="Times New Roman"/>
          <w:sz w:val="28"/>
          <w:szCs w:val="28"/>
        </w:rPr>
        <w:t>рублей.</w:t>
      </w:r>
      <w:r w:rsidR="000D1C6C">
        <w:rPr>
          <w:rFonts w:ascii="Times New Roman" w:hAnsi="Times New Roman" w:cs="Times New Roman"/>
          <w:sz w:val="28"/>
          <w:szCs w:val="28"/>
        </w:rPr>
        <w:t xml:space="preserve"> С этими документами он обратился в прокуратуру, ему сказали, что если отключат воду, нужно будет взять эти документы и принести в прокуратуру. После этого сотрудники ГУП РК «Вода Крыма» три раза приезжали к нему отключать воду, он просил документы на отключение, но они сразу уезжали. Считает, что </w:t>
      </w:r>
      <w:r w:rsidR="00C8088C">
        <w:rPr>
          <w:rFonts w:ascii="Times New Roman" w:hAnsi="Times New Roman" w:cs="Times New Roman"/>
          <w:sz w:val="28"/>
          <w:szCs w:val="28"/>
        </w:rPr>
        <w:t>это ошибка работников организации, он не должен за это платить.</w:t>
      </w:r>
    </w:p>
    <w:p w:rsidR="00906B60" w:rsidP="00967D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Третье лицо Администрация </w:t>
      </w:r>
      <w:r w:rsidR="00C473DB">
        <w:rPr>
          <w:rFonts w:ascii="Times New Roman" w:hAnsi="Times New Roman" w:cs="Times New Roman"/>
          <w:sz w:val="28"/>
          <w:szCs w:val="28"/>
        </w:rPr>
        <w:t>(данные изъяты</w:t>
      </w:r>
      <w:r w:rsidR="00C473DB">
        <w:rPr>
          <w:rFonts w:ascii="Times New Roman" w:hAnsi="Times New Roman" w:cs="Times New Roman"/>
          <w:sz w:val="28"/>
          <w:szCs w:val="28"/>
        </w:rPr>
        <w:t>)</w:t>
      </w:r>
      <w:r w:rsidR="0095021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Ленинского района Республики Крым о дате, времени и месте судебного разбирательства извещена надлежащим образом, явку своего представителя не обеспечила. В суд поступило ходатайство о рассмотрении дела в их отсутствие, просили вынести решение на усмотрение суда.</w:t>
      </w:r>
    </w:p>
    <w:p w:rsidR="00C8088C" w:rsidP="00967D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Третье лицо</w:t>
      </w:r>
      <w:r>
        <w:rPr>
          <w:rFonts w:ascii="Times New Roman" w:hAnsi="Times New Roman" w:cs="Times New Roman"/>
          <w:sz w:val="28"/>
          <w:szCs w:val="28"/>
        </w:rPr>
        <w:t xml:space="preserve"> </w:t>
      </w:r>
      <w:r w:rsidR="0057767F">
        <w:rPr>
          <w:rFonts w:ascii="Times New Roman" w:hAnsi="Times New Roman" w:cs="Times New Roman"/>
          <w:sz w:val="28"/>
          <w:szCs w:val="28"/>
        </w:rPr>
        <w:t xml:space="preserve">Государственное унитарное предприятие Республики Крым «Вода Крыма» </w:t>
      </w:r>
      <w:r w:rsidRPr="0057767F" w:rsidR="0057767F">
        <w:rPr>
          <w:rFonts w:ascii="Times New Roman" w:hAnsi="Times New Roman" w:cs="Times New Roman"/>
          <w:sz w:val="28"/>
          <w:szCs w:val="28"/>
        </w:rPr>
        <w:t>о дате, времени и месте судебного разбирательства извещен</w:t>
      </w:r>
      <w:r w:rsidR="0057767F">
        <w:rPr>
          <w:rFonts w:ascii="Times New Roman" w:hAnsi="Times New Roman" w:cs="Times New Roman"/>
          <w:sz w:val="28"/>
          <w:szCs w:val="28"/>
        </w:rPr>
        <w:t xml:space="preserve">ы </w:t>
      </w:r>
      <w:r w:rsidRPr="0057767F" w:rsidR="0057767F">
        <w:rPr>
          <w:rFonts w:ascii="Times New Roman" w:hAnsi="Times New Roman" w:cs="Times New Roman"/>
          <w:sz w:val="28"/>
          <w:szCs w:val="28"/>
        </w:rPr>
        <w:t>надлежащим образом, явку своего представителя не обеспечил</w:t>
      </w:r>
      <w:r w:rsidR="0057767F">
        <w:rPr>
          <w:rFonts w:ascii="Times New Roman" w:hAnsi="Times New Roman" w:cs="Times New Roman"/>
          <w:sz w:val="28"/>
          <w:szCs w:val="28"/>
        </w:rPr>
        <w:t>и</w:t>
      </w:r>
      <w:r w:rsidRPr="0057767F" w:rsidR="0057767F">
        <w:rPr>
          <w:rFonts w:ascii="Times New Roman" w:hAnsi="Times New Roman" w:cs="Times New Roman"/>
          <w:sz w:val="28"/>
          <w:szCs w:val="28"/>
        </w:rPr>
        <w:t>.</w:t>
      </w:r>
    </w:p>
    <w:p w:rsidR="00383BE0" w:rsidP="00F759F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ходатайству ответчика в судебном заседании был допрошен свидетель </w:t>
      </w:r>
      <w:r w:rsidR="00A90E6F">
        <w:rPr>
          <w:rFonts w:ascii="Times New Roman" w:hAnsi="Times New Roman" w:cs="Times New Roman"/>
          <w:sz w:val="28"/>
          <w:szCs w:val="28"/>
        </w:rPr>
        <w:t>Мурузов</w:t>
      </w:r>
      <w:r w:rsidR="00A90E6F">
        <w:rPr>
          <w:rFonts w:ascii="Times New Roman" w:hAnsi="Times New Roman" w:cs="Times New Roman"/>
          <w:sz w:val="28"/>
          <w:szCs w:val="28"/>
        </w:rPr>
        <w:t xml:space="preserve"> А.В., который пояснил, что</w:t>
      </w:r>
      <w:r w:rsidRPr="00A90E6F" w:rsidR="00A90E6F">
        <w:t xml:space="preserve"> </w:t>
      </w:r>
      <w:r w:rsidR="009238EA">
        <w:rPr>
          <w:rFonts w:ascii="Times New Roman" w:hAnsi="Times New Roman" w:cs="Times New Roman"/>
          <w:sz w:val="28"/>
          <w:szCs w:val="28"/>
        </w:rPr>
        <w:t>он</w:t>
      </w:r>
      <w:r w:rsidRPr="009238EA" w:rsidR="009238EA">
        <w:rPr>
          <w:rFonts w:ascii="Times New Roman" w:hAnsi="Times New Roman" w:cs="Times New Roman"/>
          <w:sz w:val="28"/>
          <w:szCs w:val="28"/>
        </w:rPr>
        <w:t xml:space="preserve"> работал в Отдел</w:t>
      </w:r>
      <w:r w:rsidR="009238EA">
        <w:rPr>
          <w:rFonts w:ascii="Times New Roman" w:hAnsi="Times New Roman" w:cs="Times New Roman"/>
          <w:sz w:val="28"/>
          <w:szCs w:val="28"/>
        </w:rPr>
        <w:t xml:space="preserve">е водной инспекции. Точно дату он </w:t>
      </w:r>
      <w:r w:rsidRPr="009238EA" w:rsidR="009238EA">
        <w:rPr>
          <w:rFonts w:ascii="Times New Roman" w:hAnsi="Times New Roman" w:cs="Times New Roman"/>
          <w:sz w:val="28"/>
          <w:szCs w:val="28"/>
        </w:rPr>
        <w:t>не помн</w:t>
      </w:r>
      <w:r w:rsidR="009238EA">
        <w:rPr>
          <w:rFonts w:ascii="Times New Roman" w:hAnsi="Times New Roman" w:cs="Times New Roman"/>
          <w:sz w:val="28"/>
          <w:szCs w:val="28"/>
        </w:rPr>
        <w:t>ит,</w:t>
      </w:r>
      <w:r w:rsidRPr="009238EA" w:rsidR="009238EA">
        <w:rPr>
          <w:rFonts w:ascii="Times New Roman" w:hAnsi="Times New Roman" w:cs="Times New Roman"/>
          <w:sz w:val="28"/>
          <w:szCs w:val="28"/>
        </w:rPr>
        <w:t xml:space="preserve"> руководитель группы Е</w:t>
      </w:r>
      <w:r w:rsidR="00C473DB">
        <w:rPr>
          <w:rFonts w:ascii="Times New Roman" w:hAnsi="Times New Roman" w:cs="Times New Roman"/>
          <w:sz w:val="28"/>
          <w:szCs w:val="28"/>
        </w:rPr>
        <w:t xml:space="preserve">. </w:t>
      </w:r>
      <w:r w:rsidRPr="009238EA" w:rsidR="009238EA">
        <w:rPr>
          <w:rFonts w:ascii="Times New Roman" w:hAnsi="Times New Roman" w:cs="Times New Roman"/>
          <w:sz w:val="28"/>
          <w:szCs w:val="28"/>
        </w:rPr>
        <w:t xml:space="preserve">собрал двух </w:t>
      </w:r>
      <w:r w:rsidRPr="009238EA" w:rsidR="009238EA">
        <w:rPr>
          <w:rFonts w:ascii="Times New Roman" w:hAnsi="Times New Roman" w:cs="Times New Roman"/>
          <w:sz w:val="28"/>
          <w:szCs w:val="28"/>
        </w:rPr>
        <w:t>слесарей</w:t>
      </w:r>
      <w:r w:rsidRPr="009238EA" w:rsidR="009238EA">
        <w:rPr>
          <w:rFonts w:ascii="Times New Roman" w:hAnsi="Times New Roman" w:cs="Times New Roman"/>
          <w:sz w:val="28"/>
          <w:szCs w:val="28"/>
        </w:rPr>
        <w:t xml:space="preserve"> и </w:t>
      </w:r>
      <w:r w:rsidR="009238EA">
        <w:rPr>
          <w:rFonts w:ascii="Times New Roman" w:hAnsi="Times New Roman" w:cs="Times New Roman"/>
          <w:sz w:val="28"/>
          <w:szCs w:val="28"/>
        </w:rPr>
        <w:t>они</w:t>
      </w:r>
      <w:r w:rsidRPr="009238EA" w:rsidR="009238EA">
        <w:rPr>
          <w:rFonts w:ascii="Times New Roman" w:hAnsi="Times New Roman" w:cs="Times New Roman"/>
          <w:sz w:val="28"/>
          <w:szCs w:val="28"/>
        </w:rPr>
        <w:t xml:space="preserve"> поехали в </w:t>
      </w:r>
      <w:r w:rsidR="00C473DB">
        <w:rPr>
          <w:rFonts w:ascii="Times New Roman" w:hAnsi="Times New Roman" w:cs="Times New Roman"/>
          <w:sz w:val="28"/>
          <w:szCs w:val="28"/>
        </w:rPr>
        <w:t xml:space="preserve">(данные изъяты) </w:t>
      </w:r>
      <w:r w:rsidRPr="009238EA" w:rsidR="009238EA">
        <w:rPr>
          <w:rFonts w:ascii="Times New Roman" w:hAnsi="Times New Roman" w:cs="Times New Roman"/>
          <w:sz w:val="28"/>
          <w:szCs w:val="28"/>
        </w:rPr>
        <w:t xml:space="preserve">инспектировать водомер. </w:t>
      </w:r>
      <w:r w:rsidR="009238EA">
        <w:rPr>
          <w:rFonts w:ascii="Times New Roman" w:hAnsi="Times New Roman" w:cs="Times New Roman"/>
          <w:sz w:val="28"/>
          <w:szCs w:val="28"/>
        </w:rPr>
        <w:t>Х</w:t>
      </w:r>
      <w:r w:rsidRPr="009238EA" w:rsidR="009238EA">
        <w:rPr>
          <w:rFonts w:ascii="Times New Roman" w:hAnsi="Times New Roman" w:cs="Times New Roman"/>
          <w:sz w:val="28"/>
          <w:szCs w:val="28"/>
        </w:rPr>
        <w:t xml:space="preserve">озяин домовладения пустил </w:t>
      </w:r>
      <w:r w:rsidR="009238EA">
        <w:rPr>
          <w:rFonts w:ascii="Times New Roman" w:hAnsi="Times New Roman" w:cs="Times New Roman"/>
          <w:sz w:val="28"/>
          <w:szCs w:val="28"/>
        </w:rPr>
        <w:t>их</w:t>
      </w:r>
      <w:r w:rsidRPr="009238EA" w:rsidR="009238EA">
        <w:rPr>
          <w:rFonts w:ascii="Times New Roman" w:hAnsi="Times New Roman" w:cs="Times New Roman"/>
          <w:sz w:val="28"/>
          <w:szCs w:val="28"/>
        </w:rPr>
        <w:t xml:space="preserve"> во двор. Когда </w:t>
      </w:r>
      <w:r>
        <w:rPr>
          <w:rFonts w:ascii="Times New Roman" w:hAnsi="Times New Roman" w:cs="Times New Roman"/>
          <w:sz w:val="28"/>
          <w:szCs w:val="28"/>
        </w:rPr>
        <w:t>он</w:t>
      </w:r>
      <w:r w:rsidRPr="009238EA" w:rsidR="009238EA">
        <w:rPr>
          <w:rFonts w:ascii="Times New Roman" w:hAnsi="Times New Roman" w:cs="Times New Roman"/>
          <w:sz w:val="28"/>
          <w:szCs w:val="28"/>
        </w:rPr>
        <w:t xml:space="preserve"> спустился в колодец, прибор учета воды был опломбирован, но между отсечным вентилем и водомером был установлен «тройник», кто и каким образом это установил</w:t>
      </w:r>
      <w:r>
        <w:rPr>
          <w:rFonts w:ascii="Times New Roman" w:hAnsi="Times New Roman" w:cs="Times New Roman"/>
          <w:sz w:val="28"/>
          <w:szCs w:val="28"/>
        </w:rPr>
        <w:t>,</w:t>
      </w:r>
      <w:r w:rsidRPr="009238EA" w:rsidR="009238EA">
        <w:rPr>
          <w:rFonts w:ascii="Times New Roman" w:hAnsi="Times New Roman" w:cs="Times New Roman"/>
          <w:sz w:val="28"/>
          <w:szCs w:val="28"/>
        </w:rPr>
        <w:t xml:space="preserve"> </w:t>
      </w:r>
      <w:r>
        <w:rPr>
          <w:rFonts w:ascii="Times New Roman" w:hAnsi="Times New Roman" w:cs="Times New Roman"/>
          <w:sz w:val="28"/>
          <w:szCs w:val="28"/>
        </w:rPr>
        <w:t>он</w:t>
      </w:r>
      <w:r w:rsidRPr="009238EA" w:rsidR="009238EA">
        <w:rPr>
          <w:rFonts w:ascii="Times New Roman" w:hAnsi="Times New Roman" w:cs="Times New Roman"/>
          <w:sz w:val="28"/>
          <w:szCs w:val="28"/>
        </w:rPr>
        <w:t xml:space="preserve"> не зна</w:t>
      </w:r>
      <w:r>
        <w:rPr>
          <w:rFonts w:ascii="Times New Roman" w:hAnsi="Times New Roman" w:cs="Times New Roman"/>
          <w:sz w:val="28"/>
          <w:szCs w:val="28"/>
        </w:rPr>
        <w:t>ет</w:t>
      </w:r>
      <w:r w:rsidRPr="009238EA" w:rsidR="009238EA">
        <w:rPr>
          <w:rFonts w:ascii="Times New Roman" w:hAnsi="Times New Roman" w:cs="Times New Roman"/>
          <w:sz w:val="28"/>
          <w:szCs w:val="28"/>
        </w:rPr>
        <w:t xml:space="preserve">. Этот «тройник» не был опломбирован, то есть можно было пользоваться водой без учета. Пользовался ли он таким способом водой, </w:t>
      </w:r>
      <w:r>
        <w:rPr>
          <w:rFonts w:ascii="Times New Roman" w:hAnsi="Times New Roman" w:cs="Times New Roman"/>
          <w:sz w:val="28"/>
          <w:szCs w:val="28"/>
        </w:rPr>
        <w:t>сказать</w:t>
      </w:r>
      <w:r w:rsidRPr="009238EA" w:rsidR="009238EA">
        <w:rPr>
          <w:rFonts w:ascii="Times New Roman" w:hAnsi="Times New Roman" w:cs="Times New Roman"/>
          <w:sz w:val="28"/>
          <w:szCs w:val="28"/>
        </w:rPr>
        <w:t xml:space="preserve"> не мо</w:t>
      </w:r>
      <w:r>
        <w:rPr>
          <w:rFonts w:ascii="Times New Roman" w:hAnsi="Times New Roman" w:cs="Times New Roman"/>
          <w:sz w:val="28"/>
          <w:szCs w:val="28"/>
        </w:rPr>
        <w:t>жет,</w:t>
      </w:r>
      <w:r w:rsidRPr="009238EA" w:rsidR="009238EA">
        <w:rPr>
          <w:rFonts w:ascii="Times New Roman" w:hAnsi="Times New Roman" w:cs="Times New Roman"/>
          <w:sz w:val="28"/>
          <w:szCs w:val="28"/>
        </w:rPr>
        <w:t xml:space="preserve"> потому что все было заглушено. </w:t>
      </w:r>
      <w:r>
        <w:rPr>
          <w:rFonts w:ascii="Times New Roman" w:hAnsi="Times New Roman" w:cs="Times New Roman"/>
          <w:sz w:val="28"/>
          <w:szCs w:val="28"/>
        </w:rPr>
        <w:t>После этого Евгений составил акт проверки.</w:t>
      </w:r>
    </w:p>
    <w:p w:rsidR="00653BE8" w:rsidP="00653BE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ходатайству ответчика в судебном заседании бы</w:t>
      </w:r>
      <w:r>
        <w:rPr>
          <w:rFonts w:ascii="Times New Roman" w:hAnsi="Times New Roman" w:cs="Times New Roman"/>
          <w:sz w:val="28"/>
          <w:szCs w:val="28"/>
        </w:rPr>
        <w:t xml:space="preserve">л допрошен свидетель </w:t>
      </w:r>
      <w:r>
        <w:rPr>
          <w:rFonts w:ascii="Times New Roman" w:hAnsi="Times New Roman" w:cs="Times New Roman"/>
          <w:sz w:val="28"/>
          <w:szCs w:val="28"/>
        </w:rPr>
        <w:t>Глинной</w:t>
      </w:r>
      <w:r>
        <w:rPr>
          <w:rFonts w:ascii="Times New Roman" w:hAnsi="Times New Roman" w:cs="Times New Roman"/>
          <w:sz w:val="28"/>
          <w:szCs w:val="28"/>
        </w:rPr>
        <w:t xml:space="preserve"> А.А</w:t>
      </w:r>
      <w:r>
        <w:rPr>
          <w:rFonts w:ascii="Times New Roman" w:hAnsi="Times New Roman" w:cs="Times New Roman"/>
          <w:sz w:val="28"/>
          <w:szCs w:val="28"/>
        </w:rPr>
        <w:t xml:space="preserve">., который пояснил, что </w:t>
      </w:r>
      <w:r w:rsidRPr="00653BE8">
        <w:rPr>
          <w:rFonts w:ascii="Times New Roman" w:hAnsi="Times New Roman" w:cs="Times New Roman"/>
          <w:sz w:val="28"/>
          <w:szCs w:val="28"/>
        </w:rPr>
        <w:t>приблизительно в конце ле</w:t>
      </w:r>
      <w:r>
        <w:rPr>
          <w:rFonts w:ascii="Times New Roman" w:hAnsi="Times New Roman" w:cs="Times New Roman"/>
          <w:sz w:val="28"/>
          <w:szCs w:val="28"/>
        </w:rPr>
        <w:t xml:space="preserve">та или в начале </w:t>
      </w:r>
      <w:r w:rsidR="00C473DB">
        <w:rPr>
          <w:rFonts w:ascii="Times New Roman" w:hAnsi="Times New Roman" w:cs="Times New Roman"/>
          <w:sz w:val="28"/>
          <w:szCs w:val="28"/>
        </w:rPr>
        <w:t xml:space="preserve">(данные изъяты) </w:t>
      </w:r>
      <w:r>
        <w:rPr>
          <w:rFonts w:ascii="Times New Roman" w:hAnsi="Times New Roman" w:cs="Times New Roman"/>
          <w:sz w:val="28"/>
          <w:szCs w:val="28"/>
        </w:rPr>
        <w:t>года</w:t>
      </w:r>
      <w:r w:rsidRPr="00653BE8">
        <w:rPr>
          <w:rFonts w:ascii="Times New Roman" w:hAnsi="Times New Roman" w:cs="Times New Roman"/>
          <w:sz w:val="28"/>
          <w:szCs w:val="28"/>
        </w:rPr>
        <w:t xml:space="preserve"> </w:t>
      </w:r>
      <w:r>
        <w:rPr>
          <w:rFonts w:ascii="Times New Roman" w:hAnsi="Times New Roman" w:cs="Times New Roman"/>
          <w:sz w:val="28"/>
          <w:szCs w:val="28"/>
        </w:rPr>
        <w:t>они</w:t>
      </w:r>
      <w:r w:rsidRPr="00653BE8">
        <w:rPr>
          <w:rFonts w:ascii="Times New Roman" w:hAnsi="Times New Roman" w:cs="Times New Roman"/>
          <w:sz w:val="28"/>
          <w:szCs w:val="28"/>
        </w:rPr>
        <w:t xml:space="preserve"> работали с контролером по селу </w:t>
      </w:r>
      <w:r w:rsidRPr="00653BE8">
        <w:rPr>
          <w:rFonts w:ascii="Times New Roman" w:hAnsi="Times New Roman" w:cs="Times New Roman"/>
          <w:sz w:val="28"/>
          <w:szCs w:val="28"/>
        </w:rPr>
        <w:t>Останино</w:t>
      </w:r>
      <w:r>
        <w:rPr>
          <w:rFonts w:ascii="Times New Roman" w:hAnsi="Times New Roman" w:cs="Times New Roman"/>
          <w:sz w:val="28"/>
          <w:szCs w:val="28"/>
        </w:rPr>
        <w:t>,</w:t>
      </w:r>
      <w:r w:rsidRPr="00653BE8">
        <w:rPr>
          <w:rFonts w:ascii="Times New Roman" w:hAnsi="Times New Roman" w:cs="Times New Roman"/>
          <w:sz w:val="28"/>
          <w:szCs w:val="28"/>
        </w:rPr>
        <w:t xml:space="preserve">  проверяли водомеры. </w:t>
      </w:r>
      <w:r>
        <w:rPr>
          <w:rFonts w:ascii="Times New Roman" w:hAnsi="Times New Roman" w:cs="Times New Roman"/>
          <w:sz w:val="28"/>
          <w:szCs w:val="28"/>
        </w:rPr>
        <w:t>Им по</w:t>
      </w:r>
      <w:r w:rsidRPr="00653BE8">
        <w:rPr>
          <w:rFonts w:ascii="Times New Roman" w:hAnsi="Times New Roman" w:cs="Times New Roman"/>
          <w:sz w:val="28"/>
          <w:szCs w:val="28"/>
        </w:rPr>
        <w:t xml:space="preserve">звонили из водной инспекции и сказали, что нужно </w:t>
      </w:r>
      <w:r w:rsidRPr="00653BE8">
        <w:rPr>
          <w:rFonts w:ascii="Times New Roman" w:hAnsi="Times New Roman" w:cs="Times New Roman"/>
          <w:sz w:val="28"/>
          <w:szCs w:val="28"/>
        </w:rPr>
        <w:t>переопломбировать</w:t>
      </w:r>
      <w:r w:rsidRPr="00653BE8">
        <w:rPr>
          <w:rFonts w:ascii="Times New Roman" w:hAnsi="Times New Roman" w:cs="Times New Roman"/>
          <w:sz w:val="28"/>
          <w:szCs w:val="28"/>
        </w:rPr>
        <w:t xml:space="preserve"> водомер на улице Первомайской с. </w:t>
      </w:r>
      <w:r w:rsidRPr="00653BE8">
        <w:rPr>
          <w:rFonts w:ascii="Times New Roman" w:hAnsi="Times New Roman" w:cs="Times New Roman"/>
          <w:sz w:val="28"/>
          <w:szCs w:val="28"/>
        </w:rPr>
        <w:t>Останино</w:t>
      </w:r>
      <w:r w:rsidRPr="00653BE8">
        <w:rPr>
          <w:rFonts w:ascii="Times New Roman" w:hAnsi="Times New Roman" w:cs="Times New Roman"/>
          <w:sz w:val="28"/>
          <w:szCs w:val="28"/>
        </w:rPr>
        <w:t xml:space="preserve">, где живет Мамонов Ю.Н. </w:t>
      </w:r>
      <w:r>
        <w:rPr>
          <w:rFonts w:ascii="Times New Roman" w:hAnsi="Times New Roman" w:cs="Times New Roman"/>
          <w:sz w:val="28"/>
          <w:szCs w:val="28"/>
        </w:rPr>
        <w:t>Они</w:t>
      </w:r>
      <w:r w:rsidRPr="00653BE8">
        <w:rPr>
          <w:rFonts w:ascii="Times New Roman" w:hAnsi="Times New Roman" w:cs="Times New Roman"/>
          <w:sz w:val="28"/>
          <w:szCs w:val="28"/>
        </w:rPr>
        <w:t xml:space="preserve"> приехали по адресу, зашли во двор и увидели, что представитель «Воды Крыма» уже что-то записывал, и составил акт за то, что у Мамонова Ю.Н. стоял «тройник» с заглушкой.</w:t>
      </w:r>
      <w:r w:rsidRPr="00653BE8">
        <w:rPr>
          <w:rFonts w:ascii="Times New Roman" w:hAnsi="Times New Roman" w:cs="Times New Roman"/>
          <w:sz w:val="28"/>
          <w:szCs w:val="28"/>
        </w:rPr>
        <w:t xml:space="preserve"> </w:t>
      </w:r>
      <w:r>
        <w:rPr>
          <w:rFonts w:ascii="Times New Roman" w:hAnsi="Times New Roman" w:cs="Times New Roman"/>
          <w:sz w:val="28"/>
          <w:szCs w:val="28"/>
        </w:rPr>
        <w:t>Он</w:t>
      </w:r>
      <w:r w:rsidRPr="00653BE8">
        <w:rPr>
          <w:rFonts w:ascii="Times New Roman" w:hAnsi="Times New Roman" w:cs="Times New Roman"/>
          <w:sz w:val="28"/>
          <w:szCs w:val="28"/>
        </w:rPr>
        <w:t xml:space="preserve"> сказал, что нужно </w:t>
      </w:r>
      <w:r w:rsidRPr="00653BE8">
        <w:rPr>
          <w:rFonts w:ascii="Times New Roman" w:hAnsi="Times New Roman" w:cs="Times New Roman"/>
          <w:sz w:val="28"/>
          <w:szCs w:val="28"/>
        </w:rPr>
        <w:t>перепломбировать</w:t>
      </w:r>
      <w:r w:rsidRPr="00653BE8">
        <w:rPr>
          <w:rFonts w:ascii="Times New Roman" w:hAnsi="Times New Roman" w:cs="Times New Roman"/>
          <w:sz w:val="28"/>
          <w:szCs w:val="28"/>
        </w:rPr>
        <w:t xml:space="preserve">, </w:t>
      </w:r>
      <w:r>
        <w:rPr>
          <w:rFonts w:ascii="Times New Roman" w:hAnsi="Times New Roman" w:cs="Times New Roman"/>
          <w:sz w:val="28"/>
          <w:szCs w:val="28"/>
        </w:rPr>
        <w:t>ему ответили, что</w:t>
      </w:r>
      <w:r w:rsidRPr="00653BE8">
        <w:rPr>
          <w:rFonts w:ascii="Times New Roman" w:hAnsi="Times New Roman" w:cs="Times New Roman"/>
          <w:sz w:val="28"/>
          <w:szCs w:val="28"/>
        </w:rPr>
        <w:t xml:space="preserve"> </w:t>
      </w:r>
      <w:r w:rsidRPr="00653BE8">
        <w:rPr>
          <w:rFonts w:ascii="Times New Roman" w:hAnsi="Times New Roman" w:cs="Times New Roman"/>
          <w:sz w:val="28"/>
          <w:szCs w:val="28"/>
        </w:rPr>
        <w:t>перепломбировать</w:t>
      </w:r>
      <w:r w:rsidRPr="00653BE8">
        <w:rPr>
          <w:rFonts w:ascii="Times New Roman" w:hAnsi="Times New Roman" w:cs="Times New Roman"/>
          <w:sz w:val="28"/>
          <w:szCs w:val="28"/>
        </w:rPr>
        <w:t xml:space="preserve"> ничего не нужно, уже составлен акт. Потом сказали, что надо </w:t>
      </w:r>
      <w:r w:rsidRPr="00653BE8">
        <w:rPr>
          <w:rFonts w:ascii="Times New Roman" w:hAnsi="Times New Roman" w:cs="Times New Roman"/>
          <w:sz w:val="28"/>
          <w:szCs w:val="28"/>
        </w:rPr>
        <w:t>перепломбировать</w:t>
      </w:r>
      <w:r w:rsidRPr="00653BE8">
        <w:rPr>
          <w:rFonts w:ascii="Times New Roman" w:hAnsi="Times New Roman" w:cs="Times New Roman"/>
          <w:sz w:val="28"/>
          <w:szCs w:val="28"/>
        </w:rPr>
        <w:t xml:space="preserve"> после того, как хозяин сделает «ушко» на заглушке на этом «тройнике», потому что тройник стоял до </w:t>
      </w:r>
      <w:r w:rsidRPr="00653BE8">
        <w:rPr>
          <w:rFonts w:ascii="Times New Roman" w:hAnsi="Times New Roman" w:cs="Times New Roman"/>
          <w:sz w:val="28"/>
          <w:szCs w:val="28"/>
        </w:rPr>
        <w:t>водосчетчика</w:t>
      </w:r>
      <w:r w:rsidRPr="00653BE8">
        <w:rPr>
          <w:rFonts w:ascii="Times New Roman" w:hAnsi="Times New Roman" w:cs="Times New Roman"/>
          <w:sz w:val="28"/>
          <w:szCs w:val="28"/>
        </w:rPr>
        <w:t xml:space="preserve">. Хозяин все это сделал, </w:t>
      </w:r>
      <w:r>
        <w:rPr>
          <w:rFonts w:ascii="Times New Roman" w:hAnsi="Times New Roman" w:cs="Times New Roman"/>
          <w:sz w:val="28"/>
          <w:szCs w:val="28"/>
        </w:rPr>
        <w:t>они</w:t>
      </w:r>
      <w:r w:rsidRPr="00653BE8">
        <w:rPr>
          <w:rFonts w:ascii="Times New Roman" w:hAnsi="Times New Roman" w:cs="Times New Roman"/>
          <w:sz w:val="28"/>
          <w:szCs w:val="28"/>
        </w:rPr>
        <w:t xml:space="preserve"> с контролером приехали и </w:t>
      </w:r>
      <w:r w:rsidRPr="00653BE8">
        <w:rPr>
          <w:rFonts w:ascii="Times New Roman" w:hAnsi="Times New Roman" w:cs="Times New Roman"/>
          <w:sz w:val="28"/>
          <w:szCs w:val="28"/>
        </w:rPr>
        <w:t>перепломбировали</w:t>
      </w:r>
      <w:r w:rsidRPr="00653BE8">
        <w:rPr>
          <w:rFonts w:ascii="Times New Roman" w:hAnsi="Times New Roman" w:cs="Times New Roman"/>
          <w:sz w:val="28"/>
          <w:szCs w:val="28"/>
        </w:rPr>
        <w:t>, то есть поставили вторую пломбу</w:t>
      </w:r>
      <w:r>
        <w:rPr>
          <w:rFonts w:ascii="Times New Roman" w:hAnsi="Times New Roman" w:cs="Times New Roman"/>
          <w:sz w:val="28"/>
          <w:szCs w:val="28"/>
        </w:rPr>
        <w:t>. Первый раз они приезжали с контролером и опломбировали счетчик по этому адресу, там была стальная труба с заглушкой.</w:t>
      </w:r>
      <w:r w:rsidRPr="00653BE8">
        <w:t xml:space="preserve"> </w:t>
      </w:r>
      <w:r w:rsidRPr="00653BE8">
        <w:rPr>
          <w:rFonts w:ascii="Times New Roman" w:hAnsi="Times New Roman" w:cs="Times New Roman"/>
          <w:sz w:val="28"/>
          <w:szCs w:val="28"/>
        </w:rPr>
        <w:t>По правилам на месте «тройника» должен стоять фильтр, но кто-то его ставит, а кто-то не ставит</w:t>
      </w:r>
      <w:r>
        <w:rPr>
          <w:rFonts w:ascii="Times New Roman" w:hAnsi="Times New Roman" w:cs="Times New Roman"/>
          <w:sz w:val="28"/>
          <w:szCs w:val="28"/>
        </w:rPr>
        <w:t xml:space="preserve">. </w:t>
      </w:r>
    </w:p>
    <w:p w:rsidR="00383BE0" w:rsidP="00F759F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Заслушав  представителя истца </w:t>
      </w:r>
      <w:r>
        <w:rPr>
          <w:rFonts w:ascii="Times New Roman" w:hAnsi="Times New Roman" w:cs="Times New Roman"/>
          <w:sz w:val="28"/>
          <w:szCs w:val="28"/>
        </w:rPr>
        <w:t>Огнер</w:t>
      </w:r>
      <w:r w:rsidR="00950210">
        <w:rPr>
          <w:rFonts w:ascii="Times New Roman" w:hAnsi="Times New Roman" w:cs="Times New Roman"/>
          <w:sz w:val="28"/>
          <w:szCs w:val="28"/>
        </w:rPr>
        <w:t>убову</w:t>
      </w:r>
      <w:r w:rsidR="00950210">
        <w:rPr>
          <w:rFonts w:ascii="Times New Roman" w:hAnsi="Times New Roman" w:cs="Times New Roman"/>
          <w:sz w:val="28"/>
          <w:szCs w:val="28"/>
        </w:rPr>
        <w:t xml:space="preserve"> Т.Р., ответчика Мамонова Ю</w:t>
      </w:r>
      <w:r>
        <w:rPr>
          <w:rFonts w:ascii="Times New Roman" w:hAnsi="Times New Roman" w:cs="Times New Roman"/>
          <w:sz w:val="28"/>
          <w:szCs w:val="28"/>
        </w:rPr>
        <w:t xml:space="preserve">.Н., свидетелей </w:t>
      </w:r>
      <w:r>
        <w:rPr>
          <w:rFonts w:ascii="Times New Roman" w:hAnsi="Times New Roman" w:cs="Times New Roman"/>
          <w:sz w:val="28"/>
          <w:szCs w:val="28"/>
        </w:rPr>
        <w:t>Мурузова</w:t>
      </w:r>
      <w:r>
        <w:rPr>
          <w:rFonts w:ascii="Times New Roman" w:hAnsi="Times New Roman" w:cs="Times New Roman"/>
          <w:sz w:val="28"/>
          <w:szCs w:val="28"/>
        </w:rPr>
        <w:t xml:space="preserve"> А.Н. и Глинного А.А., </w:t>
      </w:r>
      <w:r w:rsidRPr="00653BE8">
        <w:rPr>
          <w:rFonts w:ascii="Times New Roman" w:hAnsi="Times New Roman" w:cs="Times New Roman"/>
          <w:sz w:val="28"/>
          <w:szCs w:val="28"/>
        </w:rPr>
        <w:t xml:space="preserve">исследовав и оценив в совокупности имеющиеся доказательства, суд приходит к выводу, что исковые требования </w:t>
      </w:r>
      <w:r>
        <w:rPr>
          <w:rFonts w:ascii="Times New Roman" w:hAnsi="Times New Roman" w:cs="Times New Roman"/>
          <w:sz w:val="28"/>
          <w:szCs w:val="28"/>
        </w:rPr>
        <w:t>не подлежат</w:t>
      </w:r>
      <w:r w:rsidRPr="00653BE8">
        <w:rPr>
          <w:rFonts w:ascii="Times New Roman" w:hAnsi="Times New Roman" w:cs="Times New Roman"/>
          <w:sz w:val="28"/>
          <w:szCs w:val="28"/>
        </w:rPr>
        <w:t xml:space="preserve"> удовлетворению </w:t>
      </w:r>
      <w:r w:rsidRPr="00653BE8">
        <w:rPr>
          <w:rFonts w:ascii="Times New Roman" w:hAnsi="Times New Roman" w:cs="Times New Roman"/>
          <w:sz w:val="28"/>
          <w:szCs w:val="28"/>
        </w:rPr>
        <w:t>по</w:t>
      </w:r>
      <w:r w:rsidRPr="00653BE8">
        <w:rPr>
          <w:rFonts w:ascii="Times New Roman" w:hAnsi="Times New Roman" w:cs="Times New Roman"/>
          <w:sz w:val="28"/>
          <w:szCs w:val="28"/>
        </w:rPr>
        <w:t xml:space="preserve"> следующим основа</w:t>
      </w:r>
      <w:r w:rsidR="005E44DB">
        <w:rPr>
          <w:rFonts w:ascii="Times New Roman" w:hAnsi="Times New Roman" w:cs="Times New Roman"/>
          <w:sz w:val="28"/>
          <w:szCs w:val="28"/>
        </w:rPr>
        <w:t>-</w:t>
      </w:r>
      <w:r w:rsidRPr="00653BE8">
        <w:rPr>
          <w:rFonts w:ascii="Times New Roman" w:hAnsi="Times New Roman" w:cs="Times New Roman"/>
          <w:sz w:val="28"/>
          <w:szCs w:val="28"/>
        </w:rPr>
        <w:t>ниям</w:t>
      </w:r>
      <w:r>
        <w:rPr>
          <w:rFonts w:ascii="Times New Roman" w:hAnsi="Times New Roman" w:cs="Times New Roman"/>
          <w:sz w:val="28"/>
          <w:szCs w:val="28"/>
        </w:rPr>
        <w:t>.</w:t>
      </w:r>
    </w:p>
    <w:p w:rsidR="00C1567E" w:rsidP="00F759FB">
      <w:pPr>
        <w:spacing w:line="240" w:lineRule="auto"/>
        <w:ind w:firstLine="708"/>
        <w:contextualSpacing/>
        <w:jc w:val="both"/>
        <w:rPr>
          <w:rFonts w:ascii="Times New Roman" w:hAnsi="Times New Roman" w:cs="Times New Roman"/>
          <w:sz w:val="28"/>
          <w:szCs w:val="28"/>
        </w:rPr>
      </w:pPr>
      <w:r w:rsidRPr="00C1567E">
        <w:rPr>
          <w:rFonts w:ascii="Times New Roman" w:hAnsi="Times New Roman" w:cs="Times New Roman"/>
          <w:sz w:val="28"/>
          <w:szCs w:val="28"/>
        </w:rPr>
        <w:t xml:space="preserve">В соответствии со ст. 56 Гражданского процессуального кодекса </w:t>
      </w:r>
      <w:r w:rsidRPr="00C1567E">
        <w:rPr>
          <w:rFonts w:ascii="Times New Roman" w:hAnsi="Times New Roman" w:cs="Times New Roman"/>
          <w:sz w:val="28"/>
          <w:szCs w:val="28"/>
        </w:rPr>
        <w:t>Рос-</w:t>
      </w:r>
      <w:r w:rsidRPr="00C1567E">
        <w:rPr>
          <w:rFonts w:ascii="Times New Roman" w:hAnsi="Times New Roman" w:cs="Times New Roman"/>
          <w:sz w:val="28"/>
          <w:szCs w:val="28"/>
        </w:rPr>
        <w:t>сийской</w:t>
      </w:r>
      <w:r w:rsidRPr="00C1567E">
        <w:rPr>
          <w:rFonts w:ascii="Times New Roman" w:hAnsi="Times New Roman" w:cs="Times New Roman"/>
          <w:sz w:val="28"/>
          <w:szCs w:val="28"/>
        </w:rPr>
        <w:t xml:space="preserve"> Федерации каждая сторона должна доказать те обстоятельства на которые ссылается, как на основания своих требований, возражений.</w:t>
      </w:r>
    </w:p>
    <w:p w:rsidR="0094545F" w:rsidRPr="0094545F" w:rsidP="0094545F">
      <w:pPr>
        <w:spacing w:line="240" w:lineRule="auto"/>
        <w:ind w:firstLine="708"/>
        <w:contextualSpacing/>
        <w:jc w:val="both"/>
        <w:rPr>
          <w:rFonts w:ascii="Times New Roman" w:hAnsi="Times New Roman" w:cs="Times New Roman"/>
          <w:sz w:val="28"/>
          <w:szCs w:val="28"/>
        </w:rPr>
      </w:pPr>
      <w:r w:rsidRPr="0094545F">
        <w:rPr>
          <w:rFonts w:ascii="Times New Roman" w:hAnsi="Times New Roman" w:cs="Times New Roman"/>
          <w:sz w:val="28"/>
          <w:szCs w:val="28"/>
        </w:rPr>
        <w:t>Отношения в сфере водоснабжения и водоотведения регулируются нормами параграфа 6 главы 30 Гражданского кодекса Российской Федерации, Федерального закона от 07.12.2011 № 416-ФЗ «О водоснабжении и водоотведении» (далее – Закон № 416-ФЗ), а также Правил холодного водоснабжения и водоотведения, утвержденных Постановлением Правитель</w:t>
      </w:r>
      <w:r w:rsidR="005E44DB">
        <w:rPr>
          <w:rFonts w:ascii="Times New Roman" w:hAnsi="Times New Roman" w:cs="Times New Roman"/>
          <w:sz w:val="28"/>
          <w:szCs w:val="28"/>
        </w:rPr>
        <w:t>-</w:t>
      </w:r>
      <w:r w:rsidRPr="0094545F">
        <w:rPr>
          <w:rFonts w:ascii="Times New Roman" w:hAnsi="Times New Roman" w:cs="Times New Roman"/>
          <w:sz w:val="28"/>
          <w:szCs w:val="28"/>
        </w:rPr>
        <w:t>ства</w:t>
      </w:r>
      <w:r w:rsidRPr="0094545F">
        <w:rPr>
          <w:rFonts w:ascii="Times New Roman" w:hAnsi="Times New Roman" w:cs="Times New Roman"/>
          <w:sz w:val="28"/>
          <w:szCs w:val="28"/>
        </w:rPr>
        <w:t xml:space="preserve"> Российской Федерации от 29.07.2013 № 644 и Постановления </w:t>
      </w:r>
      <w:r w:rsidRPr="0094545F">
        <w:rPr>
          <w:rFonts w:ascii="Times New Roman" w:hAnsi="Times New Roman" w:cs="Times New Roman"/>
          <w:sz w:val="28"/>
          <w:szCs w:val="28"/>
        </w:rPr>
        <w:t>Прави</w:t>
      </w:r>
      <w:r w:rsidR="005E44DB">
        <w:rPr>
          <w:rFonts w:ascii="Times New Roman" w:hAnsi="Times New Roman" w:cs="Times New Roman"/>
          <w:sz w:val="28"/>
          <w:szCs w:val="28"/>
        </w:rPr>
        <w:t>-</w:t>
      </w:r>
      <w:r w:rsidRPr="0094545F">
        <w:rPr>
          <w:rFonts w:ascii="Times New Roman" w:hAnsi="Times New Roman" w:cs="Times New Roman"/>
          <w:sz w:val="28"/>
          <w:szCs w:val="28"/>
        </w:rPr>
        <w:t>тельства</w:t>
      </w:r>
      <w:r w:rsidRPr="0094545F">
        <w:rPr>
          <w:rFonts w:ascii="Times New Roman" w:hAnsi="Times New Roman" w:cs="Times New Roman"/>
          <w:sz w:val="28"/>
          <w:szCs w:val="28"/>
        </w:rPr>
        <w:t xml:space="preserve"> Российской Федерации от 04.09.2013 № 776 «Об утверждении Правил организации коммерческого учета воды, сточных вод».</w:t>
      </w:r>
    </w:p>
    <w:p w:rsidR="0094545F" w:rsidP="0094545F">
      <w:pPr>
        <w:spacing w:line="240" w:lineRule="auto"/>
        <w:ind w:firstLine="708"/>
        <w:contextualSpacing/>
        <w:jc w:val="both"/>
        <w:rPr>
          <w:rFonts w:ascii="Times New Roman" w:hAnsi="Times New Roman" w:cs="Times New Roman"/>
          <w:sz w:val="28"/>
          <w:szCs w:val="28"/>
        </w:rPr>
      </w:pPr>
      <w:r w:rsidRPr="0094545F">
        <w:rPr>
          <w:rFonts w:ascii="Times New Roman" w:hAnsi="Times New Roman" w:cs="Times New Roman"/>
          <w:sz w:val="28"/>
          <w:szCs w:val="28"/>
        </w:rPr>
        <w:t xml:space="preserve">В соответствии со статьей 539 Гражданского кодекса Российской Федерации по договору энергоснабжения </w:t>
      </w:r>
      <w:r w:rsidRPr="0094545F">
        <w:rPr>
          <w:rFonts w:ascii="Times New Roman" w:hAnsi="Times New Roman" w:cs="Times New Roman"/>
          <w:sz w:val="28"/>
          <w:szCs w:val="28"/>
        </w:rPr>
        <w:t>энергоснабжающая</w:t>
      </w:r>
      <w:r w:rsidRPr="0094545F">
        <w:rPr>
          <w:rFonts w:ascii="Times New Roman" w:hAnsi="Times New Roman" w:cs="Times New Roman"/>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366F50" w:rsidP="00F759FB">
      <w:pPr>
        <w:spacing w:line="240" w:lineRule="auto"/>
        <w:ind w:firstLine="708"/>
        <w:contextualSpacing/>
        <w:jc w:val="both"/>
        <w:rPr>
          <w:rFonts w:ascii="Times New Roman" w:hAnsi="Times New Roman" w:cs="Times New Roman"/>
          <w:sz w:val="28"/>
          <w:szCs w:val="28"/>
        </w:rPr>
      </w:pPr>
      <w:r w:rsidRPr="00366F50">
        <w:rPr>
          <w:rFonts w:ascii="Times New Roman" w:hAnsi="Times New Roman" w:cs="Times New Roman"/>
          <w:sz w:val="28"/>
          <w:szCs w:val="28"/>
        </w:rPr>
        <w:t xml:space="preserve">Согласно пункту 2 Правил холодного водоснабжения и водоотведения, утвержденных постановлением Правительства Российской Федерации от 29 июля 2013 г. № 644 (далее - Правила № 644), под самовольным пользованием системой водоснабжения или водоотведения понимается пользование этой системой либо при отсутствии договора холодного водоснабжения, договора водоотведения или единого договора холодного водоснабжения и </w:t>
      </w:r>
      <w:r w:rsidRPr="00366F50">
        <w:rPr>
          <w:rFonts w:ascii="Times New Roman" w:hAnsi="Times New Roman" w:cs="Times New Roman"/>
          <w:sz w:val="28"/>
          <w:szCs w:val="28"/>
        </w:rPr>
        <w:t>водоотве</w:t>
      </w:r>
      <w:r w:rsidR="005E44DB">
        <w:rPr>
          <w:rFonts w:ascii="Times New Roman" w:hAnsi="Times New Roman" w:cs="Times New Roman"/>
          <w:sz w:val="28"/>
          <w:szCs w:val="28"/>
        </w:rPr>
        <w:t>-</w:t>
      </w:r>
      <w:r w:rsidRPr="00366F50">
        <w:rPr>
          <w:rFonts w:ascii="Times New Roman" w:hAnsi="Times New Roman" w:cs="Times New Roman"/>
          <w:sz w:val="28"/>
          <w:szCs w:val="28"/>
        </w:rPr>
        <w:t>дения</w:t>
      </w:r>
      <w:r w:rsidRPr="00366F50">
        <w:rPr>
          <w:rFonts w:ascii="Times New Roman" w:hAnsi="Times New Roman" w:cs="Times New Roman"/>
          <w:sz w:val="28"/>
          <w:szCs w:val="28"/>
        </w:rPr>
        <w:t>, либо при нарушении сохранности контрольных пломб на задвижках, пожарных гидрантах или обводных</w:t>
      </w:r>
      <w:r w:rsidRPr="00366F50">
        <w:rPr>
          <w:rFonts w:ascii="Times New Roman" w:hAnsi="Times New Roman" w:cs="Times New Roman"/>
          <w:sz w:val="28"/>
          <w:szCs w:val="28"/>
        </w:rPr>
        <w:t xml:space="preserve"> </w:t>
      </w:r>
      <w:r w:rsidRPr="00366F50">
        <w:rPr>
          <w:rFonts w:ascii="Times New Roman" w:hAnsi="Times New Roman" w:cs="Times New Roman"/>
          <w:sz w:val="28"/>
          <w:szCs w:val="28"/>
        </w:rPr>
        <w:t>линиях</w:t>
      </w:r>
      <w:r w:rsidRPr="00366F50">
        <w:rPr>
          <w:rFonts w:ascii="Times New Roman" w:hAnsi="Times New Roman" w:cs="Times New Roman"/>
          <w:sz w:val="28"/>
          <w:szCs w:val="28"/>
        </w:rPr>
        <w:t>,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144A69" w:rsidP="00F759FB">
      <w:pPr>
        <w:spacing w:line="240" w:lineRule="auto"/>
        <w:ind w:firstLine="708"/>
        <w:contextualSpacing/>
        <w:jc w:val="both"/>
        <w:rPr>
          <w:rFonts w:ascii="Times New Roman" w:eastAsia="Calibri" w:hAnsi="Times New Roman" w:cs="Times New Roman"/>
          <w:sz w:val="28"/>
          <w:szCs w:val="28"/>
        </w:rPr>
      </w:pPr>
      <w:r w:rsidRPr="00144A69">
        <w:rPr>
          <w:rFonts w:ascii="Times New Roman" w:eastAsia="Calibri" w:hAnsi="Times New Roman" w:cs="Times New Roman"/>
          <w:sz w:val="28"/>
          <w:szCs w:val="28"/>
        </w:rPr>
        <w:t xml:space="preserve">При регулировании отношений между </w:t>
      </w:r>
      <w:r w:rsidRPr="00144A69">
        <w:rPr>
          <w:rFonts w:ascii="Times New Roman" w:eastAsia="Calibri" w:hAnsi="Times New Roman" w:cs="Times New Roman"/>
          <w:sz w:val="28"/>
          <w:szCs w:val="28"/>
        </w:rPr>
        <w:t>ресурсоснабжающей</w:t>
      </w:r>
      <w:r w:rsidRPr="00144A69">
        <w:rPr>
          <w:rFonts w:ascii="Times New Roman" w:eastAsia="Calibri" w:hAnsi="Times New Roman" w:cs="Times New Roman"/>
          <w:sz w:val="28"/>
          <w:szCs w:val="28"/>
        </w:rPr>
        <w:t xml:space="preserve"> организацией, гарантирующим поставщиком, сетевой организацией и абонентом (</w:t>
      </w:r>
      <w:r>
        <w:rPr>
          <w:rFonts w:ascii="Times New Roman" w:eastAsia="Calibri" w:hAnsi="Times New Roman" w:cs="Times New Roman"/>
          <w:sz w:val="28"/>
          <w:szCs w:val="28"/>
        </w:rPr>
        <w:t xml:space="preserve">потребителем) по поставке воды </w:t>
      </w:r>
      <w:r w:rsidRPr="00144A69">
        <w:rPr>
          <w:rFonts w:ascii="Times New Roman" w:eastAsia="Calibri" w:hAnsi="Times New Roman" w:cs="Times New Roman"/>
          <w:sz w:val="28"/>
          <w:szCs w:val="28"/>
        </w:rPr>
        <w:t xml:space="preserve">по присоединенной сети действующее гражданское законодательство и законодательство об энергоснабжении устанавливают квалифицирующие признаки неучтенного потребления энергии, то есть потребления в отсутствие надлежащего технологического присоединения </w:t>
      </w:r>
      <w:r w:rsidRPr="00144A69">
        <w:rPr>
          <w:rFonts w:ascii="Times New Roman" w:eastAsia="Calibri" w:hAnsi="Times New Roman" w:cs="Times New Roman"/>
          <w:sz w:val="28"/>
          <w:szCs w:val="28"/>
        </w:rPr>
        <w:t>энергопринимающих</w:t>
      </w:r>
      <w:r w:rsidRPr="00144A69">
        <w:rPr>
          <w:rFonts w:ascii="Times New Roman" w:eastAsia="Calibri" w:hAnsi="Times New Roman" w:cs="Times New Roman"/>
          <w:sz w:val="28"/>
          <w:szCs w:val="28"/>
        </w:rPr>
        <w:t xml:space="preserve"> устройств абонента к сетям сетевой организации и (или) в отсутствие договора бездоговорное потребление, либо потребления с нарушением порядка учета</w:t>
      </w:r>
      <w:r w:rsidRPr="00144A69">
        <w:rPr>
          <w:rFonts w:ascii="Times New Roman" w:eastAsia="Calibri" w:hAnsi="Times New Roman" w:cs="Times New Roman"/>
          <w:sz w:val="28"/>
          <w:szCs w:val="28"/>
        </w:rPr>
        <w:t xml:space="preserve"> (</w:t>
      </w:r>
      <w:r w:rsidRPr="00144A69">
        <w:rPr>
          <w:rFonts w:ascii="Times New Roman" w:eastAsia="Calibri" w:hAnsi="Times New Roman" w:cs="Times New Roman"/>
          <w:sz w:val="28"/>
          <w:szCs w:val="28"/>
        </w:rPr>
        <w:t>безучетное</w:t>
      </w:r>
      <w:r w:rsidRPr="00144A69">
        <w:rPr>
          <w:rFonts w:ascii="Times New Roman" w:eastAsia="Calibri" w:hAnsi="Times New Roman" w:cs="Times New Roman"/>
          <w:sz w:val="28"/>
          <w:szCs w:val="28"/>
        </w:rPr>
        <w:t xml:space="preserve"> потребление), а также последствия такого потребления, касающиеся, главным образом, определения подлежащего оплате абонентом объема неучтенной энергии.</w:t>
      </w:r>
    </w:p>
    <w:p w:rsidR="00C1567E" w:rsidP="00F759FB">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Pr>
          <w:rFonts w:ascii="Times New Roman" w:eastAsia="Calibri" w:hAnsi="Times New Roman" w:cs="Times New Roman"/>
          <w:sz w:val="28"/>
          <w:szCs w:val="28"/>
        </w:rPr>
        <w:t>пп</w:t>
      </w:r>
      <w:r>
        <w:rPr>
          <w:rFonts w:ascii="Times New Roman" w:eastAsia="Calibri" w:hAnsi="Times New Roman" w:cs="Times New Roman"/>
          <w:sz w:val="28"/>
          <w:szCs w:val="28"/>
        </w:rPr>
        <w:t>. «</w:t>
      </w:r>
      <w:r w:rsidRPr="003B552A">
        <w:rPr>
          <w:rFonts w:ascii="Times New Roman" w:eastAsia="Calibri" w:hAnsi="Times New Roman" w:cs="Times New Roman"/>
          <w:sz w:val="28"/>
          <w:szCs w:val="28"/>
        </w:rPr>
        <w:t>а</w:t>
      </w:r>
      <w:r>
        <w:rPr>
          <w:rFonts w:ascii="Times New Roman" w:eastAsia="Calibri" w:hAnsi="Times New Roman" w:cs="Times New Roman"/>
          <w:sz w:val="28"/>
          <w:szCs w:val="28"/>
        </w:rPr>
        <w:t>» п</w:t>
      </w:r>
      <w:r w:rsidR="002132C2">
        <w:rPr>
          <w:rFonts w:ascii="Times New Roman" w:eastAsia="Calibri" w:hAnsi="Times New Roman" w:cs="Times New Roman"/>
          <w:sz w:val="28"/>
          <w:szCs w:val="28"/>
        </w:rPr>
        <w:t>.</w:t>
      </w:r>
      <w:r>
        <w:rPr>
          <w:rFonts w:ascii="Times New Roman" w:eastAsia="Calibri" w:hAnsi="Times New Roman" w:cs="Times New Roman"/>
          <w:sz w:val="28"/>
          <w:szCs w:val="28"/>
        </w:rPr>
        <w:t xml:space="preserve"> 16 Постановления Правительства РФ от 04.09.2013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 776 «Об утверждении Правил организации коммерческого учета воды, сточных вод»,</w:t>
      </w:r>
      <w:r w:rsidRPr="003B552A">
        <w:rPr>
          <w:rFonts w:ascii="Times New Roman" w:eastAsia="Calibri" w:hAnsi="Times New Roman" w:cs="Times New Roman"/>
          <w:sz w:val="28"/>
          <w:szCs w:val="28"/>
        </w:rPr>
        <w:t xml:space="preserve">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w:t>
      </w:r>
      <w:r w:rsidRPr="003B552A">
        <w:rPr>
          <w:rFonts w:ascii="Times New Roman" w:eastAsia="Calibri" w:hAnsi="Times New Roman" w:cs="Times New Roman"/>
          <w:sz w:val="28"/>
          <w:szCs w:val="28"/>
        </w:rPr>
        <w:t>пользо</w:t>
      </w:r>
      <w:r w:rsidR="005E44DB">
        <w:rPr>
          <w:rFonts w:ascii="Times New Roman" w:eastAsia="Calibri" w:hAnsi="Times New Roman" w:cs="Times New Roman"/>
          <w:sz w:val="28"/>
          <w:szCs w:val="28"/>
        </w:rPr>
        <w:t>-</w:t>
      </w:r>
      <w:r w:rsidRPr="003B552A">
        <w:rPr>
          <w:rFonts w:ascii="Times New Roman" w:eastAsia="Calibri" w:hAnsi="Times New Roman" w:cs="Times New Roman"/>
          <w:sz w:val="28"/>
          <w:szCs w:val="28"/>
        </w:rPr>
        <w:t>вание</w:t>
      </w:r>
      <w:r w:rsidRPr="003B552A">
        <w:rPr>
          <w:rFonts w:ascii="Times New Roman" w:eastAsia="Calibri" w:hAnsi="Times New Roman" w:cs="Times New Roman"/>
          <w:sz w:val="28"/>
          <w:szCs w:val="28"/>
        </w:rPr>
        <w:t xml:space="preserve">, но не более чем за 3 года. </w:t>
      </w:r>
      <w:r w:rsidRPr="003B552A">
        <w:rPr>
          <w:rFonts w:ascii="Times New Roman" w:eastAsia="Calibri" w:hAnsi="Times New Roman" w:cs="Times New Roman"/>
          <w:sz w:val="28"/>
          <w:szCs w:val="28"/>
        </w:rPr>
        <w:t xml:space="preserve">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w:t>
      </w:r>
      <w:r w:rsidRPr="003B552A">
        <w:rPr>
          <w:rFonts w:ascii="Times New Roman" w:eastAsia="Calibri" w:hAnsi="Times New Roman" w:cs="Times New Roman"/>
          <w:sz w:val="28"/>
          <w:szCs w:val="28"/>
        </w:rPr>
        <w:t>преды</w:t>
      </w:r>
      <w:r w:rsidR="005E44DB">
        <w:rPr>
          <w:rFonts w:ascii="Times New Roman" w:eastAsia="Calibri" w:hAnsi="Times New Roman" w:cs="Times New Roman"/>
          <w:sz w:val="28"/>
          <w:szCs w:val="28"/>
        </w:rPr>
        <w:t>-</w:t>
      </w:r>
      <w:r w:rsidRPr="003B552A">
        <w:rPr>
          <w:rFonts w:ascii="Times New Roman" w:eastAsia="Calibri" w:hAnsi="Times New Roman" w:cs="Times New Roman"/>
          <w:sz w:val="28"/>
          <w:szCs w:val="28"/>
        </w:rPr>
        <w:t>дущей</w:t>
      </w:r>
      <w:r w:rsidRPr="003B552A">
        <w:rPr>
          <w:rFonts w:ascii="Times New Roman" w:eastAsia="Calibri" w:hAnsi="Times New Roman" w:cs="Times New Roman"/>
          <w:sz w:val="28"/>
          <w:szCs w:val="28"/>
        </w:rPr>
        <w:t xml:space="preserve"> контрольной проверки технического состояния объектов централи</w:t>
      </w:r>
      <w:r w:rsidR="005E44DB">
        <w:rPr>
          <w:rFonts w:ascii="Times New Roman" w:eastAsia="Calibri" w:hAnsi="Times New Roman" w:cs="Times New Roman"/>
          <w:sz w:val="28"/>
          <w:szCs w:val="28"/>
        </w:rPr>
        <w:t>-</w:t>
      </w:r>
      <w:r w:rsidRPr="003B552A">
        <w:rPr>
          <w:rFonts w:ascii="Times New Roman" w:eastAsia="Calibri" w:hAnsi="Times New Roman" w:cs="Times New Roman"/>
          <w:sz w:val="28"/>
          <w:szCs w:val="28"/>
        </w:rPr>
        <w:t>зованной</w:t>
      </w:r>
      <w:r w:rsidRPr="003B552A">
        <w:rPr>
          <w:rFonts w:ascii="Times New Roman" w:eastAsia="Calibri" w:hAnsi="Times New Roman" w:cs="Times New Roman"/>
          <w:sz w:val="28"/>
          <w:szCs w:val="28"/>
        </w:rPr>
        <w:t xml:space="preserve">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w:t>
      </w:r>
    </w:p>
    <w:p w:rsidR="00C44753" w:rsidP="00F759FB">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установлено в судебном заседании, </w:t>
      </w:r>
      <w:r>
        <w:rPr>
          <w:rFonts w:ascii="Times New Roman" w:eastAsia="Calibri" w:hAnsi="Times New Roman" w:cs="Times New Roman"/>
          <w:sz w:val="28"/>
          <w:szCs w:val="28"/>
        </w:rPr>
        <w:t xml:space="preserve">Мамонову Ю.Н. на праве собственности принадлежит домовладение по адресу: Республика Крым, Ленинский район,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w:t>
      </w:r>
      <w:r>
        <w:rPr>
          <w:rFonts w:ascii="Times New Roman" w:eastAsia="Calibri" w:hAnsi="Times New Roman" w:cs="Times New Roman"/>
          <w:sz w:val="28"/>
          <w:szCs w:val="28"/>
        </w:rPr>
        <w:t>л.д</w:t>
      </w:r>
      <w:r>
        <w:rPr>
          <w:rFonts w:ascii="Times New Roman" w:eastAsia="Calibri" w:hAnsi="Times New Roman" w:cs="Times New Roman"/>
          <w:sz w:val="28"/>
          <w:szCs w:val="28"/>
        </w:rPr>
        <w:t xml:space="preserve">. 27-29). </w:t>
      </w:r>
    </w:p>
    <w:p w:rsidR="00D24D05" w:rsidP="00F759FB">
      <w:pPr>
        <w:spacing w:line="240" w:lineRule="auto"/>
        <w:ind w:firstLine="708"/>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года между ГУП РК «Вода Крыма» и Мамоновым Ю.Н. заключен Договор холодного водоснабжения и (или) водоотведения с собственником и (или) пользователем домовладения (дома) №</w:t>
      </w:r>
      <w:r>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 xml:space="preserve">по адресу: </w:t>
      </w:r>
      <w:r>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w:t>
      </w:r>
      <w:r>
        <w:rPr>
          <w:rFonts w:ascii="Times New Roman" w:eastAsia="Calibri" w:hAnsi="Times New Roman" w:cs="Times New Roman"/>
          <w:sz w:val="28"/>
          <w:szCs w:val="28"/>
        </w:rPr>
        <w:t>л.д</w:t>
      </w:r>
      <w:r>
        <w:rPr>
          <w:rFonts w:ascii="Times New Roman" w:eastAsia="Calibri" w:hAnsi="Times New Roman" w:cs="Times New Roman"/>
          <w:sz w:val="28"/>
          <w:szCs w:val="28"/>
        </w:rPr>
        <w:t>. 20-23).</w:t>
      </w:r>
    </w:p>
    <w:p w:rsidR="0033443A" w:rsidP="00F759FB">
      <w:pPr>
        <w:spacing w:line="240" w:lineRule="auto"/>
        <w:ind w:firstLine="708"/>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(данные изъяты) </w:t>
      </w:r>
      <w:r w:rsidR="00D153C9">
        <w:rPr>
          <w:rFonts w:ascii="Times New Roman" w:eastAsia="Calibri" w:hAnsi="Times New Roman" w:cs="Times New Roman"/>
          <w:sz w:val="28"/>
          <w:szCs w:val="28"/>
        </w:rPr>
        <w:t>года собственником домовладения был установлен водомер марки СБВ-15, в тот же день он был опломбирован представителем Ленинского филиала ГУП РК «Вода Крыма</w:t>
      </w:r>
      <w:r w:rsidR="000F73BA">
        <w:rPr>
          <w:rFonts w:ascii="Times New Roman" w:eastAsia="Calibri" w:hAnsi="Times New Roman" w:cs="Times New Roman"/>
          <w:sz w:val="28"/>
          <w:szCs w:val="28"/>
        </w:rPr>
        <w:t>»</w:t>
      </w:r>
      <w:r w:rsidR="00D153C9">
        <w:rPr>
          <w:rFonts w:ascii="Times New Roman" w:eastAsia="Calibri" w:hAnsi="Times New Roman" w:cs="Times New Roman"/>
          <w:sz w:val="28"/>
          <w:szCs w:val="28"/>
        </w:rPr>
        <w:t xml:space="preserve"> Глинным А.А., о чем составлен Акт на опломбирование водомера (</w:t>
      </w:r>
      <w:r w:rsidR="00D153C9">
        <w:rPr>
          <w:rFonts w:ascii="Times New Roman" w:eastAsia="Calibri" w:hAnsi="Times New Roman" w:cs="Times New Roman"/>
          <w:sz w:val="28"/>
          <w:szCs w:val="28"/>
        </w:rPr>
        <w:t>л.д</w:t>
      </w:r>
      <w:r w:rsidR="00D153C9">
        <w:rPr>
          <w:rFonts w:ascii="Times New Roman" w:eastAsia="Calibri" w:hAnsi="Times New Roman" w:cs="Times New Roman"/>
          <w:sz w:val="28"/>
          <w:szCs w:val="28"/>
        </w:rPr>
        <w:t xml:space="preserve">. 80). При этом согласно показаниям </w:t>
      </w:r>
      <w:r w:rsidR="00D153C9">
        <w:rPr>
          <w:rFonts w:ascii="Times New Roman" w:eastAsia="Calibri" w:hAnsi="Times New Roman" w:cs="Times New Roman"/>
          <w:sz w:val="28"/>
          <w:szCs w:val="28"/>
        </w:rPr>
        <w:t>Глинного</w:t>
      </w:r>
      <w:r w:rsidR="00D153C9">
        <w:rPr>
          <w:rFonts w:ascii="Times New Roman" w:eastAsia="Calibri" w:hAnsi="Times New Roman" w:cs="Times New Roman"/>
          <w:sz w:val="28"/>
          <w:szCs w:val="28"/>
        </w:rPr>
        <w:t xml:space="preserve"> А.А. в судебном заседании, заглушка на стальной водопроводной трубе уже стояла.</w:t>
      </w:r>
    </w:p>
    <w:p w:rsidR="0033443A" w:rsidP="00F759FB">
      <w:pPr>
        <w:spacing w:line="240" w:lineRule="auto"/>
        <w:ind w:firstLine="708"/>
        <w:contextualSpacing/>
        <w:jc w:val="both"/>
        <w:rPr>
          <w:rFonts w:ascii="Times New Roman" w:eastAsia="Calibri" w:hAnsi="Times New Roman" w:cs="Times New Roman"/>
          <w:sz w:val="28"/>
          <w:szCs w:val="28"/>
        </w:rPr>
      </w:pPr>
      <w:r w:rsidRPr="0033443A">
        <w:rPr>
          <w:rFonts w:ascii="Times New Roman" w:eastAsia="Calibri" w:hAnsi="Times New Roman" w:cs="Times New Roman"/>
          <w:sz w:val="28"/>
          <w:szCs w:val="28"/>
        </w:rPr>
        <w:t xml:space="preserve">При </w:t>
      </w:r>
      <w:r w:rsidR="00D153C9">
        <w:rPr>
          <w:rFonts w:ascii="Times New Roman" w:eastAsia="Calibri" w:hAnsi="Times New Roman" w:cs="Times New Roman"/>
          <w:sz w:val="28"/>
          <w:szCs w:val="28"/>
        </w:rPr>
        <w:t>проведении</w:t>
      </w:r>
      <w:r w:rsidRPr="0033443A">
        <w:rPr>
          <w:rFonts w:ascii="Times New Roman" w:eastAsia="Calibri" w:hAnsi="Times New Roman" w:cs="Times New Roman"/>
          <w:sz w:val="28"/>
          <w:szCs w:val="28"/>
        </w:rPr>
        <w:t xml:space="preserve"> сетевой организацией </w:t>
      </w:r>
      <w:r w:rsidR="00D153C9">
        <w:rPr>
          <w:rFonts w:ascii="Times New Roman" w:eastAsia="Calibri" w:hAnsi="Times New Roman" w:cs="Times New Roman"/>
          <w:sz w:val="28"/>
          <w:szCs w:val="28"/>
        </w:rPr>
        <w:t xml:space="preserve">контрольной проверки </w:t>
      </w:r>
      <w:r w:rsidRPr="0033443A">
        <w:rPr>
          <w:rFonts w:ascii="Times New Roman" w:eastAsia="Calibri" w:hAnsi="Times New Roman" w:cs="Times New Roman"/>
          <w:sz w:val="28"/>
          <w:szCs w:val="28"/>
        </w:rPr>
        <w:t>техни</w:t>
      </w:r>
      <w:r w:rsidR="000F73BA">
        <w:rPr>
          <w:rFonts w:ascii="Times New Roman" w:eastAsia="Calibri" w:hAnsi="Times New Roman" w:cs="Times New Roman"/>
          <w:sz w:val="28"/>
          <w:szCs w:val="28"/>
        </w:rPr>
        <w:t>-</w:t>
      </w:r>
      <w:r w:rsidRPr="0033443A">
        <w:rPr>
          <w:rFonts w:ascii="Times New Roman" w:eastAsia="Calibri" w:hAnsi="Times New Roman" w:cs="Times New Roman"/>
          <w:sz w:val="28"/>
          <w:szCs w:val="28"/>
        </w:rPr>
        <w:t>ческого</w:t>
      </w:r>
      <w:r w:rsidRPr="0033443A">
        <w:rPr>
          <w:rFonts w:ascii="Times New Roman" w:eastAsia="Calibri" w:hAnsi="Times New Roman" w:cs="Times New Roman"/>
          <w:sz w:val="28"/>
          <w:szCs w:val="28"/>
        </w:rPr>
        <w:t xml:space="preserve"> состояния </w:t>
      </w:r>
      <w:r w:rsidR="00D153C9">
        <w:rPr>
          <w:rFonts w:ascii="Times New Roman" w:eastAsia="Calibri" w:hAnsi="Times New Roman" w:cs="Times New Roman"/>
          <w:sz w:val="28"/>
          <w:szCs w:val="28"/>
        </w:rPr>
        <w:t xml:space="preserve">объекта централизованной системы водоснабжения </w:t>
      </w:r>
      <w:r w:rsidRPr="0033443A">
        <w:rPr>
          <w:rFonts w:ascii="Times New Roman" w:eastAsia="Calibri" w:hAnsi="Times New Roman" w:cs="Times New Roman"/>
          <w:sz w:val="28"/>
          <w:szCs w:val="28"/>
        </w:rPr>
        <w:t>абонента</w:t>
      </w:r>
      <w:r w:rsidR="00D153C9">
        <w:rPr>
          <w:rFonts w:ascii="Times New Roman" w:eastAsia="Calibri" w:hAnsi="Times New Roman" w:cs="Times New Roman"/>
          <w:sz w:val="28"/>
          <w:szCs w:val="28"/>
        </w:rPr>
        <w:t xml:space="preserve"> Мамонова Ю.Н., проведенной </w:t>
      </w:r>
      <w:r w:rsidR="00C473DB">
        <w:rPr>
          <w:rFonts w:ascii="Times New Roman" w:hAnsi="Times New Roman" w:cs="Times New Roman"/>
          <w:sz w:val="28"/>
          <w:szCs w:val="28"/>
        </w:rPr>
        <w:t xml:space="preserve">(данные изъяты) </w:t>
      </w:r>
      <w:r w:rsidR="00D153C9">
        <w:rPr>
          <w:rFonts w:ascii="Times New Roman" w:eastAsia="Calibri" w:hAnsi="Times New Roman" w:cs="Times New Roman"/>
          <w:sz w:val="28"/>
          <w:szCs w:val="28"/>
        </w:rPr>
        <w:t>года,</w:t>
      </w:r>
      <w:r w:rsidRPr="0033443A">
        <w:rPr>
          <w:rFonts w:ascii="Times New Roman" w:eastAsia="Calibri" w:hAnsi="Times New Roman" w:cs="Times New Roman"/>
          <w:sz w:val="28"/>
          <w:szCs w:val="28"/>
        </w:rPr>
        <w:t xml:space="preserve"> </w:t>
      </w:r>
      <w:r w:rsidR="00D153C9">
        <w:rPr>
          <w:rFonts w:ascii="Times New Roman" w:eastAsia="Calibri" w:hAnsi="Times New Roman" w:cs="Times New Roman"/>
          <w:sz w:val="28"/>
          <w:szCs w:val="28"/>
        </w:rPr>
        <w:t>установлено, что подключения к централизованной системе водоотведения не имеется, нарушений не выявлено, о чем составлен Акт №</w:t>
      </w:r>
      <w:r w:rsidR="00C473DB">
        <w:rPr>
          <w:rFonts w:ascii="Times New Roman" w:hAnsi="Times New Roman" w:cs="Times New Roman"/>
          <w:sz w:val="28"/>
          <w:szCs w:val="28"/>
        </w:rPr>
        <w:t xml:space="preserve">(данные изъяты) </w:t>
      </w:r>
      <w:r w:rsidR="00D153C9">
        <w:rPr>
          <w:rFonts w:ascii="Times New Roman" w:eastAsia="Calibri" w:hAnsi="Times New Roman" w:cs="Times New Roman"/>
          <w:sz w:val="28"/>
          <w:szCs w:val="28"/>
        </w:rPr>
        <w:t>контрольной проверки технического состояния объекта централизованной системы водоснабжения и</w:t>
      </w:r>
      <w:r w:rsidR="0032709B">
        <w:rPr>
          <w:rFonts w:ascii="Times New Roman" w:eastAsia="Calibri" w:hAnsi="Times New Roman" w:cs="Times New Roman"/>
          <w:sz w:val="28"/>
          <w:szCs w:val="28"/>
        </w:rPr>
        <w:t xml:space="preserve"> </w:t>
      </w:r>
      <w:r w:rsidR="00D153C9">
        <w:rPr>
          <w:rFonts w:ascii="Times New Roman" w:eastAsia="Calibri" w:hAnsi="Times New Roman" w:cs="Times New Roman"/>
          <w:sz w:val="28"/>
          <w:szCs w:val="28"/>
        </w:rPr>
        <w:t>(или) водоотведения</w:t>
      </w:r>
      <w:r w:rsidR="0032709B">
        <w:rPr>
          <w:rFonts w:ascii="Times New Roman" w:eastAsia="Calibri" w:hAnsi="Times New Roman" w:cs="Times New Roman"/>
          <w:sz w:val="28"/>
          <w:szCs w:val="28"/>
        </w:rPr>
        <w:t xml:space="preserve"> (</w:t>
      </w:r>
      <w:r w:rsidR="0032709B">
        <w:rPr>
          <w:rFonts w:ascii="Times New Roman" w:eastAsia="Calibri" w:hAnsi="Times New Roman" w:cs="Times New Roman"/>
          <w:sz w:val="28"/>
          <w:szCs w:val="28"/>
        </w:rPr>
        <w:t>л</w:t>
      </w:r>
      <w:r w:rsidR="0032709B">
        <w:rPr>
          <w:rFonts w:ascii="Times New Roman" w:eastAsia="Calibri" w:hAnsi="Times New Roman" w:cs="Times New Roman"/>
          <w:sz w:val="28"/>
          <w:szCs w:val="28"/>
        </w:rPr>
        <w:t>.д</w:t>
      </w:r>
      <w:r w:rsidR="0032709B">
        <w:rPr>
          <w:rFonts w:ascii="Times New Roman" w:eastAsia="Calibri" w:hAnsi="Times New Roman" w:cs="Times New Roman"/>
          <w:sz w:val="28"/>
          <w:szCs w:val="28"/>
        </w:rPr>
        <w:t xml:space="preserve"> 81). Согласно показаниям свидетеля </w:t>
      </w:r>
      <w:r w:rsidR="0032709B">
        <w:rPr>
          <w:rFonts w:ascii="Times New Roman" w:eastAsia="Calibri" w:hAnsi="Times New Roman" w:cs="Times New Roman"/>
          <w:sz w:val="28"/>
          <w:szCs w:val="28"/>
        </w:rPr>
        <w:t>Мурузова</w:t>
      </w:r>
      <w:r w:rsidR="0032709B">
        <w:rPr>
          <w:rFonts w:ascii="Times New Roman" w:eastAsia="Calibri" w:hAnsi="Times New Roman" w:cs="Times New Roman"/>
          <w:sz w:val="28"/>
          <w:szCs w:val="28"/>
        </w:rPr>
        <w:t xml:space="preserve"> А.В. при проведении данной проверки заглушка на трубе уже стояла,</w:t>
      </w:r>
      <w:r w:rsidR="00101E4A">
        <w:rPr>
          <w:rFonts w:ascii="Times New Roman" w:eastAsia="Calibri" w:hAnsi="Times New Roman" w:cs="Times New Roman"/>
          <w:sz w:val="28"/>
          <w:szCs w:val="28"/>
        </w:rPr>
        <w:t xml:space="preserve"> </w:t>
      </w:r>
      <w:r w:rsidR="0032709B">
        <w:rPr>
          <w:rFonts w:ascii="Times New Roman" w:eastAsia="Calibri" w:hAnsi="Times New Roman" w:cs="Times New Roman"/>
          <w:sz w:val="28"/>
          <w:szCs w:val="28"/>
        </w:rPr>
        <w:t>п</w:t>
      </w:r>
      <w:r w:rsidR="00101E4A">
        <w:rPr>
          <w:rFonts w:ascii="Times New Roman" w:eastAsia="Calibri" w:hAnsi="Times New Roman" w:cs="Times New Roman"/>
          <w:sz w:val="28"/>
          <w:szCs w:val="28"/>
        </w:rPr>
        <w:t xml:space="preserve">ри этом </w:t>
      </w:r>
      <w:r w:rsidR="00785A88">
        <w:rPr>
          <w:rFonts w:ascii="Times New Roman" w:eastAsia="Calibri" w:hAnsi="Times New Roman" w:cs="Times New Roman"/>
          <w:sz w:val="28"/>
          <w:szCs w:val="28"/>
        </w:rPr>
        <w:t xml:space="preserve">данный факт в Акте как нарушение </w:t>
      </w:r>
      <w:r w:rsidR="00785A88">
        <w:rPr>
          <w:rFonts w:ascii="Times New Roman" w:eastAsia="Calibri" w:hAnsi="Times New Roman" w:cs="Times New Roman"/>
          <w:sz w:val="28"/>
          <w:szCs w:val="28"/>
        </w:rPr>
        <w:t xml:space="preserve">не зафиксирован, </w:t>
      </w:r>
      <w:r w:rsidR="00101E4A">
        <w:rPr>
          <w:rFonts w:ascii="Times New Roman" w:eastAsia="Calibri" w:hAnsi="Times New Roman" w:cs="Times New Roman"/>
          <w:sz w:val="28"/>
          <w:szCs w:val="28"/>
        </w:rPr>
        <w:t>специалистом ГУП РК «Вода Крыма» абоненту не было указано на необходимость опломбирования установленной в колодце заг</w:t>
      </w:r>
      <w:r w:rsidR="00595CC9">
        <w:rPr>
          <w:rFonts w:ascii="Times New Roman" w:eastAsia="Calibri" w:hAnsi="Times New Roman" w:cs="Times New Roman"/>
          <w:sz w:val="28"/>
          <w:szCs w:val="28"/>
        </w:rPr>
        <w:t>л</w:t>
      </w:r>
      <w:r w:rsidR="00101E4A">
        <w:rPr>
          <w:rFonts w:ascii="Times New Roman" w:eastAsia="Calibri" w:hAnsi="Times New Roman" w:cs="Times New Roman"/>
          <w:sz w:val="28"/>
          <w:szCs w:val="28"/>
        </w:rPr>
        <w:t>ушки</w:t>
      </w:r>
      <w:r w:rsidR="0032709B">
        <w:rPr>
          <w:rFonts w:ascii="Times New Roman" w:eastAsia="Calibri" w:hAnsi="Times New Roman" w:cs="Times New Roman"/>
          <w:sz w:val="28"/>
          <w:szCs w:val="28"/>
        </w:rPr>
        <w:t>.</w:t>
      </w:r>
    </w:p>
    <w:p w:rsidR="0023219E" w:rsidP="00F759FB">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ходе обследования Потребителя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 xml:space="preserve">года представителями ГУП РК «Вода Крыма» </w:t>
      </w:r>
      <w:r w:rsidR="001D7972">
        <w:rPr>
          <w:rFonts w:ascii="Times New Roman" w:eastAsia="Calibri" w:hAnsi="Times New Roman" w:cs="Times New Roman"/>
          <w:sz w:val="28"/>
          <w:szCs w:val="28"/>
        </w:rPr>
        <w:t xml:space="preserve">по адресу: </w:t>
      </w:r>
      <w:r w:rsidR="00C473DB">
        <w:rPr>
          <w:rFonts w:ascii="Times New Roman" w:hAnsi="Times New Roman" w:cs="Times New Roman"/>
          <w:sz w:val="28"/>
          <w:szCs w:val="28"/>
        </w:rPr>
        <w:t xml:space="preserve">(данные изъяты) </w:t>
      </w:r>
      <w:r w:rsidR="001D7972">
        <w:rPr>
          <w:rFonts w:ascii="Times New Roman" w:eastAsia="Calibri" w:hAnsi="Times New Roman" w:cs="Times New Roman"/>
          <w:sz w:val="28"/>
          <w:szCs w:val="28"/>
        </w:rPr>
        <w:t xml:space="preserve">выявлено, что до установленного ИПУ в колодце имеется доступ для </w:t>
      </w:r>
      <w:r w:rsidR="001D7972">
        <w:rPr>
          <w:rFonts w:ascii="Times New Roman" w:eastAsia="Calibri" w:hAnsi="Times New Roman" w:cs="Times New Roman"/>
          <w:sz w:val="28"/>
          <w:szCs w:val="28"/>
        </w:rPr>
        <w:t>безучетного</w:t>
      </w:r>
      <w:r w:rsidR="001D7972">
        <w:rPr>
          <w:rFonts w:ascii="Times New Roman" w:eastAsia="Calibri" w:hAnsi="Times New Roman" w:cs="Times New Roman"/>
          <w:sz w:val="28"/>
          <w:szCs w:val="28"/>
        </w:rPr>
        <w:t xml:space="preserve"> самовольного водопотребления</w:t>
      </w:r>
      <w:r>
        <w:rPr>
          <w:rFonts w:ascii="Times New Roman" w:eastAsia="Calibri" w:hAnsi="Times New Roman" w:cs="Times New Roman"/>
          <w:sz w:val="28"/>
          <w:szCs w:val="28"/>
        </w:rPr>
        <w:t xml:space="preserve"> через установленный тройник с заглушкой, данная заглушка не опломбирована (</w:t>
      </w:r>
      <w:r>
        <w:rPr>
          <w:rFonts w:ascii="Times New Roman" w:eastAsia="Calibri" w:hAnsi="Times New Roman" w:cs="Times New Roman"/>
          <w:sz w:val="28"/>
          <w:szCs w:val="28"/>
        </w:rPr>
        <w:t>л.д</w:t>
      </w:r>
      <w:r>
        <w:rPr>
          <w:rFonts w:ascii="Times New Roman" w:eastAsia="Calibri" w:hAnsi="Times New Roman" w:cs="Times New Roman"/>
          <w:sz w:val="28"/>
          <w:szCs w:val="28"/>
        </w:rPr>
        <w:t>. 4).</w:t>
      </w:r>
      <w:r w:rsidR="008B3F30">
        <w:rPr>
          <w:rFonts w:ascii="Times New Roman" w:eastAsia="Calibri" w:hAnsi="Times New Roman" w:cs="Times New Roman"/>
          <w:sz w:val="28"/>
          <w:szCs w:val="28"/>
        </w:rPr>
        <w:t xml:space="preserve"> При этом предписание об устранении нарушения Мамонову Ю.Н. выдано не было.</w:t>
      </w:r>
    </w:p>
    <w:p w:rsidR="00D153C9" w:rsidP="00F759FB">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Расчету расхода воды, период несанкционированного водопотребления установлен с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 xml:space="preserve">года </w:t>
      </w:r>
      <w:r w:rsidR="0033712B">
        <w:rPr>
          <w:rFonts w:ascii="Times New Roman" w:eastAsia="Calibri" w:hAnsi="Times New Roman" w:cs="Times New Roman"/>
          <w:sz w:val="28"/>
          <w:szCs w:val="28"/>
        </w:rPr>
        <w:t xml:space="preserve">(дата технической проверки) </w:t>
      </w:r>
      <w:r>
        <w:rPr>
          <w:rFonts w:ascii="Times New Roman" w:eastAsia="Calibri" w:hAnsi="Times New Roman" w:cs="Times New Roman"/>
          <w:sz w:val="28"/>
          <w:szCs w:val="28"/>
        </w:rPr>
        <w:t xml:space="preserve">по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года</w:t>
      </w:r>
      <w:r w:rsidR="0033712B">
        <w:rPr>
          <w:rFonts w:ascii="Times New Roman" w:eastAsia="Calibri" w:hAnsi="Times New Roman" w:cs="Times New Roman"/>
          <w:sz w:val="28"/>
          <w:szCs w:val="28"/>
        </w:rPr>
        <w:t xml:space="preserve"> (дата выявления нарушения)</w:t>
      </w:r>
      <w:r>
        <w:rPr>
          <w:rFonts w:ascii="Times New Roman" w:eastAsia="Calibri" w:hAnsi="Times New Roman" w:cs="Times New Roman"/>
          <w:sz w:val="28"/>
          <w:szCs w:val="28"/>
        </w:rPr>
        <w:t xml:space="preserve">, начислена оплата в размере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рублей (</w:t>
      </w:r>
      <w:r>
        <w:rPr>
          <w:rFonts w:ascii="Times New Roman" w:eastAsia="Calibri" w:hAnsi="Times New Roman" w:cs="Times New Roman"/>
          <w:sz w:val="28"/>
          <w:szCs w:val="28"/>
        </w:rPr>
        <w:t>л.д</w:t>
      </w:r>
      <w:r>
        <w:rPr>
          <w:rFonts w:ascii="Times New Roman" w:eastAsia="Calibri" w:hAnsi="Times New Roman" w:cs="Times New Roman"/>
          <w:sz w:val="28"/>
          <w:szCs w:val="28"/>
        </w:rPr>
        <w:t>. 5).</w:t>
      </w:r>
      <w:r w:rsidR="001D7972">
        <w:rPr>
          <w:rFonts w:ascii="Times New Roman" w:eastAsia="Calibri" w:hAnsi="Times New Roman" w:cs="Times New Roman"/>
          <w:sz w:val="28"/>
          <w:szCs w:val="28"/>
        </w:rPr>
        <w:t xml:space="preserve"> </w:t>
      </w:r>
    </w:p>
    <w:p w:rsidR="00613BFB" w:rsidP="00F759FB">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Журнала контролера водопроводного хозяйства ГУП РК </w:t>
      </w:r>
      <w:r w:rsidR="000F73BA">
        <w:rPr>
          <w:rFonts w:ascii="Times New Roman" w:eastAsia="Calibri" w:hAnsi="Times New Roman" w:cs="Times New Roman"/>
          <w:sz w:val="28"/>
          <w:szCs w:val="28"/>
        </w:rPr>
        <w:t>«</w:t>
      </w:r>
      <w:r>
        <w:rPr>
          <w:rFonts w:ascii="Times New Roman" w:eastAsia="Calibri" w:hAnsi="Times New Roman" w:cs="Times New Roman"/>
          <w:sz w:val="28"/>
          <w:szCs w:val="28"/>
        </w:rPr>
        <w:t xml:space="preserve">Вода Крыма» Ленинский филиал усматривается, что в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 xml:space="preserve"> году ежемесячно проводился контроль водомера абонента Мамонова Ю.Н. по адресу: </w:t>
      </w:r>
      <w:r w:rsidR="00C473DB">
        <w:rPr>
          <w:rFonts w:ascii="Times New Roman" w:hAnsi="Times New Roman" w:cs="Times New Roman"/>
          <w:sz w:val="28"/>
          <w:szCs w:val="28"/>
        </w:rPr>
        <w:t xml:space="preserve">(данные изъяты) </w:t>
      </w:r>
      <w:r>
        <w:rPr>
          <w:rFonts w:ascii="Times New Roman" w:eastAsia="Calibri" w:hAnsi="Times New Roman" w:cs="Times New Roman"/>
          <w:sz w:val="28"/>
          <w:szCs w:val="28"/>
        </w:rPr>
        <w:t>с указанием показаний водомера и подписанные абонентом Мамоновым Ю.Н. (</w:t>
      </w:r>
      <w:r>
        <w:rPr>
          <w:rFonts w:ascii="Times New Roman" w:eastAsia="Calibri" w:hAnsi="Times New Roman" w:cs="Times New Roman"/>
          <w:sz w:val="28"/>
          <w:szCs w:val="28"/>
        </w:rPr>
        <w:t>л.д</w:t>
      </w:r>
      <w:r>
        <w:rPr>
          <w:rFonts w:ascii="Times New Roman" w:eastAsia="Calibri" w:hAnsi="Times New Roman" w:cs="Times New Roman"/>
          <w:sz w:val="28"/>
          <w:szCs w:val="28"/>
        </w:rPr>
        <w:t>. 98).</w:t>
      </w:r>
    </w:p>
    <w:p w:rsidR="00B307DA" w:rsidP="00B307DA">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после установки и опломбировки водомера у абонента Мамонова Ю.Н. гарантирующий поставщик в </w:t>
      </w:r>
      <w:r w:rsidR="008B3F30">
        <w:rPr>
          <w:rFonts w:ascii="Times New Roman" w:eastAsia="Calibri" w:hAnsi="Times New Roman" w:cs="Times New Roman"/>
          <w:sz w:val="28"/>
          <w:szCs w:val="28"/>
        </w:rPr>
        <w:t xml:space="preserve">период с </w:t>
      </w:r>
      <w:r w:rsidR="00C473DB">
        <w:rPr>
          <w:rFonts w:ascii="Times New Roman" w:hAnsi="Times New Roman" w:cs="Times New Roman"/>
          <w:sz w:val="28"/>
          <w:szCs w:val="28"/>
        </w:rPr>
        <w:t xml:space="preserve">(данные изъяты) </w:t>
      </w:r>
      <w:r w:rsidR="008B3F30">
        <w:rPr>
          <w:rFonts w:ascii="Times New Roman" w:eastAsia="Calibri" w:hAnsi="Times New Roman" w:cs="Times New Roman"/>
          <w:sz w:val="28"/>
          <w:szCs w:val="28"/>
        </w:rPr>
        <w:t>года до составления Акта №</w:t>
      </w:r>
      <w:r w:rsidR="00C473DB">
        <w:rPr>
          <w:rFonts w:ascii="Times New Roman" w:hAnsi="Times New Roman" w:cs="Times New Roman"/>
          <w:sz w:val="28"/>
          <w:szCs w:val="28"/>
        </w:rPr>
        <w:t xml:space="preserve">(данные изъяты) </w:t>
      </w:r>
      <w:r w:rsidR="008B3F30">
        <w:rPr>
          <w:rFonts w:ascii="Times New Roman" w:eastAsia="Calibri" w:hAnsi="Times New Roman" w:cs="Times New Roman"/>
          <w:sz w:val="28"/>
          <w:szCs w:val="28"/>
        </w:rPr>
        <w:t xml:space="preserve">от </w:t>
      </w:r>
      <w:r w:rsidR="00C473DB">
        <w:rPr>
          <w:rFonts w:ascii="Times New Roman" w:hAnsi="Times New Roman" w:cs="Times New Roman"/>
          <w:sz w:val="28"/>
          <w:szCs w:val="28"/>
        </w:rPr>
        <w:t xml:space="preserve">(данные изъяты) </w:t>
      </w:r>
      <w:r w:rsidR="008B3F30">
        <w:rPr>
          <w:rFonts w:ascii="Times New Roman" w:eastAsia="Calibri" w:hAnsi="Times New Roman" w:cs="Times New Roman"/>
          <w:sz w:val="28"/>
          <w:szCs w:val="28"/>
        </w:rPr>
        <w:t>года</w:t>
      </w:r>
      <w:r>
        <w:rPr>
          <w:rFonts w:ascii="Times New Roman" w:eastAsia="Calibri" w:hAnsi="Times New Roman" w:cs="Times New Roman"/>
          <w:sz w:val="28"/>
          <w:szCs w:val="28"/>
        </w:rPr>
        <w:t xml:space="preserve"> контролировал </w:t>
      </w:r>
      <w:r w:rsidRPr="00613BFB">
        <w:rPr>
          <w:rFonts w:ascii="Times New Roman" w:eastAsia="Calibri" w:hAnsi="Times New Roman" w:cs="Times New Roman"/>
          <w:sz w:val="28"/>
          <w:szCs w:val="28"/>
        </w:rPr>
        <w:t xml:space="preserve">показания </w:t>
      </w:r>
      <w:r>
        <w:rPr>
          <w:rFonts w:ascii="Times New Roman" w:eastAsia="Calibri" w:hAnsi="Times New Roman" w:cs="Times New Roman"/>
          <w:sz w:val="28"/>
          <w:szCs w:val="28"/>
        </w:rPr>
        <w:t>прибора</w:t>
      </w:r>
      <w:r w:rsidRPr="00613BFB">
        <w:rPr>
          <w:rFonts w:ascii="Times New Roman" w:eastAsia="Calibri" w:hAnsi="Times New Roman" w:cs="Times New Roman"/>
          <w:sz w:val="28"/>
          <w:szCs w:val="28"/>
        </w:rPr>
        <w:t xml:space="preserve"> учета</w:t>
      </w:r>
      <w:r>
        <w:rPr>
          <w:rFonts w:ascii="Times New Roman" w:eastAsia="Calibri" w:hAnsi="Times New Roman" w:cs="Times New Roman"/>
          <w:sz w:val="28"/>
          <w:szCs w:val="28"/>
        </w:rPr>
        <w:t xml:space="preserve"> абонента Мамонова Ю.Н.</w:t>
      </w:r>
      <w:r w:rsidR="008B3F30">
        <w:rPr>
          <w:rFonts w:ascii="Times New Roman" w:eastAsia="Calibri" w:hAnsi="Times New Roman" w:cs="Times New Roman"/>
          <w:sz w:val="28"/>
          <w:szCs w:val="28"/>
        </w:rPr>
        <w:t xml:space="preserve"> и принимал их без возражения</w:t>
      </w:r>
      <w:r w:rsidRPr="00613BFB">
        <w:rPr>
          <w:rFonts w:ascii="Times New Roman" w:eastAsia="Calibri" w:hAnsi="Times New Roman" w:cs="Times New Roman"/>
          <w:sz w:val="28"/>
          <w:szCs w:val="28"/>
        </w:rPr>
        <w:t xml:space="preserve">, на основании которых выставлял последнему счета на оплату потребленной </w:t>
      </w:r>
      <w:r w:rsidR="008B3F30">
        <w:rPr>
          <w:rFonts w:ascii="Times New Roman" w:eastAsia="Calibri" w:hAnsi="Times New Roman" w:cs="Times New Roman"/>
          <w:sz w:val="28"/>
          <w:szCs w:val="28"/>
        </w:rPr>
        <w:t xml:space="preserve">воды, при этом заглушка в колодце находилась с </w:t>
      </w:r>
      <w:r w:rsidR="00C473DB">
        <w:rPr>
          <w:rFonts w:ascii="Times New Roman" w:hAnsi="Times New Roman" w:cs="Times New Roman"/>
          <w:sz w:val="28"/>
          <w:szCs w:val="28"/>
        </w:rPr>
        <w:t>(данные</w:t>
      </w:r>
      <w:r w:rsidR="00C473DB">
        <w:rPr>
          <w:rFonts w:ascii="Times New Roman" w:hAnsi="Times New Roman" w:cs="Times New Roman"/>
          <w:sz w:val="28"/>
          <w:szCs w:val="28"/>
        </w:rPr>
        <w:t xml:space="preserve"> </w:t>
      </w:r>
      <w:r w:rsidR="00C473DB">
        <w:rPr>
          <w:rFonts w:ascii="Times New Roman" w:hAnsi="Times New Roman" w:cs="Times New Roman"/>
          <w:sz w:val="28"/>
          <w:szCs w:val="28"/>
        </w:rPr>
        <w:t xml:space="preserve">изъяты) </w:t>
      </w:r>
      <w:r w:rsidR="008B3F30">
        <w:rPr>
          <w:rFonts w:ascii="Times New Roman" w:eastAsia="Calibri" w:hAnsi="Times New Roman" w:cs="Times New Roman"/>
          <w:sz w:val="28"/>
          <w:szCs w:val="28"/>
        </w:rPr>
        <w:t>года</w:t>
      </w:r>
      <w:r>
        <w:rPr>
          <w:rFonts w:ascii="Times New Roman" w:eastAsia="Calibri" w:hAnsi="Times New Roman" w:cs="Times New Roman"/>
          <w:sz w:val="28"/>
          <w:szCs w:val="28"/>
        </w:rPr>
        <w:t>, предписание об устранении её либо о необходимости опломбирования абоненту не выдавалось</w:t>
      </w:r>
      <w:r w:rsidR="008B3F30">
        <w:rPr>
          <w:rFonts w:ascii="Times New Roman" w:eastAsia="Calibri" w:hAnsi="Times New Roman" w:cs="Times New Roman"/>
          <w:sz w:val="28"/>
          <w:szCs w:val="28"/>
        </w:rPr>
        <w:t>.</w:t>
      </w:r>
      <w:r>
        <w:rPr>
          <w:rFonts w:ascii="Times New Roman" w:eastAsia="Calibri" w:hAnsi="Times New Roman" w:cs="Times New Roman"/>
          <w:sz w:val="28"/>
          <w:szCs w:val="28"/>
        </w:rPr>
        <w:t xml:space="preserve"> Факт несанкционированного водопотребления Мамоновым Ю.Н. достоверно не установлен.</w:t>
      </w:r>
    </w:p>
    <w:p w:rsidR="00144A69" w:rsidP="00144A69">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144A69">
        <w:rPr>
          <w:rFonts w:ascii="Times New Roman" w:eastAsia="Calibri" w:hAnsi="Times New Roman" w:cs="Times New Roman"/>
          <w:sz w:val="28"/>
          <w:szCs w:val="28"/>
        </w:rPr>
        <w:t xml:space="preserve">ездействие </w:t>
      </w:r>
      <w:r w:rsidR="006E04B4">
        <w:rPr>
          <w:rFonts w:ascii="Times New Roman" w:eastAsia="Calibri" w:hAnsi="Times New Roman" w:cs="Times New Roman"/>
          <w:sz w:val="28"/>
          <w:szCs w:val="28"/>
        </w:rPr>
        <w:t>ресурсоснабжающей</w:t>
      </w:r>
      <w:r w:rsidRPr="00144A69">
        <w:rPr>
          <w:rFonts w:ascii="Times New Roman" w:eastAsia="Calibri" w:hAnsi="Times New Roman" w:cs="Times New Roman"/>
          <w:sz w:val="28"/>
          <w:szCs w:val="28"/>
        </w:rPr>
        <w:t xml:space="preserve"> организации как профессиональных участников отношений по </w:t>
      </w:r>
      <w:r w:rsidR="006E04B4">
        <w:rPr>
          <w:rFonts w:ascii="Times New Roman" w:eastAsia="Calibri" w:hAnsi="Times New Roman" w:cs="Times New Roman"/>
          <w:sz w:val="28"/>
          <w:szCs w:val="28"/>
        </w:rPr>
        <w:t>водоснабжению</w:t>
      </w:r>
      <w:r w:rsidRPr="00144A69">
        <w:rPr>
          <w:rFonts w:ascii="Times New Roman" w:eastAsia="Calibri" w:hAnsi="Times New Roman" w:cs="Times New Roman"/>
          <w:sz w:val="28"/>
          <w:szCs w:val="28"/>
        </w:rPr>
        <w:t xml:space="preserve">, выразившееся в несоблюдении ими </w:t>
      </w:r>
      <w:r w:rsidR="00B307DA">
        <w:rPr>
          <w:rFonts w:ascii="Times New Roman" w:eastAsia="Calibri" w:hAnsi="Times New Roman" w:cs="Times New Roman"/>
          <w:sz w:val="28"/>
          <w:szCs w:val="28"/>
        </w:rPr>
        <w:t>порядка выявления нарушений в эксплуатации сетей водоснабжения при их</w:t>
      </w:r>
      <w:r w:rsidRPr="00144A69">
        <w:rPr>
          <w:rFonts w:ascii="Times New Roman" w:eastAsia="Calibri" w:hAnsi="Times New Roman" w:cs="Times New Roman"/>
          <w:sz w:val="28"/>
          <w:szCs w:val="28"/>
        </w:rPr>
        <w:t xml:space="preserve"> регулярной проверк</w:t>
      </w:r>
      <w:r w:rsidR="000D2957">
        <w:rPr>
          <w:rFonts w:ascii="Times New Roman" w:eastAsia="Calibri" w:hAnsi="Times New Roman" w:cs="Times New Roman"/>
          <w:sz w:val="28"/>
          <w:szCs w:val="28"/>
        </w:rPr>
        <w:t>е</w:t>
      </w:r>
      <w:r>
        <w:rPr>
          <w:rFonts w:ascii="Times New Roman" w:eastAsia="Calibri" w:hAnsi="Times New Roman" w:cs="Times New Roman"/>
          <w:sz w:val="28"/>
          <w:szCs w:val="28"/>
        </w:rPr>
        <w:t>,</w:t>
      </w:r>
      <w:r w:rsidRPr="00144A69">
        <w:rPr>
          <w:rFonts w:ascii="Times New Roman" w:eastAsia="Calibri" w:hAnsi="Times New Roman" w:cs="Times New Roman"/>
          <w:sz w:val="28"/>
          <w:szCs w:val="28"/>
        </w:rPr>
        <w:t xml:space="preserve"> не является основанием для возложения на добросовестн</w:t>
      </w:r>
      <w:r w:rsidR="00B307DA">
        <w:rPr>
          <w:rFonts w:ascii="Times New Roman" w:eastAsia="Calibri" w:hAnsi="Times New Roman" w:cs="Times New Roman"/>
          <w:sz w:val="28"/>
          <w:szCs w:val="28"/>
        </w:rPr>
        <w:t>ого</w:t>
      </w:r>
      <w:r w:rsidRPr="00144A69">
        <w:rPr>
          <w:rFonts w:ascii="Times New Roman" w:eastAsia="Calibri" w:hAnsi="Times New Roman" w:cs="Times New Roman"/>
          <w:sz w:val="28"/>
          <w:szCs w:val="28"/>
        </w:rPr>
        <w:t xml:space="preserve"> абонент</w:t>
      </w:r>
      <w:r w:rsidR="00B307DA">
        <w:rPr>
          <w:rFonts w:ascii="Times New Roman" w:eastAsia="Calibri" w:hAnsi="Times New Roman" w:cs="Times New Roman"/>
          <w:sz w:val="28"/>
          <w:szCs w:val="28"/>
        </w:rPr>
        <w:t>а</w:t>
      </w:r>
      <w:r w:rsidRPr="00144A69">
        <w:rPr>
          <w:rFonts w:ascii="Times New Roman" w:eastAsia="Calibri" w:hAnsi="Times New Roman" w:cs="Times New Roman"/>
          <w:sz w:val="28"/>
          <w:szCs w:val="28"/>
        </w:rPr>
        <w:t xml:space="preserve"> неблагоприятных последствий такого бездействия.</w:t>
      </w:r>
    </w:p>
    <w:p w:rsidR="00785A88" w:rsidRPr="00785A88" w:rsidP="00785A88">
      <w:pPr>
        <w:spacing w:line="240" w:lineRule="auto"/>
        <w:ind w:firstLine="708"/>
        <w:contextualSpacing/>
        <w:jc w:val="both"/>
        <w:rPr>
          <w:rFonts w:ascii="Times New Roman" w:eastAsia="Calibri" w:hAnsi="Times New Roman" w:cs="Times New Roman"/>
          <w:sz w:val="28"/>
          <w:szCs w:val="28"/>
        </w:rPr>
      </w:pPr>
      <w:r w:rsidRPr="00785A88">
        <w:rPr>
          <w:rFonts w:ascii="Times New Roman" w:eastAsia="Calibri" w:hAnsi="Times New Roman" w:cs="Times New Roman"/>
          <w:sz w:val="28"/>
          <w:szCs w:val="28"/>
        </w:rPr>
        <w:t>При таких обстоятельствах суд приходит к выводу, что исковые требования истца не подлежат удовлетворению.</w:t>
      </w:r>
    </w:p>
    <w:p w:rsidR="00785A88" w:rsidRPr="00144A69" w:rsidP="00785A88">
      <w:pPr>
        <w:spacing w:line="240" w:lineRule="auto"/>
        <w:ind w:firstLine="708"/>
        <w:contextualSpacing/>
        <w:jc w:val="both"/>
        <w:rPr>
          <w:rFonts w:ascii="Times New Roman" w:eastAsia="Calibri" w:hAnsi="Times New Roman" w:cs="Times New Roman"/>
          <w:sz w:val="28"/>
          <w:szCs w:val="28"/>
        </w:rPr>
      </w:pPr>
      <w:r w:rsidRPr="00785A88">
        <w:rPr>
          <w:rFonts w:ascii="Times New Roman" w:eastAsia="Calibri" w:hAnsi="Times New Roman" w:cs="Times New Roman"/>
          <w:sz w:val="28"/>
          <w:szCs w:val="28"/>
        </w:rPr>
        <w:t>В соответствии со ст.98 ГПК РФ в связи с отказом в иске судебные издержки истца в виде оплаченной государственной пошлины возмещению не подлежат</w:t>
      </w:r>
      <w:r>
        <w:rPr>
          <w:rFonts w:ascii="Times New Roman" w:eastAsia="Calibri" w:hAnsi="Times New Roman" w:cs="Times New Roman"/>
          <w:sz w:val="28"/>
          <w:szCs w:val="28"/>
        </w:rPr>
        <w:t>.</w:t>
      </w:r>
    </w:p>
    <w:p w:rsidR="006E026A" w:rsidP="00F759FB">
      <w:pPr>
        <w:spacing w:line="240" w:lineRule="auto"/>
        <w:ind w:firstLine="708"/>
        <w:contextualSpacing/>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rPr>
        <w:t>На основании изложенного, р</w:t>
      </w:r>
      <w:r w:rsidRPr="00914B06" w:rsidR="00914B06">
        <w:rPr>
          <w:rFonts w:ascii="Times New Roman" w:eastAsia="Calibri" w:hAnsi="Times New Roman" w:cs="Times New Roman"/>
          <w:sz w:val="28"/>
          <w:szCs w:val="28"/>
        </w:rPr>
        <w:t>уководствуясь статьями 194-199 Гражданского процессуального кодекса Российской Федерации</w:t>
      </w:r>
      <w:r w:rsidR="00ED16D7">
        <w:t xml:space="preserve">, </w:t>
      </w:r>
      <w:r w:rsidRPr="00253548" w:rsidR="001E0552">
        <w:rPr>
          <w:rFonts w:ascii="Times New Roman" w:eastAsia="Times New Roman" w:hAnsi="Times New Roman" w:cs="Times New Roman"/>
          <w:sz w:val="28"/>
          <w:szCs w:val="28"/>
          <w:shd w:val="clear" w:color="auto" w:fill="FFFFFF"/>
          <w:lang w:eastAsia="ru-RU"/>
        </w:rPr>
        <w:t xml:space="preserve">      </w:t>
      </w:r>
    </w:p>
    <w:p w:rsidR="001E0552" w:rsidRPr="00253548" w:rsidP="00F759FB">
      <w:pPr>
        <w:spacing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53548">
        <w:rPr>
          <w:rFonts w:ascii="Times New Roman" w:eastAsia="Times New Roman" w:hAnsi="Times New Roman" w:cs="Times New Roman"/>
          <w:sz w:val="28"/>
          <w:szCs w:val="28"/>
          <w:shd w:val="clear" w:color="auto" w:fill="FFFFFF"/>
          <w:lang w:eastAsia="ru-RU"/>
        </w:rPr>
        <w:t xml:space="preserve">                </w:t>
      </w:r>
    </w:p>
    <w:p w:rsidR="00DD5E80" w:rsidRPr="00253548" w:rsidP="00F759F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9B26BE">
        <w:rPr>
          <w:rFonts w:ascii="Times New Roman" w:hAnsi="Times New Roman" w:cs="Times New Roman"/>
          <w:b/>
          <w:sz w:val="28"/>
          <w:szCs w:val="28"/>
        </w:rPr>
        <w:t>РЕШИЛ</w:t>
      </w:r>
      <w:r w:rsidRPr="00253548" w:rsidR="001E0552">
        <w:rPr>
          <w:rFonts w:ascii="Times New Roman" w:hAnsi="Times New Roman" w:cs="Times New Roman"/>
          <w:b/>
          <w:sz w:val="28"/>
          <w:szCs w:val="28"/>
        </w:rPr>
        <w:t>:</w:t>
      </w:r>
    </w:p>
    <w:p w:rsidR="00914B06" w:rsidP="00914B06">
      <w:pPr>
        <w:pStyle w:val="BodyText"/>
        <w:ind w:firstLine="708"/>
        <w:jc w:val="both"/>
        <w:rPr>
          <w:sz w:val="28"/>
          <w:szCs w:val="28"/>
        </w:rPr>
      </w:pPr>
      <w:r>
        <w:rPr>
          <w:sz w:val="28"/>
          <w:szCs w:val="28"/>
        </w:rPr>
        <w:t xml:space="preserve">Отказать </w:t>
      </w:r>
      <w:r w:rsidRPr="006E026A" w:rsidR="006E026A">
        <w:rPr>
          <w:sz w:val="28"/>
          <w:szCs w:val="28"/>
        </w:rPr>
        <w:t>Ленинско</w:t>
      </w:r>
      <w:r w:rsidR="001A6880">
        <w:rPr>
          <w:sz w:val="28"/>
          <w:szCs w:val="28"/>
        </w:rPr>
        <w:t>му</w:t>
      </w:r>
      <w:r w:rsidRPr="006E026A" w:rsidR="006E026A">
        <w:rPr>
          <w:sz w:val="28"/>
          <w:szCs w:val="28"/>
        </w:rPr>
        <w:t xml:space="preserve"> филиал</w:t>
      </w:r>
      <w:r w:rsidR="001A6880">
        <w:rPr>
          <w:sz w:val="28"/>
          <w:szCs w:val="28"/>
        </w:rPr>
        <w:t>у</w:t>
      </w:r>
      <w:r w:rsidRPr="006E026A" w:rsidR="006E026A">
        <w:rPr>
          <w:sz w:val="28"/>
          <w:szCs w:val="28"/>
        </w:rPr>
        <w:t xml:space="preserve"> Государственного унитарного предприятия Республики Крым </w:t>
      </w:r>
      <w:r w:rsidR="00E17919">
        <w:rPr>
          <w:sz w:val="28"/>
          <w:szCs w:val="28"/>
        </w:rPr>
        <w:t xml:space="preserve">«Вода Крыма» </w:t>
      </w:r>
      <w:r w:rsidR="00AB0AE4">
        <w:rPr>
          <w:sz w:val="28"/>
          <w:szCs w:val="28"/>
        </w:rPr>
        <w:t>в</w:t>
      </w:r>
      <w:r w:rsidRPr="003967A7" w:rsidR="003967A7">
        <w:rPr>
          <w:sz w:val="28"/>
          <w:szCs w:val="28"/>
        </w:rPr>
        <w:t xml:space="preserve"> удовлетворении исковых требований</w:t>
      </w:r>
      <w:r w:rsidR="003967A7">
        <w:t xml:space="preserve"> </w:t>
      </w:r>
      <w:r w:rsidRPr="00914B06">
        <w:rPr>
          <w:sz w:val="28"/>
          <w:szCs w:val="28"/>
        </w:rPr>
        <w:t xml:space="preserve">о взыскании </w:t>
      </w:r>
      <w:r>
        <w:rPr>
          <w:sz w:val="28"/>
          <w:szCs w:val="28"/>
        </w:rPr>
        <w:t xml:space="preserve">с </w:t>
      </w:r>
      <w:r w:rsidR="006E026A">
        <w:rPr>
          <w:sz w:val="28"/>
          <w:szCs w:val="28"/>
        </w:rPr>
        <w:t>Мамонова Ю</w:t>
      </w:r>
      <w:r w:rsidR="00C473DB">
        <w:rPr>
          <w:sz w:val="28"/>
          <w:szCs w:val="28"/>
        </w:rPr>
        <w:t>.Н.</w:t>
      </w:r>
      <w:r w:rsidR="00AB0AE4">
        <w:rPr>
          <w:sz w:val="28"/>
          <w:szCs w:val="28"/>
        </w:rPr>
        <w:t xml:space="preserve"> </w:t>
      </w:r>
      <w:r w:rsidRPr="006E026A" w:rsidR="006E026A">
        <w:rPr>
          <w:sz w:val="28"/>
          <w:szCs w:val="28"/>
        </w:rPr>
        <w:t xml:space="preserve">оплаты за несанкционированное водопотребление </w:t>
      </w:r>
      <w:r w:rsidR="00AB0AE4">
        <w:rPr>
          <w:sz w:val="28"/>
          <w:szCs w:val="28"/>
        </w:rPr>
        <w:t xml:space="preserve">в размере </w:t>
      </w:r>
      <w:r w:rsidR="00C473DB">
        <w:rPr>
          <w:sz w:val="28"/>
          <w:szCs w:val="28"/>
        </w:rPr>
        <w:t xml:space="preserve">(данные изъяты) </w:t>
      </w:r>
      <w:r w:rsidR="00AB0AE4">
        <w:rPr>
          <w:sz w:val="28"/>
          <w:szCs w:val="28"/>
        </w:rPr>
        <w:t xml:space="preserve"> копеек, а также расходов по оплате государственной пошлины в размере </w:t>
      </w:r>
      <w:r w:rsidR="00C473DB">
        <w:rPr>
          <w:sz w:val="28"/>
          <w:szCs w:val="28"/>
        </w:rPr>
        <w:t xml:space="preserve">(данные изъяты) </w:t>
      </w:r>
      <w:r w:rsidR="00AB0AE4">
        <w:rPr>
          <w:sz w:val="28"/>
          <w:szCs w:val="28"/>
        </w:rPr>
        <w:t xml:space="preserve"> копеек.</w:t>
      </w:r>
    </w:p>
    <w:p w:rsidR="00841230" w:rsidP="00785A88">
      <w:pPr>
        <w:pStyle w:val="NoSpacing"/>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857CC">
        <w:rPr>
          <w:rFonts w:ascii="Times New Roman" w:hAnsi="Times New Roman" w:cs="Times New Roman"/>
          <w:sz w:val="28"/>
          <w:szCs w:val="28"/>
        </w:rPr>
        <w:t xml:space="preserve"> </w:t>
      </w:r>
      <w:r w:rsidRPr="003967A7" w:rsidR="003967A7">
        <w:rPr>
          <w:rFonts w:ascii="Times New Roman" w:hAnsi="Times New Roman" w:cs="Times New Roman"/>
          <w:sz w:val="28"/>
          <w:szCs w:val="28"/>
        </w:rPr>
        <w:t xml:space="preserve">Решение может быть обжаловано </w:t>
      </w:r>
      <w:r w:rsidRPr="003967A7" w:rsidR="003967A7">
        <w:rPr>
          <w:rFonts w:ascii="Times New Roman" w:hAnsi="Times New Roman" w:cs="Times New Roman"/>
          <w:sz w:val="28"/>
          <w:szCs w:val="28"/>
        </w:rPr>
        <w:t xml:space="preserve">в апелляционном порядке в Ленинский районный суд </w:t>
      </w:r>
      <w:r w:rsidR="003F0327">
        <w:rPr>
          <w:rFonts w:ascii="Times New Roman" w:hAnsi="Times New Roman" w:cs="Times New Roman"/>
          <w:sz w:val="28"/>
          <w:szCs w:val="28"/>
        </w:rPr>
        <w:t xml:space="preserve">Республики Крым </w:t>
      </w:r>
      <w:r w:rsidRPr="003967A7" w:rsidR="003967A7">
        <w:rPr>
          <w:rFonts w:ascii="Times New Roman" w:hAnsi="Times New Roman" w:cs="Times New Roman"/>
          <w:sz w:val="28"/>
          <w:szCs w:val="28"/>
        </w:rPr>
        <w:t>в течение месяца со дня его принятия в окончательной форме</w:t>
      </w:r>
      <w:r w:rsidRPr="003967A7" w:rsidR="003967A7">
        <w:rPr>
          <w:rFonts w:ascii="Times New Roman" w:hAnsi="Times New Roman" w:cs="Times New Roman"/>
          <w:sz w:val="28"/>
          <w:szCs w:val="28"/>
        </w:rPr>
        <w:t xml:space="preserve"> через мирового судью судебного участка №62 Ленинского судебного района (Ленинский муниципальный район) Республики Крым.</w:t>
      </w:r>
    </w:p>
    <w:p w:rsidR="00785A88" w:rsidP="00785A88">
      <w:pPr>
        <w:pStyle w:val="NoSpacing"/>
        <w:ind w:firstLine="540"/>
        <w:jc w:val="both"/>
        <w:rPr>
          <w:rFonts w:ascii="Times New Roman" w:hAnsi="Times New Roman" w:cs="Times New Roman"/>
          <w:sz w:val="28"/>
          <w:szCs w:val="28"/>
        </w:rPr>
      </w:pPr>
    </w:p>
    <w:p w:rsidR="00785A88" w:rsidP="00785A88">
      <w:pPr>
        <w:pStyle w:val="NoSpacing"/>
        <w:ind w:firstLine="540"/>
        <w:jc w:val="both"/>
        <w:rPr>
          <w:rFonts w:ascii="Times New Roman" w:hAnsi="Times New Roman" w:cs="Times New Roman"/>
          <w:sz w:val="28"/>
          <w:szCs w:val="28"/>
        </w:rPr>
      </w:pPr>
      <w:r>
        <w:rPr>
          <w:rFonts w:ascii="Times New Roman" w:hAnsi="Times New Roman" w:cs="Times New Roman"/>
          <w:sz w:val="28"/>
          <w:szCs w:val="28"/>
        </w:rPr>
        <w:t xml:space="preserve">Мотивированное решение изготовлено </w:t>
      </w:r>
      <w:r w:rsidR="00C473DB">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года.</w:t>
      </w:r>
    </w:p>
    <w:p w:rsidR="00785A88" w:rsidP="00785A88">
      <w:pPr>
        <w:pStyle w:val="NoSpacing"/>
        <w:ind w:firstLine="540"/>
        <w:jc w:val="both"/>
        <w:rPr>
          <w:sz w:val="28"/>
          <w:szCs w:val="28"/>
        </w:rPr>
      </w:pPr>
    </w:p>
    <w:p w:rsidR="000F73BA" w:rsidRPr="00253548" w:rsidP="00785A88">
      <w:pPr>
        <w:pStyle w:val="NoSpacing"/>
        <w:ind w:firstLine="540"/>
        <w:jc w:val="both"/>
        <w:rPr>
          <w:sz w:val="28"/>
          <w:szCs w:val="28"/>
        </w:rPr>
      </w:pPr>
    </w:p>
    <w:p w:rsidR="008E7630" w:rsidRPr="00253548" w:rsidP="000F73BA">
      <w:pPr>
        <w:spacing w:line="240" w:lineRule="auto"/>
        <w:ind w:firstLine="567"/>
        <w:contextualSpacing/>
        <w:rPr>
          <w:sz w:val="28"/>
          <w:szCs w:val="28"/>
        </w:rPr>
      </w:pPr>
      <w:r w:rsidRPr="00253548">
        <w:rPr>
          <w:rFonts w:ascii="Times New Roman" w:hAnsi="Times New Roman"/>
          <w:sz w:val="28"/>
          <w:szCs w:val="28"/>
        </w:rPr>
        <w:t>Мирово</w:t>
      </w:r>
      <w:r w:rsidRPr="00253548" w:rsidR="00110778">
        <w:rPr>
          <w:rFonts w:ascii="Times New Roman" w:hAnsi="Times New Roman"/>
          <w:sz w:val="28"/>
          <w:szCs w:val="28"/>
        </w:rPr>
        <w:t>й</w:t>
      </w:r>
      <w:r w:rsidRPr="00253548">
        <w:rPr>
          <w:rFonts w:ascii="Times New Roman" w:hAnsi="Times New Roman"/>
          <w:sz w:val="28"/>
          <w:szCs w:val="28"/>
        </w:rPr>
        <w:t xml:space="preserve"> судь</w:t>
      </w:r>
      <w:r w:rsidRPr="00253548" w:rsidR="00110778">
        <w:rPr>
          <w:rFonts w:ascii="Times New Roman" w:hAnsi="Times New Roman"/>
          <w:sz w:val="28"/>
          <w:szCs w:val="28"/>
        </w:rPr>
        <w:t>я</w:t>
      </w:r>
      <w:r w:rsidRPr="00253548">
        <w:rPr>
          <w:rFonts w:ascii="Times New Roman" w:hAnsi="Times New Roman"/>
          <w:sz w:val="28"/>
          <w:szCs w:val="28"/>
        </w:rPr>
        <w:t xml:space="preserve"> </w:t>
      </w:r>
      <w:r w:rsidR="0074157F">
        <w:rPr>
          <w:rFonts w:ascii="Times New Roman" w:hAnsi="Times New Roman"/>
          <w:sz w:val="28"/>
          <w:szCs w:val="28"/>
        </w:rPr>
        <w:tab/>
      </w:r>
      <w:r w:rsidR="0074157F">
        <w:rPr>
          <w:rFonts w:ascii="Times New Roman" w:hAnsi="Times New Roman"/>
          <w:sz w:val="28"/>
          <w:szCs w:val="28"/>
        </w:rPr>
        <w:tab/>
      </w:r>
      <w:r w:rsidR="0074157F">
        <w:rPr>
          <w:rFonts w:ascii="Times New Roman" w:hAnsi="Times New Roman"/>
          <w:sz w:val="28"/>
          <w:szCs w:val="28"/>
        </w:rPr>
        <w:tab/>
      </w:r>
      <w:r w:rsidR="000F73BA">
        <w:rPr>
          <w:rFonts w:ascii="Times New Roman" w:hAnsi="Times New Roman"/>
          <w:sz w:val="28"/>
          <w:szCs w:val="28"/>
        </w:rPr>
        <w:t xml:space="preserve">  </w:t>
      </w:r>
      <w:r w:rsidR="0074157F">
        <w:rPr>
          <w:rFonts w:ascii="Times New Roman" w:hAnsi="Times New Roman"/>
          <w:sz w:val="28"/>
          <w:szCs w:val="28"/>
        </w:rPr>
        <w:tab/>
      </w:r>
      <w:r w:rsidR="0074157F">
        <w:rPr>
          <w:rFonts w:ascii="Times New Roman" w:hAnsi="Times New Roman"/>
          <w:sz w:val="28"/>
          <w:szCs w:val="28"/>
        </w:rPr>
        <w:tab/>
      </w:r>
      <w:r w:rsidR="0074157F">
        <w:rPr>
          <w:rFonts w:ascii="Times New Roman" w:hAnsi="Times New Roman"/>
          <w:sz w:val="28"/>
          <w:szCs w:val="28"/>
        </w:rPr>
        <w:tab/>
      </w:r>
      <w:r w:rsidR="0074157F">
        <w:rPr>
          <w:rFonts w:ascii="Times New Roman" w:hAnsi="Times New Roman"/>
          <w:sz w:val="28"/>
          <w:szCs w:val="28"/>
        </w:rPr>
        <w:tab/>
      </w:r>
      <w:r w:rsidRPr="00253548">
        <w:rPr>
          <w:rFonts w:ascii="Times New Roman" w:hAnsi="Times New Roman"/>
          <w:sz w:val="28"/>
          <w:szCs w:val="28"/>
        </w:rPr>
        <w:t xml:space="preserve"> </w:t>
      </w:r>
      <w:r w:rsidRPr="00253548" w:rsidR="00110778">
        <w:rPr>
          <w:rFonts w:ascii="Times New Roman" w:hAnsi="Times New Roman" w:cs="Times New Roman"/>
          <w:sz w:val="28"/>
          <w:szCs w:val="28"/>
        </w:rPr>
        <w:t>Н.А.Ермакова</w:t>
      </w:r>
      <w:r w:rsidRPr="00253548">
        <w:rPr>
          <w:rFonts w:ascii="Times New Roman" w:hAnsi="Times New Roman" w:cs="Times New Roman"/>
          <w:sz w:val="28"/>
          <w:szCs w:val="28"/>
        </w:rPr>
        <w:t xml:space="preserve"> </w:t>
      </w:r>
    </w:p>
    <w:sectPr w:rsidSect="000F73BA">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E4E13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52"/>
    <w:rsid w:val="0001494B"/>
    <w:rsid w:val="00025420"/>
    <w:rsid w:val="00050EAF"/>
    <w:rsid w:val="00071DF5"/>
    <w:rsid w:val="000D1C6C"/>
    <w:rsid w:val="000D2957"/>
    <w:rsid w:val="000E564B"/>
    <w:rsid w:val="000F73BA"/>
    <w:rsid w:val="00101E4A"/>
    <w:rsid w:val="00110778"/>
    <w:rsid w:val="00113ABD"/>
    <w:rsid w:val="00144A69"/>
    <w:rsid w:val="001857CC"/>
    <w:rsid w:val="001A6880"/>
    <w:rsid w:val="001D7972"/>
    <w:rsid w:val="001E0552"/>
    <w:rsid w:val="002011CA"/>
    <w:rsid w:val="002132C2"/>
    <w:rsid w:val="0023219E"/>
    <w:rsid w:val="00253548"/>
    <w:rsid w:val="00253A9E"/>
    <w:rsid w:val="00265AE6"/>
    <w:rsid w:val="002A4023"/>
    <w:rsid w:val="002A55B6"/>
    <w:rsid w:val="002C6C56"/>
    <w:rsid w:val="0032709B"/>
    <w:rsid w:val="0033443A"/>
    <w:rsid w:val="0033712B"/>
    <w:rsid w:val="00366F50"/>
    <w:rsid w:val="00374B05"/>
    <w:rsid w:val="00383BE0"/>
    <w:rsid w:val="003967A7"/>
    <w:rsid w:val="003A498D"/>
    <w:rsid w:val="003B552A"/>
    <w:rsid w:val="003C1356"/>
    <w:rsid w:val="003C6CD7"/>
    <w:rsid w:val="003F0327"/>
    <w:rsid w:val="00456C12"/>
    <w:rsid w:val="004B60E9"/>
    <w:rsid w:val="0052542B"/>
    <w:rsid w:val="00544AFC"/>
    <w:rsid w:val="0057767F"/>
    <w:rsid w:val="00581201"/>
    <w:rsid w:val="00595CC9"/>
    <w:rsid w:val="005E44DB"/>
    <w:rsid w:val="00613BFB"/>
    <w:rsid w:val="00616B00"/>
    <w:rsid w:val="00653BE8"/>
    <w:rsid w:val="0067515D"/>
    <w:rsid w:val="00683621"/>
    <w:rsid w:val="00692BBA"/>
    <w:rsid w:val="006B53D4"/>
    <w:rsid w:val="006D5E69"/>
    <w:rsid w:val="006E026A"/>
    <w:rsid w:val="006E04B4"/>
    <w:rsid w:val="00727AC1"/>
    <w:rsid w:val="0074157F"/>
    <w:rsid w:val="00785A88"/>
    <w:rsid w:val="00793E95"/>
    <w:rsid w:val="007D0FDB"/>
    <w:rsid w:val="00806637"/>
    <w:rsid w:val="0083502D"/>
    <w:rsid w:val="00841230"/>
    <w:rsid w:val="00861B98"/>
    <w:rsid w:val="00871441"/>
    <w:rsid w:val="00885F59"/>
    <w:rsid w:val="00897391"/>
    <w:rsid w:val="008A0250"/>
    <w:rsid w:val="008B3F30"/>
    <w:rsid w:val="008D6C02"/>
    <w:rsid w:val="008E7630"/>
    <w:rsid w:val="00906B60"/>
    <w:rsid w:val="00906F7D"/>
    <w:rsid w:val="00914B06"/>
    <w:rsid w:val="00923489"/>
    <w:rsid w:val="009238EA"/>
    <w:rsid w:val="009308E1"/>
    <w:rsid w:val="0094545F"/>
    <w:rsid w:val="00950210"/>
    <w:rsid w:val="00962760"/>
    <w:rsid w:val="00967D4D"/>
    <w:rsid w:val="0097703D"/>
    <w:rsid w:val="00981C9E"/>
    <w:rsid w:val="009B26BE"/>
    <w:rsid w:val="009D6930"/>
    <w:rsid w:val="009E5F93"/>
    <w:rsid w:val="00A13509"/>
    <w:rsid w:val="00A31A61"/>
    <w:rsid w:val="00A6477F"/>
    <w:rsid w:val="00A90E6F"/>
    <w:rsid w:val="00A97359"/>
    <w:rsid w:val="00AB0AE4"/>
    <w:rsid w:val="00AC3871"/>
    <w:rsid w:val="00B0538B"/>
    <w:rsid w:val="00B1466A"/>
    <w:rsid w:val="00B25AAC"/>
    <w:rsid w:val="00B307DA"/>
    <w:rsid w:val="00B32D0C"/>
    <w:rsid w:val="00B939E8"/>
    <w:rsid w:val="00BA69F8"/>
    <w:rsid w:val="00BB6DD4"/>
    <w:rsid w:val="00BC3CB5"/>
    <w:rsid w:val="00BC6187"/>
    <w:rsid w:val="00BD3515"/>
    <w:rsid w:val="00BE31B2"/>
    <w:rsid w:val="00BE5644"/>
    <w:rsid w:val="00C07615"/>
    <w:rsid w:val="00C1567E"/>
    <w:rsid w:val="00C25A55"/>
    <w:rsid w:val="00C30163"/>
    <w:rsid w:val="00C442A0"/>
    <w:rsid w:val="00C44753"/>
    <w:rsid w:val="00C473DB"/>
    <w:rsid w:val="00C6085E"/>
    <w:rsid w:val="00C7547D"/>
    <w:rsid w:val="00C8088C"/>
    <w:rsid w:val="00C82B4D"/>
    <w:rsid w:val="00CC0B9A"/>
    <w:rsid w:val="00CC5641"/>
    <w:rsid w:val="00CD6134"/>
    <w:rsid w:val="00CD6E39"/>
    <w:rsid w:val="00CF6558"/>
    <w:rsid w:val="00D04B7F"/>
    <w:rsid w:val="00D153C9"/>
    <w:rsid w:val="00D24D05"/>
    <w:rsid w:val="00D42F80"/>
    <w:rsid w:val="00D757AF"/>
    <w:rsid w:val="00DA0713"/>
    <w:rsid w:val="00DB590A"/>
    <w:rsid w:val="00DB5DF7"/>
    <w:rsid w:val="00DD5E80"/>
    <w:rsid w:val="00DE0E2E"/>
    <w:rsid w:val="00E17919"/>
    <w:rsid w:val="00E6242D"/>
    <w:rsid w:val="00E65183"/>
    <w:rsid w:val="00E66975"/>
    <w:rsid w:val="00E749B8"/>
    <w:rsid w:val="00E80E91"/>
    <w:rsid w:val="00E83ADB"/>
    <w:rsid w:val="00E91EF2"/>
    <w:rsid w:val="00ED16D7"/>
    <w:rsid w:val="00F147A9"/>
    <w:rsid w:val="00F55BA1"/>
    <w:rsid w:val="00F71CC6"/>
    <w:rsid w:val="00F759FB"/>
    <w:rsid w:val="00FD4A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0552"/>
  </w:style>
  <w:style w:type="character" w:customStyle="1" w:styleId="snippetequal">
    <w:name w:val="snippet_equal"/>
    <w:basedOn w:val="DefaultParagraphFont"/>
    <w:rsid w:val="001E0552"/>
  </w:style>
  <w:style w:type="paragraph" w:styleId="BodyText">
    <w:name w:val="Body Text"/>
    <w:basedOn w:val="Normal"/>
    <w:link w:val="a"/>
    <w:uiPriority w:val="99"/>
    <w:rsid w:val="001E0552"/>
    <w:pPr>
      <w:widowControl w:val="0"/>
      <w:shd w:val="clear" w:color="auto" w:fill="FFFFFF"/>
      <w:spacing w:after="0" w:line="312" w:lineRule="exact"/>
      <w:jc w:val="right"/>
    </w:pPr>
    <w:rPr>
      <w:rFonts w:ascii="Times New Roman" w:eastAsia="Times New Roman" w:hAnsi="Times New Roman" w:cs="Times New Roman"/>
      <w:sz w:val="26"/>
      <w:szCs w:val="26"/>
      <w:lang w:eastAsia="ru-RU"/>
    </w:rPr>
  </w:style>
  <w:style w:type="character" w:customStyle="1" w:styleId="a">
    <w:name w:val="Основной текст Знак"/>
    <w:basedOn w:val="DefaultParagraphFont"/>
    <w:link w:val="BodyText"/>
    <w:uiPriority w:val="99"/>
    <w:rsid w:val="001E0552"/>
    <w:rPr>
      <w:rFonts w:ascii="Times New Roman" w:eastAsia="Times New Roman" w:hAnsi="Times New Roman" w:cs="Times New Roman"/>
      <w:sz w:val="26"/>
      <w:szCs w:val="26"/>
      <w:shd w:val="clear" w:color="auto" w:fill="FFFFFF"/>
      <w:lang w:eastAsia="ru-RU"/>
    </w:rPr>
  </w:style>
  <w:style w:type="paragraph" w:styleId="NoSpacing">
    <w:name w:val="No Spacing"/>
    <w:uiPriority w:val="1"/>
    <w:qFormat/>
    <w:rsid w:val="009308E1"/>
    <w:pPr>
      <w:spacing w:after="0" w:line="240" w:lineRule="auto"/>
    </w:pPr>
  </w:style>
  <w:style w:type="paragraph" w:styleId="ListBullet">
    <w:name w:val="List Bullet"/>
    <w:basedOn w:val="Normal"/>
    <w:rsid w:val="00871441"/>
    <w:pPr>
      <w:numPr>
        <w:numId w:val="1"/>
      </w:num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