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3B3258" w:rsidP="00DA69D7">
      <w:pPr>
        <w:pStyle w:val="NoSpacing"/>
        <w:jc w:val="right"/>
        <w:rPr>
          <w:sz w:val="28"/>
          <w:szCs w:val="28"/>
          <w:lang w:val="uk-UA"/>
        </w:rPr>
      </w:pPr>
      <w:r w:rsidRPr="003B3258">
        <w:rPr>
          <w:sz w:val="28"/>
          <w:szCs w:val="28"/>
        </w:rPr>
        <w:t>Дело</w:t>
      </w:r>
      <w:r w:rsidRPr="003B3258">
        <w:rPr>
          <w:sz w:val="28"/>
          <w:szCs w:val="28"/>
          <w:lang w:val="uk-UA"/>
        </w:rPr>
        <w:t xml:space="preserve"> № 2-6</w:t>
      </w:r>
      <w:r w:rsidRPr="003B3258" w:rsidR="00597F71">
        <w:rPr>
          <w:sz w:val="28"/>
          <w:szCs w:val="28"/>
          <w:lang w:val="uk-UA"/>
        </w:rPr>
        <w:t>2</w:t>
      </w:r>
      <w:r w:rsidRPr="003B3258">
        <w:rPr>
          <w:sz w:val="28"/>
          <w:szCs w:val="28"/>
          <w:lang w:val="uk-UA"/>
        </w:rPr>
        <w:t>-</w:t>
      </w:r>
      <w:r w:rsidR="000956EC">
        <w:rPr>
          <w:sz w:val="28"/>
          <w:szCs w:val="28"/>
          <w:lang w:val="uk-UA"/>
        </w:rPr>
        <w:t>84</w:t>
      </w:r>
      <w:r w:rsidRPr="003B3258" w:rsidR="0074159A">
        <w:rPr>
          <w:sz w:val="28"/>
          <w:szCs w:val="28"/>
          <w:lang w:val="uk-UA"/>
        </w:rPr>
        <w:t>/2025</w:t>
      </w:r>
    </w:p>
    <w:p w:rsidR="0041183A" w:rsidRPr="003B3258" w:rsidP="0041183A">
      <w:pPr>
        <w:pStyle w:val="NoSpacing"/>
        <w:jc w:val="right"/>
        <w:rPr>
          <w:sz w:val="28"/>
          <w:szCs w:val="28"/>
        </w:rPr>
      </w:pPr>
      <w:r w:rsidRPr="003B3258">
        <w:rPr>
          <w:sz w:val="28"/>
          <w:szCs w:val="28"/>
          <w:lang w:val="uk-UA"/>
        </w:rPr>
        <w:t xml:space="preserve">УИД </w:t>
      </w:r>
      <w:r w:rsidRPr="000956EC">
        <w:rPr>
          <w:sz w:val="28"/>
          <w:szCs w:val="28"/>
        </w:rPr>
        <w:t>91</w:t>
      </w:r>
      <w:r w:rsidRPr="003B3258">
        <w:rPr>
          <w:sz w:val="28"/>
          <w:szCs w:val="28"/>
          <w:lang w:val="en-US"/>
        </w:rPr>
        <w:t>MS</w:t>
      </w:r>
      <w:r w:rsidRPr="000956EC">
        <w:rPr>
          <w:sz w:val="28"/>
          <w:szCs w:val="28"/>
        </w:rPr>
        <w:t>00</w:t>
      </w:r>
      <w:r w:rsidR="000956EC">
        <w:rPr>
          <w:sz w:val="28"/>
          <w:szCs w:val="28"/>
        </w:rPr>
        <w:t>07</w:t>
      </w:r>
      <w:r w:rsidRPr="003B3258">
        <w:rPr>
          <w:sz w:val="28"/>
          <w:szCs w:val="28"/>
        </w:rPr>
        <w:t>-01-202</w:t>
      </w:r>
      <w:r w:rsidR="000956EC">
        <w:rPr>
          <w:sz w:val="28"/>
          <w:szCs w:val="28"/>
        </w:rPr>
        <w:t>4</w:t>
      </w:r>
      <w:r w:rsidRPr="003B3258">
        <w:rPr>
          <w:sz w:val="28"/>
          <w:szCs w:val="28"/>
        </w:rPr>
        <w:t>-00</w:t>
      </w:r>
      <w:r w:rsidR="000956EC">
        <w:rPr>
          <w:sz w:val="28"/>
          <w:szCs w:val="28"/>
        </w:rPr>
        <w:t>4439-52</w:t>
      </w:r>
    </w:p>
    <w:p w:rsidR="0074159A" w:rsidRPr="003B3258" w:rsidP="0041183A">
      <w:pPr>
        <w:pStyle w:val="NoSpacing"/>
        <w:jc w:val="right"/>
        <w:rPr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3B3258" w:rsidR="0074159A">
        <w:rPr>
          <w:sz w:val="28"/>
          <w:szCs w:val="28"/>
        </w:rPr>
        <w:t xml:space="preserve"> февраля 2025</w:t>
      </w:r>
      <w:r w:rsidRPr="003B3258">
        <w:rPr>
          <w:sz w:val="28"/>
          <w:szCs w:val="28"/>
        </w:rPr>
        <w:t xml:space="preserve"> года                                                     </w:t>
      </w:r>
      <w:r w:rsidRPr="003B3258">
        <w:rPr>
          <w:sz w:val="28"/>
          <w:szCs w:val="28"/>
          <w:lang w:val="uk-UA"/>
        </w:rPr>
        <w:t>пгт</w:t>
      </w:r>
      <w:r w:rsidRPr="003B3258">
        <w:rPr>
          <w:sz w:val="28"/>
          <w:szCs w:val="28"/>
          <w:lang w:val="uk-UA"/>
        </w:rPr>
        <w:t xml:space="preserve"> </w:t>
      </w:r>
      <w:r w:rsidRPr="003B3258">
        <w:rPr>
          <w:sz w:val="28"/>
          <w:szCs w:val="28"/>
          <w:lang w:val="uk-UA"/>
        </w:rPr>
        <w:t>Ленино</w:t>
      </w:r>
    </w:p>
    <w:p w:rsidR="00853A68" w:rsidRPr="003B3258" w:rsidP="00853A68">
      <w:pPr>
        <w:pStyle w:val="NoSpacing"/>
        <w:jc w:val="both"/>
        <w:rPr>
          <w:sz w:val="28"/>
          <w:szCs w:val="28"/>
        </w:rPr>
      </w:pP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>М</w:t>
      </w:r>
      <w:r w:rsidRPr="003B3258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при  </w:t>
      </w:r>
      <w:r w:rsidRPr="003B3258" w:rsidR="00597F71">
        <w:rPr>
          <w:sz w:val="28"/>
          <w:szCs w:val="28"/>
        </w:rPr>
        <w:t>секретаре судебного заседания Лихошва А.Н.</w:t>
      </w:r>
    </w:p>
    <w:p w:rsidR="00597F71" w:rsidRPr="003B3258" w:rsidP="004F3A92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3B3258" w:rsidR="00C42BFC">
        <w:rPr>
          <w:sz w:val="28"/>
          <w:szCs w:val="28"/>
        </w:rPr>
        <w:t>общества с</w:t>
      </w:r>
      <w:r w:rsidR="009B696E">
        <w:rPr>
          <w:sz w:val="28"/>
          <w:szCs w:val="28"/>
        </w:rPr>
        <w:t xml:space="preserve"> ограниченной ответственностью </w:t>
      </w:r>
      <w:r w:rsidR="009B696E">
        <w:rPr>
          <w:sz w:val="28"/>
          <w:szCs w:val="28"/>
        </w:rPr>
        <w:t>Микрокредитная</w:t>
      </w:r>
      <w:r w:rsidR="009B696E">
        <w:rPr>
          <w:sz w:val="28"/>
          <w:szCs w:val="28"/>
        </w:rPr>
        <w:t xml:space="preserve"> компания «</w:t>
      </w:r>
      <w:r w:rsidR="009B696E">
        <w:rPr>
          <w:sz w:val="28"/>
          <w:szCs w:val="28"/>
        </w:rPr>
        <w:t>Туброзайм</w:t>
      </w:r>
      <w:r w:rsidR="009B696E">
        <w:rPr>
          <w:sz w:val="28"/>
          <w:szCs w:val="28"/>
        </w:rPr>
        <w:t>»</w:t>
      </w:r>
      <w:r w:rsidRPr="003B3258" w:rsidR="00C42BFC">
        <w:rPr>
          <w:sz w:val="28"/>
          <w:szCs w:val="28"/>
        </w:rPr>
        <w:t xml:space="preserve"> к </w:t>
      </w:r>
      <w:r w:rsidRPr="003B3258" w:rsidR="000143EF">
        <w:rPr>
          <w:sz w:val="28"/>
          <w:szCs w:val="28"/>
        </w:rPr>
        <w:t>Зинабадинову</w:t>
      </w:r>
      <w:r w:rsidRPr="003B3258" w:rsidR="000143EF">
        <w:rPr>
          <w:sz w:val="28"/>
          <w:szCs w:val="28"/>
        </w:rPr>
        <w:t xml:space="preserve"> </w:t>
      </w:r>
      <w:r w:rsidRPr="003B3258" w:rsidR="000143EF">
        <w:rPr>
          <w:sz w:val="28"/>
          <w:szCs w:val="28"/>
        </w:rPr>
        <w:t>Эрнесу</w:t>
      </w:r>
      <w:r w:rsidRPr="003B3258" w:rsidR="000143EF">
        <w:rPr>
          <w:sz w:val="28"/>
          <w:szCs w:val="28"/>
        </w:rPr>
        <w:t xml:space="preserve"> </w:t>
      </w:r>
      <w:r w:rsidRPr="003B3258" w:rsidR="000143EF">
        <w:rPr>
          <w:sz w:val="28"/>
          <w:szCs w:val="28"/>
        </w:rPr>
        <w:t>Экремовичу</w:t>
      </w:r>
      <w:r w:rsidRPr="003B3258" w:rsidR="00C42BFC">
        <w:rPr>
          <w:sz w:val="28"/>
          <w:szCs w:val="28"/>
        </w:rPr>
        <w:t xml:space="preserve"> </w:t>
      </w:r>
      <w:r w:rsidRPr="003B3258" w:rsidR="00F9538A">
        <w:rPr>
          <w:sz w:val="28"/>
          <w:szCs w:val="28"/>
        </w:rPr>
        <w:t xml:space="preserve">о взыскании задолженности по договору займа, </w:t>
      </w:r>
    </w:p>
    <w:p w:rsidR="00040A2F" w:rsidRPr="003B3258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3B3258">
        <w:rPr>
          <w:sz w:val="28"/>
          <w:szCs w:val="28"/>
          <w:shd w:val="clear" w:color="auto" w:fill="FFFFFF"/>
        </w:rPr>
        <w:t>Р</w:t>
      </w:r>
      <w:r w:rsidRPr="003B3258" w:rsidR="00BD41ED">
        <w:rPr>
          <w:sz w:val="28"/>
          <w:szCs w:val="28"/>
          <w:shd w:val="clear" w:color="auto" w:fill="FFFFFF"/>
        </w:rPr>
        <w:t>уководствуясь ст. ст. 98</w:t>
      </w:r>
      <w:r w:rsidRPr="003B3258" w:rsidR="00251428">
        <w:rPr>
          <w:sz w:val="28"/>
          <w:szCs w:val="28"/>
          <w:shd w:val="clear" w:color="auto" w:fill="FFFFFF"/>
        </w:rPr>
        <w:t>,</w:t>
      </w:r>
      <w:r w:rsidRPr="003B3258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B3258" w:rsidR="00BD41ED">
          <w:rPr>
            <w:sz w:val="28"/>
            <w:szCs w:val="28"/>
          </w:rPr>
          <w:t>194</w:t>
        </w:r>
      </w:hyperlink>
      <w:r w:rsidRPr="003B3258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B3258" w:rsidR="00BD41ED">
          <w:rPr>
            <w:sz w:val="28"/>
            <w:szCs w:val="28"/>
          </w:rPr>
          <w:t>199</w:t>
        </w:r>
        <w:r w:rsidRPr="003B3258" w:rsidR="00251428">
          <w:rPr>
            <w:sz w:val="28"/>
            <w:szCs w:val="28"/>
          </w:rPr>
          <w:t>,</w:t>
        </w:r>
        <w:r w:rsidRPr="003B3258" w:rsidR="00BD41ED">
          <w:rPr>
            <w:sz w:val="28"/>
            <w:szCs w:val="28"/>
          </w:rPr>
          <w:t xml:space="preserve"> 233-235 ГПК РФ</w:t>
        </w:r>
      </w:hyperlink>
      <w:r w:rsidRPr="003B3258" w:rsidR="00BD41ED">
        <w:rPr>
          <w:sz w:val="28"/>
          <w:szCs w:val="28"/>
          <w:shd w:val="clear" w:color="auto" w:fill="FFFFFF"/>
        </w:rPr>
        <w:t>, мировой судья</w:t>
      </w:r>
      <w:r w:rsidRPr="003B3258">
        <w:rPr>
          <w:sz w:val="28"/>
          <w:szCs w:val="28"/>
          <w:shd w:val="clear" w:color="auto" w:fill="FFFFFF"/>
        </w:rPr>
        <w:t>, -</w:t>
      </w:r>
    </w:p>
    <w:p w:rsidR="00040A2F" w:rsidRPr="003B3258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3B3258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</w:t>
      </w:r>
      <w:r w:rsidRPr="003B325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3B3258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258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3B3258" w:rsidR="00F9538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3B3258" w:rsidR="0074159A">
        <w:rPr>
          <w:rFonts w:ascii="Times New Roman" w:hAnsi="Times New Roman" w:cs="Times New Roman"/>
          <w:sz w:val="28"/>
          <w:szCs w:val="28"/>
        </w:rPr>
        <w:t xml:space="preserve">«ПКО «М.Б.А. Финансы» </w:t>
      </w:r>
      <w:r w:rsidRPr="003B325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10669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>Зинабадинова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>Эрнеса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>Экремовича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7098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3B3258" w:rsidR="001D384C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B696E" w:rsidR="009B696E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9B696E" w:rsidR="009B696E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9B696E" w:rsidR="009B696E">
        <w:rPr>
          <w:rFonts w:ascii="Times New Roman" w:eastAsia="Times New Roman" w:hAnsi="Times New Roman" w:cs="Times New Roman"/>
          <w:sz w:val="28"/>
          <w:szCs w:val="28"/>
        </w:rPr>
        <w:t>Туброзайм</w:t>
      </w:r>
      <w:r w:rsidRPr="009B696E" w:rsidR="009B696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D7098" w:rsidR="002D7098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3B3258" w:rsidR="004A3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Pr="003B3258" w:rsidR="00326012"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 w:rsidR="00412D22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2D7098" w:rsidR="002D7098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A54717">
        <w:rPr>
          <w:rFonts w:ascii="Times New Roman" w:eastAsia="Times New Roman" w:hAnsi="Times New Roman" w:cs="Times New Roman"/>
          <w:sz w:val="28"/>
          <w:szCs w:val="28"/>
        </w:rPr>
        <w:t xml:space="preserve"> в размере основного долга 5000,00 руб., проценты за пользование займом 6160,00 руб., пени 337,50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уплате государственной пошлины в размере 459,90 руб., </w:t>
      </w:r>
      <w:r w:rsidRPr="003B3258" w:rsidR="0084403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B3258" w:rsidR="0084403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в сумме </w:t>
      </w:r>
      <w:r w:rsidRPr="00194119" w:rsidR="00194119">
        <w:rPr>
          <w:rFonts w:ascii="Times New Roman" w:eastAsia="Times New Roman" w:hAnsi="Times New Roman" w:cs="Times New Roman"/>
          <w:b/>
          <w:sz w:val="28"/>
          <w:szCs w:val="28"/>
        </w:rPr>
        <w:t>11957</w:t>
      </w:r>
      <w:r w:rsidR="00194119">
        <w:rPr>
          <w:rFonts w:ascii="Times New Roman" w:eastAsia="Times New Roman" w:hAnsi="Times New Roman" w:cs="Times New Roman"/>
          <w:b/>
          <w:sz w:val="28"/>
          <w:szCs w:val="28"/>
        </w:rPr>
        <w:t xml:space="preserve"> (одиннадцать тысяч девятьсот пятьдесят семь) рублей</w:t>
      </w:r>
      <w:r w:rsidR="00194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4119" w:rsidR="0019411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94119">
        <w:rPr>
          <w:rFonts w:ascii="Times New Roman" w:eastAsia="Times New Roman" w:hAnsi="Times New Roman" w:cs="Times New Roman"/>
          <w:b/>
          <w:sz w:val="28"/>
          <w:szCs w:val="28"/>
        </w:rPr>
        <w:t>0 копеек.</w:t>
      </w:r>
    </w:p>
    <w:p w:rsidR="003B3258" w:rsidRPr="003B3258" w:rsidP="003B32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B325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B3258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B6897" w:rsidRPr="003B3258" w:rsidP="003B32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3B3258" w:rsidR="00E765D0">
        <w:rPr>
          <w:rFonts w:ascii="Times New Roman" w:hAnsi="Times New Roman" w:cs="Times New Roman"/>
          <w:sz w:val="28"/>
          <w:szCs w:val="28"/>
        </w:rPr>
        <w:t>2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3B3258">
        <w:rPr>
          <w:color w:val="FF0000"/>
          <w:sz w:val="28"/>
          <w:szCs w:val="28"/>
        </w:rPr>
        <w:t xml:space="preserve">  </w:t>
      </w:r>
    </w:p>
    <w:p w:rsidR="000009D6" w:rsidRPr="003B3258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RPr="003B3258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956EC"/>
    <w:rsid w:val="000B671B"/>
    <w:rsid w:val="000B6897"/>
    <w:rsid w:val="000E0BA0"/>
    <w:rsid w:val="000F51E3"/>
    <w:rsid w:val="000F6F39"/>
    <w:rsid w:val="00110669"/>
    <w:rsid w:val="00112BE4"/>
    <w:rsid w:val="00133A38"/>
    <w:rsid w:val="0015174E"/>
    <w:rsid w:val="00160653"/>
    <w:rsid w:val="00194119"/>
    <w:rsid w:val="001B7D6D"/>
    <w:rsid w:val="001C56F1"/>
    <w:rsid w:val="001D384C"/>
    <w:rsid w:val="001E40AA"/>
    <w:rsid w:val="001E5E68"/>
    <w:rsid w:val="00226DDA"/>
    <w:rsid w:val="002460D2"/>
    <w:rsid w:val="00251428"/>
    <w:rsid w:val="002808E8"/>
    <w:rsid w:val="002B15B1"/>
    <w:rsid w:val="002B64A5"/>
    <w:rsid w:val="002C4C08"/>
    <w:rsid w:val="002D7098"/>
    <w:rsid w:val="002D722E"/>
    <w:rsid w:val="002E4576"/>
    <w:rsid w:val="003069DA"/>
    <w:rsid w:val="00326012"/>
    <w:rsid w:val="003656D9"/>
    <w:rsid w:val="00385DFF"/>
    <w:rsid w:val="003B3258"/>
    <w:rsid w:val="003D26B6"/>
    <w:rsid w:val="003D4012"/>
    <w:rsid w:val="003E072B"/>
    <w:rsid w:val="003F36D7"/>
    <w:rsid w:val="0041183A"/>
    <w:rsid w:val="00412D22"/>
    <w:rsid w:val="00490CA6"/>
    <w:rsid w:val="004A3B15"/>
    <w:rsid w:val="004D04AA"/>
    <w:rsid w:val="004F3A92"/>
    <w:rsid w:val="0054490B"/>
    <w:rsid w:val="00550DD1"/>
    <w:rsid w:val="00553FAE"/>
    <w:rsid w:val="00554BBB"/>
    <w:rsid w:val="00561B6E"/>
    <w:rsid w:val="00564053"/>
    <w:rsid w:val="005806E0"/>
    <w:rsid w:val="00597F71"/>
    <w:rsid w:val="005A2CDA"/>
    <w:rsid w:val="005A413E"/>
    <w:rsid w:val="005D3CAE"/>
    <w:rsid w:val="00630806"/>
    <w:rsid w:val="006912B8"/>
    <w:rsid w:val="006B311E"/>
    <w:rsid w:val="006D7DCC"/>
    <w:rsid w:val="0072152D"/>
    <w:rsid w:val="0072565F"/>
    <w:rsid w:val="0074159A"/>
    <w:rsid w:val="00747A42"/>
    <w:rsid w:val="007516E0"/>
    <w:rsid w:val="007632EF"/>
    <w:rsid w:val="007C476E"/>
    <w:rsid w:val="007C6A34"/>
    <w:rsid w:val="007C7A46"/>
    <w:rsid w:val="007D3DE4"/>
    <w:rsid w:val="007E2D54"/>
    <w:rsid w:val="0080652C"/>
    <w:rsid w:val="00836AED"/>
    <w:rsid w:val="00844032"/>
    <w:rsid w:val="00853A68"/>
    <w:rsid w:val="00860082"/>
    <w:rsid w:val="008950D0"/>
    <w:rsid w:val="00934F8D"/>
    <w:rsid w:val="0093758C"/>
    <w:rsid w:val="00943CCF"/>
    <w:rsid w:val="00973D05"/>
    <w:rsid w:val="009A5DAF"/>
    <w:rsid w:val="009B28DB"/>
    <w:rsid w:val="009B696E"/>
    <w:rsid w:val="009D4291"/>
    <w:rsid w:val="009F35AB"/>
    <w:rsid w:val="00A5349C"/>
    <w:rsid w:val="00A541C5"/>
    <w:rsid w:val="00A54717"/>
    <w:rsid w:val="00AA7170"/>
    <w:rsid w:val="00AE6B67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C06D87"/>
    <w:rsid w:val="00C37B62"/>
    <w:rsid w:val="00C42BFC"/>
    <w:rsid w:val="00C504E0"/>
    <w:rsid w:val="00C5514E"/>
    <w:rsid w:val="00C6322A"/>
    <w:rsid w:val="00CD7314"/>
    <w:rsid w:val="00CF0EC8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02F5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F05E1"/>
    <w:rsid w:val="00F02FDE"/>
    <w:rsid w:val="00F102A8"/>
    <w:rsid w:val="00F34E74"/>
    <w:rsid w:val="00F36D33"/>
    <w:rsid w:val="00F46A8E"/>
    <w:rsid w:val="00F4797A"/>
    <w:rsid w:val="00F7010D"/>
    <w:rsid w:val="00F70C8D"/>
    <w:rsid w:val="00F80CBC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