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5E80" w:rsidRPr="00DD5E80" w:rsidP="005812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56C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548" w:rsidR="001E0552">
        <w:rPr>
          <w:rFonts w:ascii="Times New Roman" w:hAnsi="Times New Roman" w:cs="Times New Roman"/>
          <w:sz w:val="28"/>
          <w:szCs w:val="28"/>
        </w:rPr>
        <w:t>Дело №2-6</w:t>
      </w:r>
      <w:r w:rsidRPr="00253548" w:rsidR="00962760">
        <w:rPr>
          <w:rFonts w:ascii="Times New Roman" w:hAnsi="Times New Roman" w:cs="Times New Roman"/>
          <w:sz w:val="28"/>
          <w:szCs w:val="28"/>
        </w:rPr>
        <w:t>2</w:t>
      </w:r>
      <w:r w:rsidRPr="00253548" w:rsidR="001E0552">
        <w:rPr>
          <w:rFonts w:ascii="Times New Roman" w:hAnsi="Times New Roman" w:cs="Times New Roman"/>
          <w:sz w:val="28"/>
          <w:szCs w:val="28"/>
        </w:rPr>
        <w:t>-</w:t>
      </w:r>
      <w:r w:rsidR="00AE4908">
        <w:rPr>
          <w:rFonts w:ascii="Times New Roman" w:hAnsi="Times New Roman" w:cs="Times New Roman"/>
          <w:sz w:val="28"/>
          <w:szCs w:val="28"/>
        </w:rPr>
        <w:t>199</w:t>
      </w:r>
      <w:r w:rsidRPr="00253548" w:rsidR="001E0552">
        <w:rPr>
          <w:rFonts w:ascii="Times New Roman" w:hAnsi="Times New Roman" w:cs="Times New Roman"/>
          <w:sz w:val="28"/>
          <w:szCs w:val="28"/>
        </w:rPr>
        <w:t>/20</w:t>
      </w:r>
      <w:r w:rsidR="00683621">
        <w:rPr>
          <w:rFonts w:ascii="Times New Roman" w:hAnsi="Times New Roman" w:cs="Times New Roman"/>
          <w:sz w:val="28"/>
          <w:szCs w:val="28"/>
        </w:rPr>
        <w:t>2</w:t>
      </w:r>
      <w:r w:rsidR="00A31A61">
        <w:rPr>
          <w:rFonts w:ascii="Times New Roman" w:hAnsi="Times New Roman" w:cs="Times New Roman"/>
          <w:sz w:val="28"/>
          <w:szCs w:val="28"/>
        </w:rPr>
        <w:t>1</w:t>
      </w:r>
    </w:p>
    <w:p w:rsidR="001E0552" w:rsidRPr="00253548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0552" w:rsidRP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</w:t>
      </w:r>
      <w:r w:rsidRPr="00253548" w:rsidR="001E0552">
        <w:rPr>
          <w:rFonts w:ascii="Times New Roman" w:hAnsi="Times New Roman" w:cs="Times New Roman"/>
          <w:b/>
          <w:sz w:val="28"/>
          <w:szCs w:val="28"/>
        </w:rPr>
        <w:t>езолютивная часть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10778" w:rsidRPr="003967A7" w:rsidP="00F759FB">
      <w:pPr>
        <w:keepNext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967A7" w:rsidR="00861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3967A7">
        <w:rPr>
          <w:rFonts w:ascii="Times New Roman" w:hAnsi="Times New Roman" w:cs="Times New Roman"/>
          <w:sz w:val="28"/>
          <w:szCs w:val="28"/>
        </w:rPr>
        <w:t xml:space="preserve"> 20</w:t>
      </w:r>
      <w:r w:rsidRPr="003967A7" w:rsidR="00683621">
        <w:rPr>
          <w:rFonts w:ascii="Times New Roman" w:hAnsi="Times New Roman" w:cs="Times New Roman"/>
          <w:sz w:val="28"/>
          <w:szCs w:val="28"/>
        </w:rPr>
        <w:t>2</w:t>
      </w:r>
      <w:r w:rsidR="00A31A61">
        <w:rPr>
          <w:rFonts w:ascii="Times New Roman" w:hAnsi="Times New Roman" w:cs="Times New Roman"/>
          <w:sz w:val="28"/>
          <w:szCs w:val="28"/>
        </w:rPr>
        <w:t>1</w:t>
      </w:r>
      <w:r w:rsidRPr="003967A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пгт. Ленино</w:t>
      </w:r>
    </w:p>
    <w:p w:rsidR="009B26BE" w:rsidP="00F759FB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548">
        <w:rPr>
          <w:rFonts w:ascii="Times New Roman" w:hAnsi="Times New Roman" w:cs="Times New Roman"/>
          <w:sz w:val="28"/>
          <w:szCs w:val="28"/>
        </w:rPr>
        <w:t>Мировой судья судебного  участка №62 Ленинского судебного района (Ленинский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) Республики Крым Ермакова Н.А.</w:t>
      </w:r>
    </w:p>
    <w:p w:rsidR="00F759FB" w:rsidP="00F759FB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914B06">
        <w:rPr>
          <w:rFonts w:ascii="Times New Roman" w:hAnsi="Times New Roman" w:cs="Times New Roman"/>
          <w:sz w:val="28"/>
          <w:szCs w:val="28"/>
        </w:rPr>
        <w:t>секретаре судебного заседания Костенко А.В</w:t>
      </w:r>
      <w:r w:rsidR="00683621">
        <w:rPr>
          <w:rFonts w:ascii="Times New Roman" w:hAnsi="Times New Roman" w:cs="Times New Roman"/>
          <w:sz w:val="28"/>
          <w:szCs w:val="28"/>
        </w:rPr>
        <w:t>.</w:t>
      </w:r>
      <w:r w:rsidR="00871441">
        <w:rPr>
          <w:rFonts w:ascii="Times New Roman" w:hAnsi="Times New Roman" w:cs="Times New Roman"/>
          <w:sz w:val="28"/>
          <w:szCs w:val="28"/>
        </w:rPr>
        <w:t>,</w:t>
      </w:r>
    </w:p>
    <w:p w:rsidR="00914B06" w:rsidP="00F759FB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25354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пгт. Ленино гражданское дело по </w:t>
      </w:r>
      <w:r w:rsidRPr="0074157F">
        <w:rPr>
          <w:rFonts w:ascii="Times New Roman" w:hAnsi="Times New Roman" w:cs="Times New Roman"/>
          <w:sz w:val="28"/>
          <w:szCs w:val="28"/>
        </w:rPr>
        <w:t xml:space="preserve">иску </w:t>
      </w:r>
      <w:r w:rsidRPr="00914B06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к </w:t>
      </w:r>
      <w:r w:rsidR="00AE4908">
        <w:rPr>
          <w:rFonts w:ascii="Times New Roman" w:hAnsi="Times New Roman" w:cs="Times New Roman"/>
          <w:sz w:val="28"/>
          <w:szCs w:val="28"/>
        </w:rPr>
        <w:t>Аметовой</w:t>
      </w:r>
      <w:r w:rsidR="00AE4908">
        <w:rPr>
          <w:rFonts w:ascii="Times New Roman" w:hAnsi="Times New Roman" w:cs="Times New Roman"/>
          <w:sz w:val="28"/>
          <w:szCs w:val="28"/>
        </w:rPr>
        <w:t xml:space="preserve"> Х</w:t>
      </w:r>
      <w:r w:rsidR="004E42AB">
        <w:rPr>
          <w:rFonts w:ascii="Times New Roman" w:hAnsi="Times New Roman" w:cs="Times New Roman"/>
          <w:sz w:val="28"/>
          <w:szCs w:val="28"/>
        </w:rPr>
        <w:t xml:space="preserve">.А. </w:t>
      </w:r>
      <w:r w:rsidR="00A31A61">
        <w:rPr>
          <w:rFonts w:ascii="Times New Roman" w:hAnsi="Times New Roman" w:cs="Times New Roman"/>
          <w:sz w:val="28"/>
          <w:szCs w:val="28"/>
        </w:rPr>
        <w:t xml:space="preserve"> </w:t>
      </w:r>
      <w:r w:rsidRPr="00914B06">
        <w:rPr>
          <w:rFonts w:ascii="Times New Roman" w:hAnsi="Times New Roman" w:cs="Times New Roman"/>
          <w:sz w:val="28"/>
          <w:szCs w:val="28"/>
        </w:rPr>
        <w:t xml:space="preserve">о взыскании задолженности за </w:t>
      </w:r>
      <w:r w:rsidRPr="00914B06">
        <w:rPr>
          <w:rFonts w:ascii="Times New Roman" w:hAnsi="Times New Roman" w:cs="Times New Roman"/>
          <w:sz w:val="28"/>
          <w:szCs w:val="28"/>
        </w:rPr>
        <w:t>жилищно</w:t>
      </w:r>
      <w:r w:rsidRPr="00914B06">
        <w:rPr>
          <w:rFonts w:ascii="Times New Roman" w:hAnsi="Times New Roman" w:cs="Times New Roman"/>
          <w:sz w:val="28"/>
          <w:szCs w:val="28"/>
        </w:rPr>
        <w:t xml:space="preserve"> </w:t>
      </w:r>
      <w:r w:rsidRPr="00914B06">
        <w:rPr>
          <w:rFonts w:ascii="Times New Roman" w:hAnsi="Times New Roman" w:cs="Times New Roman"/>
          <w:sz w:val="28"/>
          <w:szCs w:val="28"/>
        </w:rPr>
        <w:t>–к</w:t>
      </w:r>
      <w:r w:rsidRPr="00914B06">
        <w:rPr>
          <w:rFonts w:ascii="Times New Roman" w:hAnsi="Times New Roman" w:cs="Times New Roman"/>
          <w:sz w:val="28"/>
          <w:szCs w:val="28"/>
        </w:rPr>
        <w:t>оммунальные услуги в сфере обращения с твердыми коммунальными отходами</w:t>
      </w:r>
      <w:r>
        <w:rPr>
          <w:sz w:val="28"/>
          <w:szCs w:val="28"/>
        </w:rPr>
        <w:t>,</w:t>
      </w:r>
    </w:p>
    <w:p w:rsidR="007D0FDB" w:rsidP="00F759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4B06">
        <w:rPr>
          <w:rFonts w:ascii="Times New Roman" w:eastAsia="Calibri" w:hAnsi="Times New Roman" w:cs="Times New Roman"/>
          <w:sz w:val="28"/>
          <w:szCs w:val="28"/>
        </w:rPr>
        <w:t>руководствуясь статьями 194-199 Гражданского процессуального кодекса Российской Федерации</w:t>
      </w:r>
      <w:r w:rsidR="00ED16D7">
        <w:t xml:space="preserve">, </w:t>
      </w:r>
      <w:r w:rsidRPr="00253548" w:rsidR="001E0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1E0552" w:rsidRPr="00253548" w:rsidP="00F759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3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</w:p>
    <w:p w:rsidR="00DD5E80" w:rsidRPr="00253548" w:rsidP="00F759F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9B26BE">
        <w:rPr>
          <w:rFonts w:ascii="Times New Roman" w:hAnsi="Times New Roman" w:cs="Times New Roman"/>
          <w:b/>
          <w:sz w:val="28"/>
          <w:szCs w:val="28"/>
        </w:rPr>
        <w:t>РЕШИЛ</w:t>
      </w:r>
      <w:r w:rsidRPr="00253548" w:rsidR="001E0552">
        <w:rPr>
          <w:rFonts w:ascii="Times New Roman" w:hAnsi="Times New Roman" w:cs="Times New Roman"/>
          <w:b/>
          <w:sz w:val="28"/>
          <w:szCs w:val="28"/>
        </w:rPr>
        <w:t>:</w:t>
      </w:r>
    </w:p>
    <w:p w:rsidR="00914B06" w:rsidP="00914B06">
      <w:pPr>
        <w:pStyle w:val="BodyText"/>
        <w:ind w:firstLine="708"/>
        <w:jc w:val="both"/>
        <w:rPr>
          <w:sz w:val="28"/>
          <w:szCs w:val="28"/>
        </w:rPr>
      </w:pPr>
      <w:r w:rsidRPr="003967A7">
        <w:rPr>
          <w:sz w:val="28"/>
          <w:szCs w:val="28"/>
        </w:rPr>
        <w:t>В удовлетворении исковых требований</w:t>
      </w:r>
      <w:r>
        <w:t xml:space="preserve"> </w:t>
      </w:r>
      <w:r w:rsidRPr="00914B06">
        <w:rPr>
          <w:sz w:val="28"/>
          <w:szCs w:val="28"/>
        </w:rPr>
        <w:t>Муниципально</w:t>
      </w:r>
      <w:r w:rsidR="00F55BA1">
        <w:rPr>
          <w:sz w:val="28"/>
          <w:szCs w:val="28"/>
        </w:rPr>
        <w:t>го</w:t>
      </w:r>
      <w:r w:rsidRPr="00914B06">
        <w:rPr>
          <w:sz w:val="28"/>
          <w:szCs w:val="28"/>
        </w:rPr>
        <w:t xml:space="preserve"> унитарного предприятия Ленинского района Республики Крым «Управление ж</w:t>
      </w:r>
      <w:r>
        <w:rPr>
          <w:sz w:val="28"/>
          <w:szCs w:val="28"/>
        </w:rPr>
        <w:t>илищно-коммунального хозяйства»</w:t>
      </w:r>
      <w:r>
        <w:rPr>
          <w:sz w:val="28"/>
          <w:szCs w:val="28"/>
        </w:rPr>
        <w:t xml:space="preserve"> </w:t>
      </w:r>
      <w:r w:rsidRPr="00914B06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 xml:space="preserve">с </w:t>
      </w:r>
      <w:r w:rsidR="00AE4908">
        <w:rPr>
          <w:sz w:val="28"/>
          <w:szCs w:val="28"/>
        </w:rPr>
        <w:t>Аметовой</w:t>
      </w:r>
      <w:r w:rsidR="00AE4908">
        <w:rPr>
          <w:sz w:val="28"/>
          <w:szCs w:val="28"/>
        </w:rPr>
        <w:t xml:space="preserve"> Х</w:t>
      </w:r>
      <w:r w:rsidR="004E42AB">
        <w:rPr>
          <w:sz w:val="28"/>
          <w:szCs w:val="28"/>
        </w:rPr>
        <w:t>.А.</w:t>
      </w:r>
      <w:r w:rsidR="00AE4908">
        <w:rPr>
          <w:sz w:val="28"/>
          <w:szCs w:val="28"/>
        </w:rPr>
        <w:t xml:space="preserve"> </w:t>
      </w:r>
      <w:r w:rsidRPr="00914B06">
        <w:rPr>
          <w:sz w:val="28"/>
          <w:szCs w:val="28"/>
        </w:rPr>
        <w:t xml:space="preserve">задолженности за </w:t>
      </w:r>
      <w:r w:rsidRPr="00914B06">
        <w:rPr>
          <w:sz w:val="28"/>
          <w:szCs w:val="28"/>
        </w:rPr>
        <w:t>жилищно</w:t>
      </w:r>
      <w:r w:rsidRPr="00914B06">
        <w:rPr>
          <w:sz w:val="28"/>
          <w:szCs w:val="28"/>
        </w:rPr>
        <w:t xml:space="preserve"> –коммунальные услуги в сфере обращения с твердыми коммунальными отходами</w:t>
      </w:r>
      <w:r>
        <w:rPr>
          <w:sz w:val="28"/>
          <w:szCs w:val="28"/>
        </w:rPr>
        <w:t xml:space="preserve"> </w:t>
      </w:r>
      <w:r w:rsidR="00A13509">
        <w:rPr>
          <w:sz w:val="28"/>
          <w:szCs w:val="28"/>
        </w:rPr>
        <w:t xml:space="preserve">за период с </w:t>
      </w:r>
      <w:r w:rsidR="004E42AB">
        <w:rPr>
          <w:sz w:val="28"/>
          <w:szCs w:val="28"/>
        </w:rPr>
        <w:t>(данные изъяты)</w:t>
      </w:r>
      <w:r w:rsidR="00A13509">
        <w:rPr>
          <w:sz w:val="28"/>
          <w:szCs w:val="28"/>
        </w:rPr>
        <w:t xml:space="preserve"> года по </w:t>
      </w:r>
      <w:r w:rsidR="004E42AB">
        <w:rPr>
          <w:sz w:val="28"/>
          <w:szCs w:val="28"/>
        </w:rPr>
        <w:t xml:space="preserve">(данные изъяты) </w:t>
      </w:r>
      <w:r w:rsidR="00A13509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в размере </w:t>
      </w:r>
      <w:r w:rsidR="00AE4908">
        <w:rPr>
          <w:sz w:val="28"/>
          <w:szCs w:val="28"/>
        </w:rPr>
        <w:t>4 500</w:t>
      </w:r>
      <w:r>
        <w:rPr>
          <w:sz w:val="28"/>
          <w:szCs w:val="28"/>
        </w:rPr>
        <w:t xml:space="preserve"> </w:t>
      </w:r>
      <w:r w:rsidR="007D0FDB">
        <w:rPr>
          <w:sz w:val="28"/>
          <w:szCs w:val="28"/>
        </w:rPr>
        <w:t>(</w:t>
      </w:r>
      <w:r w:rsidR="00AE4908">
        <w:rPr>
          <w:sz w:val="28"/>
          <w:szCs w:val="28"/>
        </w:rPr>
        <w:t>четыре тысячи пятьсот</w:t>
      </w:r>
      <w:r w:rsidR="00456C12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00 копеек, пени за несвоевременную оплату </w:t>
      </w:r>
      <w:r>
        <w:rPr>
          <w:sz w:val="28"/>
          <w:szCs w:val="28"/>
        </w:rPr>
        <w:t>жилищно</w:t>
      </w:r>
      <w:r>
        <w:rPr>
          <w:sz w:val="28"/>
          <w:szCs w:val="28"/>
        </w:rPr>
        <w:t xml:space="preserve"> -коммунальных услуг в сфере обращения с твердыми коммунальными отходами в размере </w:t>
      </w:r>
      <w:r w:rsidR="00AE4908">
        <w:rPr>
          <w:sz w:val="28"/>
          <w:szCs w:val="28"/>
        </w:rPr>
        <w:t>1 668</w:t>
      </w:r>
      <w:r>
        <w:rPr>
          <w:sz w:val="28"/>
          <w:szCs w:val="28"/>
        </w:rPr>
        <w:t xml:space="preserve"> (</w:t>
      </w:r>
      <w:r w:rsidR="00AE4908">
        <w:rPr>
          <w:sz w:val="28"/>
          <w:szCs w:val="28"/>
        </w:rPr>
        <w:t>одна тысяча шестьсот шестьдесят восемь</w:t>
      </w:r>
      <w:r>
        <w:rPr>
          <w:sz w:val="28"/>
          <w:szCs w:val="28"/>
        </w:rPr>
        <w:t>) рубл</w:t>
      </w:r>
      <w:r w:rsidR="00AE4908">
        <w:rPr>
          <w:sz w:val="28"/>
          <w:szCs w:val="28"/>
        </w:rPr>
        <w:t>ей</w:t>
      </w:r>
      <w:r w:rsidR="00456C12">
        <w:rPr>
          <w:sz w:val="28"/>
          <w:szCs w:val="28"/>
        </w:rPr>
        <w:t xml:space="preserve"> </w:t>
      </w:r>
      <w:r w:rsidR="00AE4908">
        <w:rPr>
          <w:sz w:val="28"/>
          <w:szCs w:val="28"/>
        </w:rPr>
        <w:t>02</w:t>
      </w:r>
      <w:r>
        <w:rPr>
          <w:sz w:val="28"/>
          <w:szCs w:val="28"/>
        </w:rPr>
        <w:t xml:space="preserve"> копе</w:t>
      </w:r>
      <w:r w:rsidR="00AE4908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AE4908">
        <w:rPr>
          <w:sz w:val="28"/>
          <w:szCs w:val="28"/>
        </w:rPr>
        <w:t>и</w:t>
      </w:r>
      <w:r>
        <w:rPr>
          <w:sz w:val="28"/>
          <w:szCs w:val="28"/>
        </w:rPr>
        <w:t xml:space="preserve">, а также государственной пошлины в размере 400 (четыреста) рублей 00 копеек, отказать, применив </w:t>
      </w:r>
      <w:r w:rsidR="00A13509">
        <w:rPr>
          <w:sz w:val="28"/>
          <w:szCs w:val="28"/>
        </w:rPr>
        <w:t>срок исковой давности</w:t>
      </w:r>
      <w:r>
        <w:rPr>
          <w:sz w:val="28"/>
          <w:szCs w:val="28"/>
        </w:rPr>
        <w:t>.</w:t>
      </w:r>
    </w:p>
    <w:p w:rsidR="00871441" w:rsidP="00914B06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6975" w:rsidR="00253548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914B06">
        <w:rPr>
          <w:rFonts w:ascii="Times New Roman" w:hAnsi="Times New Roman" w:cs="Times New Roman"/>
          <w:sz w:val="28"/>
          <w:szCs w:val="28"/>
        </w:rPr>
        <w:t xml:space="preserve">их представители, не </w:t>
      </w:r>
      <w:r w:rsidRPr="00E66975" w:rsidR="00253548">
        <w:rPr>
          <w:rFonts w:ascii="Times New Roman" w:hAnsi="Times New Roman" w:cs="Times New Roman"/>
          <w:sz w:val="28"/>
          <w:szCs w:val="28"/>
        </w:rPr>
        <w:t xml:space="preserve">присутствовавшие в судебном заседании, вправе подать мировому судье заявление о составлении мотивированного решения суда в течение </w:t>
      </w:r>
      <w:r w:rsidR="00914B06">
        <w:rPr>
          <w:rFonts w:ascii="Times New Roman" w:hAnsi="Times New Roman" w:cs="Times New Roman"/>
          <w:sz w:val="28"/>
          <w:szCs w:val="28"/>
        </w:rPr>
        <w:t>пятнадцати</w:t>
      </w:r>
      <w:r w:rsidR="00F759FB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F759FB" w:rsidR="00F759FB">
        <w:rPr>
          <w:rFonts w:ascii="Times New Roman" w:hAnsi="Times New Roman" w:cs="Times New Roman"/>
          <w:sz w:val="28"/>
          <w:szCs w:val="28"/>
        </w:rPr>
        <w:t xml:space="preserve"> </w:t>
      </w:r>
      <w:r w:rsidRPr="00E66975" w:rsidR="00F759FB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</w:t>
      </w:r>
      <w:r w:rsidR="003967A7">
        <w:rPr>
          <w:rFonts w:ascii="Times New Roman" w:hAnsi="Times New Roman" w:cs="Times New Roman"/>
          <w:sz w:val="28"/>
          <w:szCs w:val="28"/>
        </w:rPr>
        <w:t>.</w:t>
      </w:r>
    </w:p>
    <w:p w:rsidR="00253548" w:rsidP="00871441">
      <w:pPr>
        <w:pStyle w:val="ListBullet"/>
        <w:numPr>
          <w:ilvl w:val="0"/>
          <w:numId w:val="0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565DD">
        <w:rPr>
          <w:sz w:val="28"/>
          <w:szCs w:val="28"/>
        </w:rPr>
        <w:t>Мотивированное решение  суда будет составлено в течение пяти дней со дня поступления от лиц, участвующих в деле, заявления о его составлении.</w:t>
      </w:r>
      <w:r w:rsidRPr="00E66975">
        <w:rPr>
          <w:sz w:val="28"/>
          <w:szCs w:val="28"/>
        </w:rPr>
        <w:t xml:space="preserve"> </w:t>
      </w:r>
    </w:p>
    <w:p w:rsidR="00253548" w:rsidRPr="00253548" w:rsidP="00A13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7CC">
        <w:rPr>
          <w:rFonts w:ascii="Times New Roman" w:hAnsi="Times New Roman" w:cs="Times New Roman"/>
          <w:sz w:val="28"/>
          <w:szCs w:val="28"/>
        </w:rPr>
        <w:t xml:space="preserve"> </w:t>
      </w:r>
      <w:r w:rsidRPr="003967A7" w:rsidR="003967A7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</w:t>
      </w:r>
      <w:r w:rsidRPr="003967A7" w:rsidR="003967A7">
        <w:rPr>
          <w:rFonts w:ascii="Times New Roman" w:hAnsi="Times New Roman" w:cs="Times New Roman"/>
          <w:sz w:val="28"/>
          <w:szCs w:val="28"/>
        </w:rPr>
        <w:t>в апелляционном порядке в Ленинский районный суд в течение месяца со дня его принятия в окончательной форме</w:t>
      </w:r>
      <w:r w:rsidRPr="003967A7" w:rsidR="003967A7">
        <w:rPr>
          <w:rFonts w:ascii="Times New Roman" w:hAnsi="Times New Roman" w:cs="Times New Roman"/>
          <w:sz w:val="28"/>
          <w:szCs w:val="28"/>
        </w:rPr>
        <w:t xml:space="preserve"> через мирового судью судебного участка №62 Ленинского судебного района (Ленинский муниципальный район) Республики Крым.</w:t>
      </w:r>
    </w:p>
    <w:p w:rsidR="008E7630" w:rsidRPr="00253548" w:rsidP="00F759FB">
      <w:pPr>
        <w:spacing w:line="240" w:lineRule="auto"/>
        <w:ind w:firstLine="708"/>
        <w:contextualSpacing/>
        <w:rPr>
          <w:sz w:val="28"/>
          <w:szCs w:val="28"/>
        </w:rPr>
      </w:pPr>
      <w:r w:rsidRPr="00253548">
        <w:rPr>
          <w:rFonts w:ascii="Times New Roman" w:hAnsi="Times New Roman"/>
          <w:sz w:val="28"/>
          <w:szCs w:val="28"/>
        </w:rPr>
        <w:t>Мирово</w:t>
      </w:r>
      <w:r w:rsidRPr="00253548" w:rsidR="00110778">
        <w:rPr>
          <w:rFonts w:ascii="Times New Roman" w:hAnsi="Times New Roman"/>
          <w:sz w:val="28"/>
          <w:szCs w:val="28"/>
        </w:rPr>
        <w:t>й</w:t>
      </w:r>
      <w:r w:rsidRPr="00253548">
        <w:rPr>
          <w:rFonts w:ascii="Times New Roman" w:hAnsi="Times New Roman"/>
          <w:sz w:val="28"/>
          <w:szCs w:val="28"/>
        </w:rPr>
        <w:t xml:space="preserve"> судь</w:t>
      </w:r>
      <w:r w:rsidRPr="00253548" w:rsidR="00110778">
        <w:rPr>
          <w:rFonts w:ascii="Times New Roman" w:hAnsi="Times New Roman"/>
          <w:sz w:val="28"/>
          <w:szCs w:val="28"/>
        </w:rPr>
        <w:t>я</w:t>
      </w:r>
      <w:r w:rsidRPr="00253548">
        <w:rPr>
          <w:rFonts w:ascii="Times New Roman" w:hAnsi="Times New Roman"/>
          <w:sz w:val="28"/>
          <w:szCs w:val="28"/>
        </w:rPr>
        <w:t xml:space="preserve"> </w:t>
      </w:r>
      <w:r w:rsidR="0074157F">
        <w:rPr>
          <w:rFonts w:ascii="Times New Roman" w:hAnsi="Times New Roman"/>
          <w:sz w:val="28"/>
          <w:szCs w:val="28"/>
        </w:rPr>
        <w:tab/>
      </w:r>
      <w:r w:rsidR="0074157F">
        <w:rPr>
          <w:rFonts w:ascii="Times New Roman" w:hAnsi="Times New Roman"/>
          <w:sz w:val="28"/>
          <w:szCs w:val="28"/>
        </w:rPr>
        <w:tab/>
      </w:r>
      <w:r w:rsidR="0074157F">
        <w:rPr>
          <w:rFonts w:ascii="Times New Roman" w:hAnsi="Times New Roman"/>
          <w:sz w:val="28"/>
          <w:szCs w:val="28"/>
        </w:rPr>
        <w:tab/>
      </w:r>
      <w:r w:rsidR="0074157F">
        <w:rPr>
          <w:rFonts w:ascii="Times New Roman" w:hAnsi="Times New Roman"/>
          <w:sz w:val="28"/>
          <w:szCs w:val="28"/>
        </w:rPr>
        <w:tab/>
      </w:r>
      <w:r w:rsidR="0074157F">
        <w:rPr>
          <w:rFonts w:ascii="Times New Roman" w:hAnsi="Times New Roman"/>
          <w:sz w:val="28"/>
          <w:szCs w:val="28"/>
        </w:rPr>
        <w:tab/>
      </w:r>
      <w:r w:rsidR="0074157F">
        <w:rPr>
          <w:rFonts w:ascii="Times New Roman" w:hAnsi="Times New Roman"/>
          <w:sz w:val="28"/>
          <w:szCs w:val="28"/>
        </w:rPr>
        <w:tab/>
      </w:r>
      <w:r w:rsidR="0074157F">
        <w:rPr>
          <w:rFonts w:ascii="Times New Roman" w:hAnsi="Times New Roman"/>
          <w:sz w:val="28"/>
          <w:szCs w:val="28"/>
        </w:rPr>
        <w:tab/>
      </w:r>
      <w:r w:rsidRPr="00253548">
        <w:rPr>
          <w:rFonts w:ascii="Times New Roman" w:hAnsi="Times New Roman"/>
          <w:sz w:val="28"/>
          <w:szCs w:val="28"/>
        </w:rPr>
        <w:t xml:space="preserve"> </w:t>
      </w:r>
      <w:r w:rsidRPr="00253548" w:rsidR="00110778">
        <w:rPr>
          <w:rFonts w:ascii="Times New Roman" w:hAnsi="Times New Roman" w:cs="Times New Roman"/>
          <w:sz w:val="28"/>
          <w:szCs w:val="28"/>
        </w:rPr>
        <w:t>Н.А.Ермакова</w:t>
      </w:r>
      <w:r w:rsidRPr="002535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A13509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E4E1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0552"/>
    <w:rsid w:val="0001494B"/>
    <w:rsid w:val="00025420"/>
    <w:rsid w:val="00071DF5"/>
    <w:rsid w:val="00110778"/>
    <w:rsid w:val="001857CC"/>
    <w:rsid w:val="001E0552"/>
    <w:rsid w:val="002011CA"/>
    <w:rsid w:val="00253548"/>
    <w:rsid w:val="00265AE6"/>
    <w:rsid w:val="002A4023"/>
    <w:rsid w:val="002A55B6"/>
    <w:rsid w:val="002C6C56"/>
    <w:rsid w:val="00374B05"/>
    <w:rsid w:val="003967A7"/>
    <w:rsid w:val="003A498D"/>
    <w:rsid w:val="003C6CD7"/>
    <w:rsid w:val="00456C12"/>
    <w:rsid w:val="004B60E9"/>
    <w:rsid w:val="004E42AB"/>
    <w:rsid w:val="00544AFC"/>
    <w:rsid w:val="00581201"/>
    <w:rsid w:val="00616B00"/>
    <w:rsid w:val="006565DD"/>
    <w:rsid w:val="0067515D"/>
    <w:rsid w:val="00683621"/>
    <w:rsid w:val="00692BBA"/>
    <w:rsid w:val="006B53D4"/>
    <w:rsid w:val="006D5E69"/>
    <w:rsid w:val="00727AC1"/>
    <w:rsid w:val="0074157F"/>
    <w:rsid w:val="007D0FDB"/>
    <w:rsid w:val="00806637"/>
    <w:rsid w:val="00861B98"/>
    <w:rsid w:val="00871441"/>
    <w:rsid w:val="008A0250"/>
    <w:rsid w:val="008E7630"/>
    <w:rsid w:val="00906F7D"/>
    <w:rsid w:val="00914B06"/>
    <w:rsid w:val="00923489"/>
    <w:rsid w:val="00926B4F"/>
    <w:rsid w:val="009308E1"/>
    <w:rsid w:val="00962760"/>
    <w:rsid w:val="0097703D"/>
    <w:rsid w:val="00981C9E"/>
    <w:rsid w:val="009B26BE"/>
    <w:rsid w:val="009E5F93"/>
    <w:rsid w:val="00A13509"/>
    <w:rsid w:val="00A31A61"/>
    <w:rsid w:val="00A6477F"/>
    <w:rsid w:val="00A97359"/>
    <w:rsid w:val="00AC3871"/>
    <w:rsid w:val="00AE4908"/>
    <w:rsid w:val="00B0538B"/>
    <w:rsid w:val="00B32D0C"/>
    <w:rsid w:val="00B939E8"/>
    <w:rsid w:val="00BA11D9"/>
    <w:rsid w:val="00BA69F8"/>
    <w:rsid w:val="00BC6187"/>
    <w:rsid w:val="00BE5644"/>
    <w:rsid w:val="00C07615"/>
    <w:rsid w:val="00C25A55"/>
    <w:rsid w:val="00C30163"/>
    <w:rsid w:val="00C6085E"/>
    <w:rsid w:val="00C7547D"/>
    <w:rsid w:val="00C82B4D"/>
    <w:rsid w:val="00CC0B9A"/>
    <w:rsid w:val="00CC5641"/>
    <w:rsid w:val="00CD6134"/>
    <w:rsid w:val="00CD6E39"/>
    <w:rsid w:val="00CF6558"/>
    <w:rsid w:val="00D04B7F"/>
    <w:rsid w:val="00D42F80"/>
    <w:rsid w:val="00D757AF"/>
    <w:rsid w:val="00DA0713"/>
    <w:rsid w:val="00DB590A"/>
    <w:rsid w:val="00DB5DF7"/>
    <w:rsid w:val="00DD5E80"/>
    <w:rsid w:val="00DE0E2E"/>
    <w:rsid w:val="00E6242D"/>
    <w:rsid w:val="00E65183"/>
    <w:rsid w:val="00E66975"/>
    <w:rsid w:val="00E749B8"/>
    <w:rsid w:val="00E80E91"/>
    <w:rsid w:val="00E83ADB"/>
    <w:rsid w:val="00E91EF2"/>
    <w:rsid w:val="00ED16D7"/>
    <w:rsid w:val="00F147A9"/>
    <w:rsid w:val="00F55BA1"/>
    <w:rsid w:val="00F71CC6"/>
    <w:rsid w:val="00F759FB"/>
    <w:rsid w:val="00F817AE"/>
    <w:rsid w:val="00FD4A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0552"/>
  </w:style>
  <w:style w:type="character" w:customStyle="1" w:styleId="snippetequal">
    <w:name w:val="snippet_equal"/>
    <w:basedOn w:val="DefaultParagraphFont"/>
    <w:rsid w:val="001E0552"/>
  </w:style>
  <w:style w:type="paragraph" w:styleId="BodyText">
    <w:name w:val="Body Text"/>
    <w:basedOn w:val="Normal"/>
    <w:link w:val="a"/>
    <w:uiPriority w:val="99"/>
    <w:rsid w:val="001E0552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E055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9308E1"/>
    <w:pPr>
      <w:spacing w:after="0" w:line="240" w:lineRule="auto"/>
    </w:pPr>
  </w:style>
  <w:style w:type="paragraph" w:styleId="ListBullet">
    <w:name w:val="List Bullet"/>
    <w:basedOn w:val="Normal"/>
    <w:rsid w:val="0087144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