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3B3258" w:rsidP="00DA69D7">
      <w:pPr>
        <w:pStyle w:val="NoSpacing"/>
        <w:jc w:val="right"/>
        <w:rPr>
          <w:sz w:val="28"/>
          <w:szCs w:val="28"/>
          <w:lang w:val="uk-UA"/>
        </w:rPr>
      </w:pPr>
      <w:r w:rsidRPr="003B3258">
        <w:rPr>
          <w:sz w:val="28"/>
          <w:szCs w:val="28"/>
        </w:rPr>
        <w:t>Дело</w:t>
      </w:r>
      <w:r w:rsidRPr="003B3258">
        <w:rPr>
          <w:sz w:val="28"/>
          <w:szCs w:val="28"/>
          <w:lang w:val="uk-UA"/>
        </w:rPr>
        <w:t xml:space="preserve"> № 2-6</w:t>
      </w:r>
      <w:r w:rsidRPr="003B3258" w:rsidR="00597F71">
        <w:rPr>
          <w:sz w:val="28"/>
          <w:szCs w:val="28"/>
          <w:lang w:val="uk-UA"/>
        </w:rPr>
        <w:t>2</w:t>
      </w:r>
      <w:r w:rsidRPr="003B3258">
        <w:rPr>
          <w:sz w:val="28"/>
          <w:szCs w:val="28"/>
          <w:lang w:val="uk-UA"/>
        </w:rPr>
        <w:t>-</w:t>
      </w:r>
      <w:r w:rsidR="00ED2383">
        <w:rPr>
          <w:sz w:val="28"/>
          <w:szCs w:val="28"/>
          <w:lang w:val="uk-UA"/>
        </w:rPr>
        <w:t>284</w:t>
      </w:r>
      <w:r w:rsidRPr="003B3258" w:rsidR="0074159A">
        <w:rPr>
          <w:sz w:val="28"/>
          <w:szCs w:val="28"/>
          <w:lang w:val="uk-UA"/>
        </w:rPr>
        <w:t>/2025</w:t>
      </w:r>
    </w:p>
    <w:p w:rsidR="0041183A" w:rsidRPr="003B3258" w:rsidP="0041183A">
      <w:pPr>
        <w:pStyle w:val="NoSpacing"/>
        <w:jc w:val="right"/>
        <w:rPr>
          <w:sz w:val="28"/>
          <w:szCs w:val="28"/>
        </w:rPr>
      </w:pPr>
      <w:r w:rsidRPr="003B3258">
        <w:rPr>
          <w:sz w:val="28"/>
          <w:szCs w:val="28"/>
          <w:lang w:val="uk-UA"/>
        </w:rPr>
        <w:t xml:space="preserve">УИД </w:t>
      </w:r>
      <w:r w:rsidRPr="000956EC">
        <w:rPr>
          <w:sz w:val="28"/>
          <w:szCs w:val="28"/>
        </w:rPr>
        <w:t>91</w:t>
      </w:r>
      <w:r w:rsidRPr="003B3258">
        <w:rPr>
          <w:sz w:val="28"/>
          <w:szCs w:val="28"/>
          <w:lang w:val="en-US"/>
        </w:rPr>
        <w:t>MS</w:t>
      </w:r>
      <w:r w:rsidRPr="000956EC">
        <w:rPr>
          <w:sz w:val="28"/>
          <w:szCs w:val="28"/>
        </w:rPr>
        <w:t>00</w:t>
      </w:r>
      <w:r w:rsidR="001D621C">
        <w:rPr>
          <w:sz w:val="28"/>
          <w:szCs w:val="28"/>
        </w:rPr>
        <w:t>62-01-2025-000</w:t>
      </w:r>
      <w:r w:rsidR="00ED2383">
        <w:rPr>
          <w:sz w:val="28"/>
          <w:szCs w:val="28"/>
        </w:rPr>
        <w:t>515-98</w:t>
      </w:r>
    </w:p>
    <w:p w:rsidR="0074159A" w:rsidRPr="003B3258" w:rsidP="0041183A">
      <w:pPr>
        <w:pStyle w:val="NoSpacing"/>
        <w:jc w:val="right"/>
        <w:rPr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Pr="003B3258" w:rsidR="0074159A">
        <w:rPr>
          <w:sz w:val="28"/>
          <w:szCs w:val="28"/>
        </w:rPr>
        <w:t xml:space="preserve"> 2025</w:t>
      </w:r>
      <w:r w:rsidRPr="003B3258">
        <w:rPr>
          <w:sz w:val="28"/>
          <w:szCs w:val="28"/>
        </w:rPr>
        <w:t xml:space="preserve"> года                                                     </w:t>
      </w:r>
      <w:r w:rsidRPr="003B3258">
        <w:rPr>
          <w:sz w:val="28"/>
          <w:szCs w:val="28"/>
          <w:lang w:val="uk-UA"/>
        </w:rPr>
        <w:t>пгт Ленино</w:t>
      </w:r>
    </w:p>
    <w:p w:rsidR="00853A68" w:rsidRPr="003B3258" w:rsidP="00853A68">
      <w:pPr>
        <w:pStyle w:val="NoSpacing"/>
        <w:jc w:val="both"/>
        <w:rPr>
          <w:sz w:val="28"/>
          <w:szCs w:val="28"/>
        </w:rPr>
      </w:pP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Мировой судья судебного участка № 62 Ленинского </w:t>
      </w:r>
      <w:r w:rsidRPr="003B3258">
        <w:rPr>
          <w:sz w:val="28"/>
          <w:szCs w:val="28"/>
        </w:rPr>
        <w:t>судебного района  (Ленинский муниципальный район) Республики Крым Тимофеева В.А.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при  </w:t>
      </w:r>
      <w:r w:rsidRPr="003B3258" w:rsidR="00597F71">
        <w:rPr>
          <w:sz w:val="28"/>
          <w:szCs w:val="28"/>
        </w:rPr>
        <w:t>секретаре судебного заседания Лихошва А.Н.</w:t>
      </w:r>
    </w:p>
    <w:p w:rsidR="00597F71" w:rsidRPr="003B3258" w:rsidP="004F3A92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ED2383">
        <w:rPr>
          <w:sz w:val="28"/>
          <w:szCs w:val="28"/>
        </w:rPr>
        <w:t>акционерного общества «ТБанк» к Асановой Зареме Серверовне</w:t>
      </w:r>
      <w:r w:rsidRPr="003B3258" w:rsidR="00C42BFC">
        <w:rPr>
          <w:sz w:val="28"/>
          <w:szCs w:val="28"/>
        </w:rPr>
        <w:t xml:space="preserve"> </w:t>
      </w:r>
      <w:r w:rsidRPr="003B3258" w:rsidR="00F9538A">
        <w:rPr>
          <w:sz w:val="28"/>
          <w:szCs w:val="28"/>
        </w:rPr>
        <w:t xml:space="preserve">о взыскании задолженности по договору </w:t>
      </w:r>
      <w:r w:rsidR="00F7165E">
        <w:rPr>
          <w:sz w:val="28"/>
          <w:szCs w:val="28"/>
        </w:rPr>
        <w:t>кредитной карты</w:t>
      </w:r>
      <w:r w:rsidRPr="003B3258" w:rsidR="00F9538A">
        <w:rPr>
          <w:sz w:val="28"/>
          <w:szCs w:val="28"/>
        </w:rPr>
        <w:t xml:space="preserve">, </w:t>
      </w:r>
    </w:p>
    <w:p w:rsidR="00040A2F" w:rsidRPr="003B325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3B3258">
        <w:rPr>
          <w:sz w:val="28"/>
          <w:szCs w:val="28"/>
          <w:shd w:val="clear" w:color="auto" w:fill="FFFFFF"/>
        </w:rPr>
        <w:t>Р</w:t>
      </w:r>
      <w:r w:rsidRPr="003B3258" w:rsidR="00BD41ED">
        <w:rPr>
          <w:sz w:val="28"/>
          <w:szCs w:val="28"/>
          <w:shd w:val="clear" w:color="auto" w:fill="FFFFFF"/>
        </w:rPr>
        <w:t>уководствуясь ст. ст. 98</w:t>
      </w:r>
      <w:r w:rsidRPr="003B3258" w:rsidR="00251428">
        <w:rPr>
          <w:sz w:val="28"/>
          <w:szCs w:val="28"/>
          <w:shd w:val="clear" w:color="auto" w:fill="FFFFFF"/>
        </w:rPr>
        <w:t>,</w:t>
      </w:r>
      <w:r w:rsidRPr="003B325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B3258" w:rsidR="00BD41ED">
          <w:rPr>
            <w:sz w:val="28"/>
            <w:szCs w:val="28"/>
          </w:rPr>
          <w:t>194</w:t>
        </w:r>
      </w:hyperlink>
      <w:r w:rsidRPr="003B325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B3258" w:rsidR="00BD41ED">
          <w:rPr>
            <w:sz w:val="28"/>
            <w:szCs w:val="28"/>
          </w:rPr>
          <w:t>199</w:t>
        </w:r>
        <w:r w:rsidRPr="003B3258" w:rsidR="00251428">
          <w:rPr>
            <w:sz w:val="28"/>
            <w:szCs w:val="28"/>
          </w:rPr>
          <w:t>,</w:t>
        </w:r>
        <w:r w:rsidRPr="003B3258" w:rsidR="00BD41ED">
          <w:rPr>
            <w:sz w:val="28"/>
            <w:szCs w:val="28"/>
          </w:rPr>
          <w:t xml:space="preserve"> 233-235 ГПК РФ</w:t>
        </w:r>
      </w:hyperlink>
      <w:r w:rsidRPr="003B3258" w:rsidR="00BD41ED">
        <w:rPr>
          <w:sz w:val="28"/>
          <w:szCs w:val="28"/>
          <w:shd w:val="clear" w:color="auto" w:fill="FFFFFF"/>
        </w:rPr>
        <w:t>, мировой судья</w:t>
      </w:r>
      <w:r w:rsidRPr="003B3258">
        <w:rPr>
          <w:sz w:val="28"/>
          <w:szCs w:val="28"/>
          <w:shd w:val="clear" w:color="auto" w:fill="FFFFFF"/>
        </w:rPr>
        <w:t>, -</w:t>
      </w:r>
    </w:p>
    <w:p w:rsidR="00040A2F" w:rsidRPr="003B325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3B325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3B325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25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D912AE" w:rsidR="00D912AE">
        <w:rPr>
          <w:rFonts w:ascii="Times New Roman" w:hAnsi="Times New Roman" w:cs="Times New Roman"/>
          <w:sz w:val="28"/>
          <w:szCs w:val="28"/>
        </w:rPr>
        <w:t xml:space="preserve">акционерного общества «ТБанк» </w:t>
      </w:r>
      <w:r w:rsidRPr="003B325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10669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D912AE" w:rsidR="00D912AE">
        <w:rPr>
          <w:rFonts w:ascii="Times New Roman" w:eastAsia="Times New Roman" w:hAnsi="Times New Roman" w:cs="Times New Roman"/>
          <w:sz w:val="28"/>
          <w:szCs w:val="28"/>
        </w:rPr>
        <w:t xml:space="preserve">Асановой </w:t>
      </w:r>
      <w:r w:rsidRPr="00D912AE" w:rsidR="00D912AE">
        <w:rPr>
          <w:rFonts w:ascii="Times New Roman" w:eastAsia="Times New Roman" w:hAnsi="Times New Roman" w:cs="Times New Roman"/>
          <w:sz w:val="28"/>
          <w:szCs w:val="28"/>
        </w:rPr>
        <w:t>Зарем</w:t>
      </w:r>
      <w:r w:rsidR="00D912A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912AE" w:rsidR="00D9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2AE" w:rsidR="00D912AE">
        <w:rPr>
          <w:rFonts w:ascii="Times New Roman" w:eastAsia="Times New Roman" w:hAnsi="Times New Roman" w:cs="Times New Roman"/>
          <w:sz w:val="28"/>
          <w:szCs w:val="28"/>
        </w:rPr>
        <w:t>Серверовн</w:t>
      </w:r>
      <w:r w:rsidR="00D912A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A51CC6" w:rsidR="00A51CC6"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 w:rsidRPr="00A51CC6" w:rsidR="00A51CC6">
        <w:rPr>
          <w:rFonts w:ascii="Times New Roman" w:eastAsia="Times New Roman" w:hAnsi="Times New Roman" w:cs="Times New Roman"/>
          <w:sz w:val="28"/>
          <w:szCs w:val="28"/>
        </w:rPr>
        <w:t>ТБанк</w:t>
      </w:r>
      <w:r w:rsidRPr="00A51CC6" w:rsidR="00A51CC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35A33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B3258" w:rsidR="004A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Pr="003B3258" w:rsidR="0032601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кредитной карты </w:t>
      </w:r>
      <w:r w:rsidRPr="00035A33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717">
        <w:rPr>
          <w:rFonts w:ascii="Times New Roman" w:eastAsia="Times New Roman" w:hAnsi="Times New Roman" w:cs="Times New Roman"/>
          <w:sz w:val="28"/>
          <w:szCs w:val="28"/>
        </w:rPr>
        <w:t xml:space="preserve"> в размере основного долга </w:t>
      </w:r>
      <w:r w:rsidR="002569AD">
        <w:rPr>
          <w:rFonts w:ascii="Times New Roman" w:eastAsia="Times New Roman" w:hAnsi="Times New Roman" w:cs="Times New Roman"/>
          <w:sz w:val="28"/>
          <w:szCs w:val="28"/>
        </w:rPr>
        <w:t>21295,57</w:t>
      </w:r>
      <w:r w:rsidR="00A54717">
        <w:rPr>
          <w:rFonts w:ascii="Times New Roman" w:eastAsia="Times New Roman" w:hAnsi="Times New Roman" w:cs="Times New Roman"/>
          <w:sz w:val="28"/>
          <w:szCs w:val="28"/>
        </w:rPr>
        <w:t xml:space="preserve"> руб., проценты </w:t>
      </w:r>
      <w:r w:rsidR="002569AD">
        <w:rPr>
          <w:rFonts w:ascii="Times New Roman" w:eastAsia="Times New Roman" w:hAnsi="Times New Roman" w:cs="Times New Roman"/>
          <w:sz w:val="28"/>
          <w:szCs w:val="28"/>
        </w:rPr>
        <w:t>5519,89</w:t>
      </w:r>
      <w:r w:rsidR="00A54717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 xml:space="preserve">штрафы </w:t>
      </w:r>
      <w:r w:rsidR="002569AD">
        <w:rPr>
          <w:rFonts w:ascii="Times New Roman" w:eastAsia="Times New Roman" w:hAnsi="Times New Roman" w:cs="Times New Roman"/>
          <w:sz w:val="28"/>
          <w:szCs w:val="28"/>
        </w:rPr>
        <w:t>179,23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>4000</w:t>
      </w:r>
      <w:r w:rsidR="00BE2E2C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3B3258" w:rsidR="008440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B3258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сумме </w:t>
      </w:r>
      <w:r w:rsidR="002569AD">
        <w:rPr>
          <w:rFonts w:ascii="Times New Roman" w:eastAsia="Times New Roman" w:hAnsi="Times New Roman" w:cs="Times New Roman"/>
          <w:b/>
          <w:sz w:val="28"/>
          <w:szCs w:val="28"/>
        </w:rPr>
        <w:t>30994 (тридцать тысяч девятьсот девяносто четыре) рубля 69</w:t>
      </w:r>
      <w:r w:rsidR="0019411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копеек.</w:t>
      </w:r>
    </w:p>
    <w:p w:rsidR="003B3258" w:rsidRPr="003B3258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</w:t>
      </w:r>
      <w:r w:rsidRPr="003B3258">
        <w:rPr>
          <w:rFonts w:ascii="Times New Roman" w:hAnsi="Times New Roman" w:cs="Times New Roman"/>
          <w:sz w:val="28"/>
          <w:szCs w:val="28"/>
        </w:rPr>
        <w:t>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</w:t>
      </w:r>
      <w:r w:rsidRPr="003B3258">
        <w:rPr>
          <w:rFonts w:ascii="Times New Roman" w:hAnsi="Times New Roman" w:cs="Times New Roman"/>
          <w:sz w:val="28"/>
          <w:szCs w:val="28"/>
        </w:rPr>
        <w:t xml:space="preserve">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3B3258">
        <w:rPr>
          <w:rFonts w:ascii="Times New Roman" w:hAnsi="Times New Roman" w:cs="Times New Roman"/>
          <w:sz w:val="28"/>
          <w:szCs w:val="28"/>
        </w:rPr>
        <w:t xml:space="preserve">их представители не присутствовали в судебном заседании. </w:t>
      </w:r>
    </w:p>
    <w:p w:rsidR="000B6897" w:rsidRPr="003B3258" w:rsidP="003B32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обжаловано в апелляционном порядке в течение одного месяца со дня вынесения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3B3258" w:rsidR="00E765D0">
        <w:rPr>
          <w:rFonts w:ascii="Times New Roman" w:hAnsi="Times New Roman" w:cs="Times New Roman"/>
          <w:sz w:val="28"/>
          <w:szCs w:val="28"/>
        </w:rPr>
        <w:t>2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 этого заявления.</w:t>
      </w: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3B3258">
        <w:rPr>
          <w:color w:val="FF0000"/>
          <w:sz w:val="28"/>
          <w:szCs w:val="28"/>
        </w:rPr>
        <w:t xml:space="preserve">  </w:t>
      </w:r>
    </w:p>
    <w:p w:rsidR="000009D6" w:rsidRPr="003B3258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RPr="003B3258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35A33"/>
    <w:rsid w:val="00040A2F"/>
    <w:rsid w:val="000441BC"/>
    <w:rsid w:val="000956EC"/>
    <w:rsid w:val="000B671B"/>
    <w:rsid w:val="000B6897"/>
    <w:rsid w:val="000E0BA0"/>
    <w:rsid w:val="000F51E3"/>
    <w:rsid w:val="000F6F39"/>
    <w:rsid w:val="00110669"/>
    <w:rsid w:val="00112BE4"/>
    <w:rsid w:val="00133A38"/>
    <w:rsid w:val="0015174E"/>
    <w:rsid w:val="00160653"/>
    <w:rsid w:val="00194119"/>
    <w:rsid w:val="001B7D6D"/>
    <w:rsid w:val="001C56F1"/>
    <w:rsid w:val="001D384C"/>
    <w:rsid w:val="001D621C"/>
    <w:rsid w:val="001E40AA"/>
    <w:rsid w:val="001E5E68"/>
    <w:rsid w:val="00226DDA"/>
    <w:rsid w:val="002460D2"/>
    <w:rsid w:val="00251428"/>
    <w:rsid w:val="002569AD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B3258"/>
    <w:rsid w:val="003D26B6"/>
    <w:rsid w:val="003D4012"/>
    <w:rsid w:val="003E072B"/>
    <w:rsid w:val="003F36D7"/>
    <w:rsid w:val="0041183A"/>
    <w:rsid w:val="00412D22"/>
    <w:rsid w:val="00490CA6"/>
    <w:rsid w:val="0049430A"/>
    <w:rsid w:val="004A3B15"/>
    <w:rsid w:val="004D04AA"/>
    <w:rsid w:val="004F3A92"/>
    <w:rsid w:val="005127EE"/>
    <w:rsid w:val="0054490B"/>
    <w:rsid w:val="00550DD1"/>
    <w:rsid w:val="00553FAE"/>
    <w:rsid w:val="00554BBB"/>
    <w:rsid w:val="00561B6E"/>
    <w:rsid w:val="00564053"/>
    <w:rsid w:val="0057368C"/>
    <w:rsid w:val="005806E0"/>
    <w:rsid w:val="00597F71"/>
    <w:rsid w:val="005A2CDA"/>
    <w:rsid w:val="005A413E"/>
    <w:rsid w:val="005D3CAE"/>
    <w:rsid w:val="00630806"/>
    <w:rsid w:val="006912B8"/>
    <w:rsid w:val="006B311E"/>
    <w:rsid w:val="006D7DCC"/>
    <w:rsid w:val="0072152D"/>
    <w:rsid w:val="0072565F"/>
    <w:rsid w:val="007402DF"/>
    <w:rsid w:val="0074159A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36AED"/>
    <w:rsid w:val="00844032"/>
    <w:rsid w:val="00853A68"/>
    <w:rsid w:val="00860082"/>
    <w:rsid w:val="00883F52"/>
    <w:rsid w:val="008950D0"/>
    <w:rsid w:val="00901AD3"/>
    <w:rsid w:val="00934F8D"/>
    <w:rsid w:val="0093758C"/>
    <w:rsid w:val="00943CCF"/>
    <w:rsid w:val="00973D05"/>
    <w:rsid w:val="009A5DAF"/>
    <w:rsid w:val="009B28DB"/>
    <w:rsid w:val="009B696E"/>
    <w:rsid w:val="009D4291"/>
    <w:rsid w:val="009F35AB"/>
    <w:rsid w:val="00A51CC6"/>
    <w:rsid w:val="00A5349C"/>
    <w:rsid w:val="00A541C5"/>
    <w:rsid w:val="00A54717"/>
    <w:rsid w:val="00AA7170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BE2E2C"/>
    <w:rsid w:val="00C06D87"/>
    <w:rsid w:val="00C37B62"/>
    <w:rsid w:val="00C42BFC"/>
    <w:rsid w:val="00C504E0"/>
    <w:rsid w:val="00C5514E"/>
    <w:rsid w:val="00C6322A"/>
    <w:rsid w:val="00CD7314"/>
    <w:rsid w:val="00CF0EC8"/>
    <w:rsid w:val="00D11876"/>
    <w:rsid w:val="00D172A4"/>
    <w:rsid w:val="00D52AE1"/>
    <w:rsid w:val="00D61CF3"/>
    <w:rsid w:val="00D912AE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383"/>
    <w:rsid w:val="00ED2522"/>
    <w:rsid w:val="00EF05E1"/>
    <w:rsid w:val="00F02FDE"/>
    <w:rsid w:val="00F102A8"/>
    <w:rsid w:val="00F34E74"/>
    <w:rsid w:val="00F365E2"/>
    <w:rsid w:val="00F36D33"/>
    <w:rsid w:val="00F46A8E"/>
    <w:rsid w:val="00F4797A"/>
    <w:rsid w:val="00F7010D"/>
    <w:rsid w:val="00F70C8D"/>
    <w:rsid w:val="00F7165E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