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C5105" w:rsidRPr="00A1797D" w:rsidP="003C5105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Дело № 2-62-</w:t>
      </w:r>
      <w:r w:rsidR="00AC088B">
        <w:rPr>
          <w:rFonts w:ascii="Times New Roman" w:hAnsi="Times New Roman" w:cs="Times New Roman"/>
          <w:sz w:val="28"/>
          <w:szCs w:val="28"/>
        </w:rPr>
        <w:t>345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C5105" w:rsidP="003C51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05" w:rsidRPr="00A1797D" w:rsidP="003C5105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105" w:rsidRPr="00A1797D" w:rsidP="003C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ЗАОЧНОЕ </w:t>
      </w:r>
      <w:r w:rsidRPr="00A1797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5105" w:rsidRPr="00A1797D" w:rsidP="003C510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5105" w:rsidRPr="00A1797D" w:rsidP="003C510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C5105" w:rsidRPr="00AC088B" w:rsidP="00AC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 </w:t>
      </w:r>
      <w:r w:rsidRPr="00AC088B">
        <w:rPr>
          <w:rFonts w:ascii="Times New Roman" w:hAnsi="Times New Roman" w:cs="Times New Roman"/>
          <w:sz w:val="28"/>
          <w:szCs w:val="28"/>
        </w:rPr>
        <w:t xml:space="preserve">мая 2021 года                </w:t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</w:r>
      <w:r w:rsidRPr="00AC088B">
        <w:rPr>
          <w:rFonts w:ascii="Times New Roman" w:hAnsi="Times New Roman" w:cs="Times New Roman"/>
          <w:sz w:val="28"/>
          <w:szCs w:val="28"/>
        </w:rPr>
        <w:tab/>
        <w:t xml:space="preserve">   п. Ленино</w:t>
      </w:r>
    </w:p>
    <w:p w:rsidR="003C5105" w:rsidRPr="00AC088B" w:rsidP="00AC088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AC088B" w:rsidRPr="00AC088B" w:rsidP="00AC088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Исполняющий обязанности мирового судьи судебного участка №62 Ленинского судебного района (Ленинский муниципальный район) Республики Крым мировой судья   судебного участка № 61   Ленинского судебного района (Ленинский муниципальный район) Республики Крым Казарина И.В.</w:t>
      </w:r>
    </w:p>
    <w:p w:rsidR="00AC088B" w:rsidRPr="00AC088B" w:rsidP="00AC088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при секретаре судебного заседания судебного участка №62 Костенко А.В.</w:t>
      </w:r>
    </w:p>
    <w:p w:rsidR="00AC088B" w:rsidP="00AC088B">
      <w:pPr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 w:rsidRPr="00AC088B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в зале суда п. Ленино гражданское дело по иску Департамента труда и социальной защиты населения Администрации Ленинского района Республики Крым к Глинной Г</w:t>
      </w:r>
      <w:r w:rsidR="00296F5C">
        <w:rPr>
          <w:rFonts w:ascii="Times New Roman" w:hAnsi="Times New Roman" w:cs="Times New Roman"/>
          <w:sz w:val="28"/>
          <w:szCs w:val="28"/>
        </w:rPr>
        <w:t>.А.</w:t>
      </w:r>
      <w:r w:rsidRPr="00AC088B">
        <w:rPr>
          <w:rFonts w:ascii="Times New Roman" w:hAnsi="Times New Roman" w:cs="Times New Roman"/>
          <w:sz w:val="28"/>
          <w:szCs w:val="28"/>
        </w:rPr>
        <w:t>, третье лицо  ГКУ РК «Центр социальных выплат, модернизации и укрепления материально-технической базы учреждений социального обслуживания</w:t>
      </w:r>
      <w:r>
        <w:rPr>
          <w:rFonts w:ascii="Times New Roman" w:hAnsi="Times New Roman"/>
          <w:sz w:val="28"/>
          <w:szCs w:val="28"/>
        </w:rPr>
        <w:t xml:space="preserve"> и занятости в Республике Крым» о возмещении денежных средств,</w:t>
      </w:r>
    </w:p>
    <w:p w:rsidR="003C5105" w:rsidRPr="00A1797D" w:rsidP="00AC088B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17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94, 98,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</w:t>
        </w:r>
        <w:r w:rsid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</w:t>
        </w:r>
        <w:r w:rsidRPr="00AC088B" w:rsidR="00AC088B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233-235 </w:t>
        </w:r>
        <w:r w:rsidRPr="00A179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суд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r w:rsidRPr="00A1797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-</w:t>
      </w:r>
    </w:p>
    <w:p w:rsidR="003C5105" w:rsidRPr="00A1797D" w:rsidP="003C51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05" w:rsidRPr="00A1797D" w:rsidP="003C51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797D">
        <w:rPr>
          <w:rFonts w:ascii="Times New Roman" w:hAnsi="Times New Roman" w:cs="Times New Roman"/>
          <w:b/>
          <w:sz w:val="28"/>
          <w:szCs w:val="28"/>
        </w:rPr>
        <w:t>Р</w:t>
      </w:r>
      <w:r w:rsidRPr="00A1797D">
        <w:rPr>
          <w:rFonts w:ascii="Times New Roman" w:hAnsi="Times New Roman" w:cs="Times New Roman"/>
          <w:b/>
          <w:sz w:val="28"/>
          <w:szCs w:val="28"/>
        </w:rPr>
        <w:t xml:space="preserve"> Е Ш И Л :</w:t>
      </w:r>
    </w:p>
    <w:p w:rsidR="003C5105" w:rsidRPr="00A1797D" w:rsidP="003C510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105" w:rsidRPr="00A1797D" w:rsidP="003C510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797D">
        <w:rPr>
          <w:rFonts w:ascii="Times New Roman" w:hAnsi="Times New Roman" w:cs="Times New Roman"/>
          <w:sz w:val="28"/>
          <w:szCs w:val="28"/>
        </w:rPr>
        <w:t xml:space="preserve">       Иск</w:t>
      </w:r>
      <w:r>
        <w:rPr>
          <w:rFonts w:ascii="Times New Roman" w:hAnsi="Times New Roman"/>
          <w:sz w:val="28"/>
          <w:szCs w:val="28"/>
        </w:rPr>
        <w:t>Департамента труда и социальной защиты населения Администрации Ленинского района Республики Крым</w:t>
      </w:r>
      <w:r w:rsidRPr="00A1797D">
        <w:rPr>
          <w:rFonts w:ascii="Times New Roman" w:hAnsi="Times New Roman" w:cs="Times New Roman"/>
          <w:sz w:val="28"/>
          <w:szCs w:val="28"/>
        </w:rPr>
        <w:t>удовлетворить полностью.</w:t>
      </w:r>
    </w:p>
    <w:p w:rsidR="00F870E9" w:rsidRPr="0084448F" w:rsidP="003C5105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179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Взыскать с </w:t>
      </w:r>
      <w:r w:rsidR="00AC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Глинной Г</w:t>
      </w:r>
      <w:r w:rsidR="0029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.А. (данные изъяты)</w:t>
      </w:r>
      <w:r w:rsidR="00AC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08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бюджет Республики Крым по следующим реквизитам: УФК по Республике Крым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ГКУ РК «Центр социальных выплат», л/с 04752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56700, ИНН получателя 9102219045, КПП получателя 910201001, Банк получателя: Отделение Республика Крым Банк России//УФК по Республике Крым г. Симферополь, БИК 013510002, номер казначейского счета 0310064300000017500, ЕКС 40102810645370000035, КБК 80811302992020200130, ОКТМО 35000000) излишне выплаченные денежные средства в сумме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1726,23 руб.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одна тысяча семьсот двадцать шесть рублей 23 копейки).</w:t>
      </w:r>
    </w:p>
    <w:p w:rsidR="003C5105" w:rsidP="003C5105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F870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Глинной Г</w:t>
      </w:r>
      <w:r w:rsidR="00296F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государственную пошлину в доход местного бюджета в сумме </w:t>
      </w:r>
      <w:r w:rsidR="00F870E9">
        <w:rPr>
          <w:rFonts w:ascii="Times New Roman" w:eastAsia="Times New Roman" w:hAnsi="Times New Roman" w:cs="Times New Roman"/>
          <w:sz w:val="28"/>
          <w:szCs w:val="28"/>
          <w:lang w:eastAsia="ru-RU"/>
        </w:rPr>
        <w:t>400,00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четыреста  рублей).</w:t>
      </w:r>
    </w:p>
    <w:p w:rsidR="00AC088B" w:rsidRPr="005A41A3" w:rsidP="00AC088B">
      <w:pPr>
        <w:shd w:val="clear" w:color="auto" w:fill="FFFFFF"/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течение пятнадцати дней со дня объявления резолютивной части решения суда, если лица, </w:t>
      </w:r>
      <w:r w:rsidRPr="005A41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AC088B" w:rsidRPr="005A41A3" w:rsidP="00AC08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AC088B" w:rsidRPr="005A41A3" w:rsidP="00AC088B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C088B" w:rsidRPr="005A41A3" w:rsidP="00AC088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  <w:r w:rsidRPr="005A41A3"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Ленинский районный суд Республики Крым через  мирового</w:t>
      </w:r>
      <w:r w:rsidR="00F870E9">
        <w:rPr>
          <w:sz w:val="28"/>
          <w:szCs w:val="28"/>
        </w:rPr>
        <w:t xml:space="preserve">  судью  судебного  участка № 62</w:t>
      </w:r>
      <w:r w:rsidRPr="005A41A3">
        <w:rPr>
          <w:sz w:val="28"/>
          <w:szCs w:val="28"/>
        </w:rPr>
        <w:t xml:space="preserve">    Ленинского  судебного   района </w:t>
      </w:r>
      <w:r w:rsidRPr="005A41A3">
        <w:rPr>
          <w:sz w:val="28"/>
          <w:szCs w:val="28"/>
        </w:rPr>
        <w:t xml:space="preserve">( </w:t>
      </w:r>
      <w:r w:rsidRPr="005A41A3">
        <w:rPr>
          <w:sz w:val="28"/>
          <w:szCs w:val="28"/>
        </w:rPr>
        <w:t>Ленинский муниципальный район) 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C088B" w:rsidRPr="005A41A3" w:rsidP="00AC088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C088B" w:rsidRPr="005A41A3" w:rsidP="00AC088B">
      <w:pPr>
        <w:pStyle w:val="BodyText"/>
        <w:shd w:val="clear" w:color="auto" w:fill="auto"/>
        <w:spacing w:line="240" w:lineRule="auto"/>
        <w:ind w:right="40" w:firstLine="720"/>
        <w:contextualSpacing/>
        <w:jc w:val="both"/>
        <w:rPr>
          <w:sz w:val="28"/>
          <w:szCs w:val="28"/>
        </w:rPr>
      </w:pPr>
    </w:p>
    <w:p w:rsidR="00AC088B" w:rsidRPr="005A41A3" w:rsidP="00AC0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И.о.мирового судьи   судебного участка </w:t>
      </w:r>
    </w:p>
    <w:p w:rsidR="00AC088B" w:rsidRPr="005A41A3" w:rsidP="00AC0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№62 Ленинского судебного района                                             </w:t>
      </w:r>
    </w:p>
    <w:p w:rsidR="00AC088B" w:rsidRPr="005A41A3" w:rsidP="00AC088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5A41A3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AC088B" w:rsidP="00AC088B">
      <w:pPr>
        <w:spacing w:after="0" w:line="240" w:lineRule="auto"/>
        <w:contextualSpacing/>
      </w:pPr>
      <w:r w:rsidRPr="005A41A3">
        <w:rPr>
          <w:rFonts w:ascii="Times New Roman" w:hAnsi="Times New Roman" w:cs="Times New Roman"/>
          <w:sz w:val="28"/>
          <w:szCs w:val="28"/>
        </w:rPr>
        <w:t>Республики</w:t>
      </w:r>
      <w:r w:rsidRPr="00897E54">
        <w:rPr>
          <w:rFonts w:ascii="Times New Roman" w:hAnsi="Times New Roman" w:cs="Times New Roman"/>
          <w:sz w:val="28"/>
          <w:szCs w:val="28"/>
        </w:rPr>
        <w:t xml:space="preserve"> Крым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821BE">
        <w:rPr>
          <w:rFonts w:ascii="Times New Roman" w:hAnsi="Times New Roman" w:cs="Times New Roman"/>
          <w:sz w:val="28"/>
          <w:szCs w:val="28"/>
        </w:rPr>
        <w:t>/подпись/ И.В. Каз</w:t>
      </w:r>
      <w:r w:rsidRPr="00897E54">
        <w:rPr>
          <w:rFonts w:ascii="Times New Roman" w:hAnsi="Times New Roman" w:cs="Times New Roman"/>
          <w:sz w:val="28"/>
          <w:szCs w:val="28"/>
        </w:rPr>
        <w:t xml:space="preserve">арина </w:t>
      </w:r>
    </w:p>
    <w:p w:rsidR="003C5105" w:rsidRPr="00A1797D" w:rsidP="003C5105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Sect="00F870E9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8"/>
  <w:proofState w:spelling="clean" w:grammar="clean"/>
  <w:defaultTabStop w:val="708"/>
  <w:characterSpacingControl w:val="doNotCompress"/>
  <w:compat/>
  <w:rsids>
    <w:rsidRoot w:val="003C5105"/>
    <w:rsid w:val="002821BE"/>
    <w:rsid w:val="00296F5C"/>
    <w:rsid w:val="003C5105"/>
    <w:rsid w:val="005A41A3"/>
    <w:rsid w:val="0084448F"/>
    <w:rsid w:val="00897E54"/>
    <w:rsid w:val="009919D7"/>
    <w:rsid w:val="00A1797D"/>
    <w:rsid w:val="00A6489A"/>
    <w:rsid w:val="00AC088B"/>
    <w:rsid w:val="00F870E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1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AC088B"/>
    <w:pPr>
      <w:widowControl w:val="0"/>
      <w:shd w:val="clear" w:color="auto" w:fill="FFFFFF"/>
      <w:spacing w:after="0" w:line="312" w:lineRule="exact"/>
      <w:jc w:val="right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AC088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