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</w:t>
      </w:r>
      <w:r w:rsidR="002A330E">
        <w:rPr>
          <w:rFonts w:ascii="Times New Roman" w:hAnsi="Times New Roman" w:cs="Times New Roman"/>
          <w:sz w:val="28"/>
          <w:szCs w:val="28"/>
        </w:rPr>
        <w:t>14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</w:t>
      </w:r>
      <w:r w:rsidR="002A330E">
        <w:rPr>
          <w:rFonts w:ascii="Times New Roman" w:hAnsi="Times New Roman" w:cs="Times New Roman"/>
          <w:sz w:val="28"/>
          <w:szCs w:val="28"/>
        </w:rPr>
        <w:t>12-33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A330E">
        <w:rPr>
          <w:rFonts w:ascii="Times New Roman" w:hAnsi="Times New Roman" w:cs="Times New Roman"/>
          <w:sz w:val="28"/>
          <w:szCs w:val="28"/>
        </w:rPr>
        <w:t>Юрченко Александру Валентиновичу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2A330E">
        <w:rPr>
          <w:rFonts w:ascii="Times New Roman" w:hAnsi="Times New Roman" w:cs="Times New Roman"/>
          <w:b/>
          <w:sz w:val="28"/>
          <w:szCs w:val="28"/>
        </w:rPr>
        <w:t>Юрченко Александра Валентиновича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D20A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D20AB6" w:rsidR="00D20A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D20AB6" w:rsidR="00D20AB6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D20AB6" w:rsidR="00D20AB6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D735EA">
        <w:rPr>
          <w:rFonts w:ascii="Times New Roman" w:hAnsi="Times New Roman" w:cs="Times New Roman"/>
          <w:sz w:val="28"/>
          <w:szCs w:val="28"/>
        </w:rPr>
        <w:t>22352,51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07383">
        <w:rPr>
          <w:rFonts w:ascii="Times New Roman" w:hAnsi="Times New Roman" w:cs="Times New Roman"/>
          <w:sz w:val="28"/>
          <w:szCs w:val="28"/>
        </w:rPr>
        <w:t>3965,41</w:t>
      </w:r>
      <w:r w:rsidR="00A60C6C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C078E4" w:rsidR="00C078E4">
        <w:rPr>
          <w:rFonts w:ascii="Times New Roman" w:hAnsi="Times New Roman" w:cs="Times New Roman"/>
          <w:b/>
          <w:sz w:val="28"/>
          <w:szCs w:val="28"/>
        </w:rPr>
        <w:t>26317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(двадцать шесть тысяч триста семнадцать) рублей </w:t>
      </w:r>
      <w:r w:rsidRPr="00C078E4" w:rsidR="00C078E4">
        <w:rPr>
          <w:rFonts w:ascii="Times New Roman" w:hAnsi="Times New Roman" w:cs="Times New Roman"/>
          <w:b/>
          <w:sz w:val="28"/>
          <w:szCs w:val="28"/>
        </w:rPr>
        <w:t>92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C078E4">
        <w:rPr>
          <w:rFonts w:ascii="Times New Roman" w:hAnsi="Times New Roman" w:cs="Times New Roman"/>
          <w:b/>
          <w:sz w:val="28"/>
          <w:szCs w:val="28"/>
        </w:rPr>
        <w:t>йки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C078E4" w:rsidR="00C078E4">
        <w:rPr>
          <w:rFonts w:ascii="Times New Roman" w:hAnsi="Times New Roman" w:cs="Times New Roman"/>
          <w:b/>
          <w:sz w:val="28"/>
          <w:szCs w:val="28"/>
        </w:rPr>
        <w:t xml:space="preserve">Юрченко Александра Валентиновича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D20AB6" w:rsidR="00D20AB6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078E4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20AB6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