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026246">
        <w:rPr>
          <w:rFonts w:ascii="Times New Roman" w:hAnsi="Times New Roman" w:cs="Times New Roman"/>
          <w:sz w:val="28"/>
          <w:szCs w:val="28"/>
        </w:rPr>
        <w:t>919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026246">
        <w:rPr>
          <w:rFonts w:ascii="Times New Roman" w:hAnsi="Times New Roman" w:cs="Times New Roman"/>
          <w:sz w:val="28"/>
          <w:szCs w:val="28"/>
        </w:rPr>
        <w:t>833-40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>ассмотрев в открытом судебном заседании гражданское дело по иск</w:t>
      </w:r>
      <w:r w:rsidR="00026246">
        <w:rPr>
          <w:rFonts w:ascii="Times New Roman" w:hAnsi="Times New Roman" w:cs="Times New Roman"/>
          <w:sz w:val="28"/>
          <w:szCs w:val="28"/>
        </w:rPr>
        <w:t>овому заявлению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026246">
        <w:rPr>
          <w:rFonts w:ascii="Times New Roman" w:hAnsi="Times New Roman" w:cs="Times New Roman"/>
          <w:sz w:val="28"/>
          <w:szCs w:val="28"/>
        </w:rPr>
        <w:t>Бабийчуку</w:t>
      </w:r>
      <w:r w:rsidR="00026246">
        <w:rPr>
          <w:rFonts w:ascii="Times New Roman" w:hAnsi="Times New Roman" w:cs="Times New Roman"/>
          <w:sz w:val="28"/>
          <w:szCs w:val="28"/>
        </w:rPr>
        <w:t xml:space="preserve"> Виталию Николаевичу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70264B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="00D83665">
        <w:rPr>
          <w:rFonts w:ascii="Times New Roman" w:hAnsi="Times New Roman" w:cs="Times New Roman"/>
          <w:b/>
          <w:sz w:val="28"/>
          <w:szCs w:val="28"/>
        </w:rPr>
        <w:t>Бабийчука</w:t>
      </w:r>
      <w:r w:rsidR="00D83665">
        <w:rPr>
          <w:rFonts w:ascii="Times New Roman" w:hAnsi="Times New Roman" w:cs="Times New Roman"/>
          <w:b/>
          <w:sz w:val="28"/>
          <w:szCs w:val="28"/>
        </w:rPr>
        <w:t xml:space="preserve"> Виталия Николаевича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BF06DA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BF06DA" w:rsidR="00BF06DA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BF06DA" w:rsidR="00BF06DA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BF06DA" w:rsidR="00BF06DA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9B71C3">
        <w:rPr>
          <w:rFonts w:ascii="Times New Roman" w:hAnsi="Times New Roman" w:cs="Times New Roman"/>
          <w:sz w:val="28"/>
          <w:szCs w:val="28"/>
        </w:rPr>
        <w:t>11725,56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5624EA">
        <w:rPr>
          <w:rFonts w:ascii="Times New Roman" w:hAnsi="Times New Roman" w:cs="Times New Roman"/>
          <w:sz w:val="28"/>
          <w:szCs w:val="28"/>
        </w:rPr>
        <w:t>вынесения решения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9B71C3">
        <w:rPr>
          <w:rFonts w:ascii="Times New Roman" w:hAnsi="Times New Roman" w:cs="Times New Roman"/>
          <w:sz w:val="28"/>
          <w:szCs w:val="28"/>
        </w:rPr>
        <w:t xml:space="preserve">2061,95 </w:t>
      </w:r>
      <w:r w:rsidR="00A60C6C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70264B">
        <w:rPr>
          <w:rFonts w:ascii="Times New Roman" w:hAnsi="Times New Roman" w:cs="Times New Roman"/>
          <w:b/>
          <w:sz w:val="28"/>
          <w:szCs w:val="28"/>
        </w:rPr>
        <w:t>в</w:t>
      </w:r>
      <w:r w:rsidRPr="0070264B">
        <w:rPr>
          <w:rFonts w:ascii="Times New Roman" w:hAnsi="Times New Roman" w:cs="Times New Roman"/>
          <w:b/>
          <w:sz w:val="28"/>
          <w:szCs w:val="28"/>
        </w:rPr>
        <w:t xml:space="preserve"> сумме </w:t>
      </w:r>
      <w:r w:rsidRPr="009B71C3" w:rsidR="009B71C3">
        <w:rPr>
          <w:rFonts w:ascii="Times New Roman" w:hAnsi="Times New Roman" w:cs="Times New Roman"/>
          <w:b/>
          <w:sz w:val="28"/>
          <w:szCs w:val="28"/>
        </w:rPr>
        <w:t>13787</w:t>
      </w:r>
      <w:r w:rsidR="0074514F">
        <w:rPr>
          <w:rFonts w:ascii="Times New Roman" w:hAnsi="Times New Roman" w:cs="Times New Roman"/>
          <w:b/>
          <w:sz w:val="28"/>
          <w:szCs w:val="28"/>
        </w:rPr>
        <w:t xml:space="preserve"> (тринадцать тысяч семьсот восемьдесят семь) рублей </w:t>
      </w:r>
      <w:r w:rsidRPr="009B71C3" w:rsidR="009B71C3">
        <w:rPr>
          <w:rFonts w:ascii="Times New Roman" w:hAnsi="Times New Roman" w:cs="Times New Roman"/>
          <w:b/>
          <w:sz w:val="28"/>
          <w:szCs w:val="28"/>
        </w:rPr>
        <w:t>51</w:t>
      </w:r>
      <w:r w:rsidR="00C078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копе</w:t>
      </w:r>
      <w:r w:rsidR="00C078E4">
        <w:rPr>
          <w:rFonts w:ascii="Times New Roman" w:hAnsi="Times New Roman" w:cs="Times New Roman"/>
          <w:b/>
          <w:sz w:val="28"/>
          <w:szCs w:val="28"/>
        </w:rPr>
        <w:t>йк</w:t>
      </w:r>
      <w:r w:rsidR="0074514F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0F368F" w:rsidR="000F368F">
        <w:rPr>
          <w:rFonts w:ascii="Times New Roman" w:hAnsi="Times New Roman" w:cs="Times New Roman"/>
          <w:b/>
          <w:sz w:val="28"/>
          <w:szCs w:val="28"/>
        </w:rPr>
        <w:t>Бабийчука</w:t>
      </w:r>
      <w:r w:rsidRPr="000F368F" w:rsidR="000F368F">
        <w:rPr>
          <w:rFonts w:ascii="Times New Roman" w:hAnsi="Times New Roman" w:cs="Times New Roman"/>
          <w:b/>
          <w:sz w:val="28"/>
          <w:szCs w:val="28"/>
        </w:rPr>
        <w:t xml:space="preserve"> Виталия Николаевича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70264B">
        <w:rPr>
          <w:rFonts w:ascii="Times New Roman" w:hAnsi="Times New Roman" w:cs="Times New Roman"/>
          <w:b/>
          <w:sz w:val="28"/>
          <w:szCs w:val="28"/>
        </w:rPr>
        <w:t>в размере 4000 (четыре тысячи) рублей 00 копеек</w:t>
      </w:r>
      <w:r w:rsidRPr="00DC6ECF">
        <w:rPr>
          <w:rFonts w:ascii="Times New Roman" w:hAnsi="Times New Roman" w:cs="Times New Roman"/>
          <w:sz w:val="28"/>
          <w:szCs w:val="28"/>
        </w:rPr>
        <w:t xml:space="preserve"> </w:t>
      </w:r>
      <w:r w:rsidRPr="00BF06DA" w:rsidR="00BF06DA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</w:t>
      </w:r>
      <w:r w:rsidRPr="003C53FD">
        <w:rPr>
          <w:rFonts w:ascii="Times New Roman" w:hAnsi="Times New Roman" w:cs="Times New Roman"/>
          <w:sz w:val="28"/>
          <w:szCs w:val="28"/>
        </w:rPr>
        <w:t>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6246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368F"/>
    <w:rsid w:val="000F766F"/>
    <w:rsid w:val="000F7841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1705C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30E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6367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05FD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624EA"/>
    <w:rsid w:val="00571282"/>
    <w:rsid w:val="00581305"/>
    <w:rsid w:val="005815FF"/>
    <w:rsid w:val="005845B6"/>
    <w:rsid w:val="005925A4"/>
    <w:rsid w:val="00592EEB"/>
    <w:rsid w:val="0059716C"/>
    <w:rsid w:val="005A32D0"/>
    <w:rsid w:val="005B1830"/>
    <w:rsid w:val="005B6E3E"/>
    <w:rsid w:val="005C0F40"/>
    <w:rsid w:val="005C3958"/>
    <w:rsid w:val="005C4CC1"/>
    <w:rsid w:val="005D082B"/>
    <w:rsid w:val="005E4CF3"/>
    <w:rsid w:val="005E5FC4"/>
    <w:rsid w:val="005E7C12"/>
    <w:rsid w:val="00602A47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A36"/>
    <w:rsid w:val="00701DCE"/>
    <w:rsid w:val="0070264B"/>
    <w:rsid w:val="007078B3"/>
    <w:rsid w:val="007164C0"/>
    <w:rsid w:val="00736F93"/>
    <w:rsid w:val="00742AF9"/>
    <w:rsid w:val="0074514F"/>
    <w:rsid w:val="00756C31"/>
    <w:rsid w:val="00763796"/>
    <w:rsid w:val="00763C61"/>
    <w:rsid w:val="00765DAE"/>
    <w:rsid w:val="00772B44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07383"/>
    <w:rsid w:val="0091116F"/>
    <w:rsid w:val="00911BDE"/>
    <w:rsid w:val="00914BF6"/>
    <w:rsid w:val="00922FDB"/>
    <w:rsid w:val="0092395C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B71C3"/>
    <w:rsid w:val="009C191C"/>
    <w:rsid w:val="009C6524"/>
    <w:rsid w:val="009D0039"/>
    <w:rsid w:val="009D2B94"/>
    <w:rsid w:val="009D45AE"/>
    <w:rsid w:val="009D5791"/>
    <w:rsid w:val="00A019E7"/>
    <w:rsid w:val="00A11F00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06DA"/>
    <w:rsid w:val="00BF14FF"/>
    <w:rsid w:val="00C00DA9"/>
    <w:rsid w:val="00C0307B"/>
    <w:rsid w:val="00C078E4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699"/>
    <w:rsid w:val="00D32C47"/>
    <w:rsid w:val="00D3320E"/>
    <w:rsid w:val="00D352F1"/>
    <w:rsid w:val="00D35A7C"/>
    <w:rsid w:val="00D450E7"/>
    <w:rsid w:val="00D5599C"/>
    <w:rsid w:val="00D735EA"/>
    <w:rsid w:val="00D80320"/>
    <w:rsid w:val="00D83665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2B98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