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2497" w:rsidRPr="005F0B4B" w:rsidP="000B249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Дело № 2-</w:t>
      </w:r>
      <w:r>
        <w:rPr>
          <w:rFonts w:ascii="Times New Roman" w:hAnsi="Times New Roman" w:cs="Times New Roman"/>
          <w:sz w:val="28"/>
          <w:szCs w:val="28"/>
        </w:rPr>
        <w:t>62-1023/2024</w:t>
      </w:r>
    </w:p>
    <w:p w:rsidR="000B2497" w:rsidRPr="005F0B4B" w:rsidP="000B249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(2-62-222/2024)</w:t>
      </w:r>
    </w:p>
    <w:p w:rsidR="000B2497" w:rsidRPr="005F0B4B" w:rsidP="000B24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B2497" w:rsidRPr="005F0B4B" w:rsidP="000B249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B2497" w:rsidRPr="005F0B4B" w:rsidP="000B24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497" w:rsidRPr="005F0B4B" w:rsidP="000B249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сентября 2024</w:t>
      </w:r>
      <w:r w:rsidRPr="005F0B4B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5F0B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  <w:t xml:space="preserve">     пгт </w:t>
      </w:r>
      <w:r w:rsidRPr="005F0B4B">
        <w:rPr>
          <w:rFonts w:ascii="Times New Roman" w:hAnsi="Times New Roman" w:cs="Times New Roman"/>
          <w:sz w:val="28"/>
          <w:szCs w:val="28"/>
        </w:rPr>
        <w:t>Ленино</w:t>
      </w:r>
    </w:p>
    <w:p w:rsidR="000B2497" w:rsidRPr="005F0B4B" w:rsidP="000B24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2497" w:rsidRPr="005F0B4B" w:rsidP="000B24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F0B4B">
        <w:rPr>
          <w:rFonts w:ascii="Times New Roman" w:hAnsi="Times New Roman" w:cs="Times New Roman"/>
          <w:sz w:val="28"/>
          <w:szCs w:val="28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B2497" w:rsidRPr="005F0B4B" w:rsidP="000B249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hAnsi="Times New Roman" w:cs="Times New Roman"/>
          <w:sz w:val="28"/>
          <w:szCs w:val="28"/>
        </w:rPr>
        <w:t>Лихошва А.Н.</w:t>
      </w:r>
    </w:p>
    <w:p w:rsidR="000B2497" w:rsidP="000B249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 xml:space="preserve">Матусевич Николаю Герасимовичу, третьи лица, не заявляющие самостоятельных требований относительно предмета спора, на стороне ответчика Администрация города Щелкино Республики Крым, </w:t>
      </w:r>
      <w:r w:rsidRPr="00DE4AEF">
        <w:rPr>
          <w:rFonts w:ascii="Times New Roman" w:hAnsi="Times New Roman" w:cs="Times New Roman"/>
          <w:sz w:val="28"/>
          <w:szCs w:val="28"/>
        </w:rPr>
        <w:t>муниципальное унитарное предприятие городского поселения Щёлкино «Управление жилищно-коммунального хозяйства Щёлкино»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90">
        <w:rPr>
          <w:rFonts w:ascii="Times New Roman" w:hAnsi="Times New Roman" w:cs="Times New Roman"/>
          <w:sz w:val="28"/>
          <w:szCs w:val="28"/>
        </w:rPr>
        <w:t>о взыскании</w:t>
      </w:r>
      <w:r w:rsidRPr="00C77D90">
        <w:rPr>
          <w:rFonts w:ascii="Times New Roman" w:hAnsi="Times New Roman" w:cs="Times New Roman"/>
          <w:sz w:val="28"/>
          <w:szCs w:val="28"/>
        </w:rPr>
        <w:t xml:space="preserve"> задолженности по коммунальной услуге теплоснабжения,</w:t>
      </w:r>
    </w:p>
    <w:p w:rsidR="00DB1A95" w:rsidRPr="00A060F5" w:rsidP="00DB1A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1A95" w:rsidRPr="00A060F5" w:rsidP="00DB1A9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60F5">
        <w:rPr>
          <w:rFonts w:ascii="Times New Roman" w:hAnsi="Times New Roman" w:cs="Times New Roman"/>
          <w:sz w:val="28"/>
          <w:szCs w:val="28"/>
        </w:rPr>
        <w:t>УСТАНОВИЛ:</w:t>
      </w:r>
    </w:p>
    <w:p w:rsidR="00DB1A95" w:rsidRPr="00A060F5" w:rsidP="00DB1A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2497" w:rsidP="00DB1A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0F5">
        <w:rPr>
          <w:rFonts w:ascii="Times New Roman" w:hAnsi="Times New Roman" w:cs="Times New Roman"/>
          <w:sz w:val="28"/>
          <w:szCs w:val="28"/>
        </w:rPr>
        <w:t xml:space="preserve">Государственное унитарное предприятие Республики Крым «Крымтеплокоммунэнерго» в лице филиала Государственного унитарного предприятия Республики Крым «Крымтеплокоммунэнерго» в г. Керчь (далее – филиал ГУП РК «Крымтеплокоммунэнерго» в г. Керчь) обратилась к мировому судье судебного участка № 62 Ленинского судебного района (Ленинский муниципальный район) Республики Крым с исковым заявлением к </w:t>
      </w:r>
      <w:r w:rsidRPr="000B2497">
        <w:rPr>
          <w:rFonts w:ascii="Times New Roman" w:hAnsi="Times New Roman" w:cs="Times New Roman"/>
          <w:sz w:val="28"/>
          <w:szCs w:val="28"/>
        </w:rPr>
        <w:t>Матусевич Николаю Герасимовичу</w:t>
      </w:r>
      <w:r w:rsidRPr="00A060F5">
        <w:rPr>
          <w:rFonts w:ascii="Times New Roman" w:hAnsi="Times New Roman" w:cs="Times New Roman"/>
          <w:sz w:val="28"/>
          <w:szCs w:val="28"/>
        </w:rPr>
        <w:t>, в котором просило взыскать с ответчика в пользу истца задолженность по коммунальной</w:t>
      </w:r>
      <w:r w:rsidRPr="00A060F5">
        <w:rPr>
          <w:rFonts w:ascii="Times New Roman" w:hAnsi="Times New Roman" w:cs="Times New Roman"/>
          <w:sz w:val="28"/>
          <w:szCs w:val="28"/>
        </w:rPr>
        <w:t xml:space="preserve"> услуге – теплоснабжению за период времени </w:t>
      </w:r>
      <w:r w:rsidRPr="00F55952" w:rsidR="00F55952">
        <w:rPr>
          <w:rFonts w:ascii="Times New Roman" w:hAnsi="Times New Roman" w:cs="Times New Roman"/>
          <w:sz w:val="28"/>
          <w:szCs w:val="28"/>
        </w:rPr>
        <w:t xml:space="preserve">с </w:t>
      </w:r>
      <w:r w:rsidR="00346CB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55952" w:rsidR="00F55952">
        <w:rPr>
          <w:rFonts w:ascii="Times New Roman" w:hAnsi="Times New Roman" w:cs="Times New Roman"/>
          <w:sz w:val="28"/>
          <w:szCs w:val="28"/>
        </w:rPr>
        <w:t>в размере 24207,68 руб., пени в размере 2413,96 руб., а всего в сумме 26621 рубль 64 копейки.</w:t>
      </w:r>
    </w:p>
    <w:p w:rsidR="00DB1A95" w:rsidRPr="00A060F5" w:rsidP="00DB1A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0F5">
        <w:rPr>
          <w:rFonts w:ascii="Times New Roman" w:hAnsi="Times New Roman" w:cs="Times New Roman"/>
          <w:sz w:val="28"/>
          <w:szCs w:val="28"/>
        </w:rPr>
        <w:t xml:space="preserve">Исковые требования мотивированы тем, что </w:t>
      </w:r>
      <w:r w:rsidR="00F55952">
        <w:rPr>
          <w:rFonts w:ascii="Times New Roman" w:hAnsi="Times New Roman" w:cs="Times New Roman"/>
          <w:sz w:val="28"/>
          <w:szCs w:val="28"/>
        </w:rPr>
        <w:t>Матусевич Н.Г.</w:t>
      </w:r>
      <w:r w:rsidRPr="00A060F5">
        <w:rPr>
          <w:rFonts w:ascii="Times New Roman" w:hAnsi="Times New Roman" w:cs="Times New Roman"/>
          <w:sz w:val="28"/>
          <w:szCs w:val="28"/>
        </w:rPr>
        <w:t xml:space="preserve"> </w:t>
      </w:r>
      <w:r w:rsidR="00053F24">
        <w:rPr>
          <w:rFonts w:ascii="Times New Roman" w:hAnsi="Times New Roman" w:cs="Times New Roman"/>
          <w:sz w:val="28"/>
          <w:szCs w:val="28"/>
        </w:rPr>
        <w:t xml:space="preserve">являлся </w:t>
      </w:r>
      <w:r w:rsidRPr="00A060F5">
        <w:rPr>
          <w:rFonts w:ascii="Times New Roman" w:hAnsi="Times New Roman" w:cs="Times New Roman"/>
          <w:sz w:val="28"/>
          <w:szCs w:val="28"/>
        </w:rPr>
        <w:t>пользова</w:t>
      </w:r>
      <w:r w:rsidR="00F55952">
        <w:rPr>
          <w:rFonts w:ascii="Times New Roman" w:hAnsi="Times New Roman" w:cs="Times New Roman"/>
          <w:sz w:val="28"/>
          <w:szCs w:val="28"/>
        </w:rPr>
        <w:t>тел</w:t>
      </w:r>
      <w:r w:rsidR="00053F24">
        <w:rPr>
          <w:rFonts w:ascii="Times New Roman" w:hAnsi="Times New Roman" w:cs="Times New Roman"/>
          <w:sz w:val="28"/>
          <w:szCs w:val="28"/>
        </w:rPr>
        <w:t>ем</w:t>
      </w:r>
      <w:r w:rsidRPr="00A060F5">
        <w:rPr>
          <w:rFonts w:ascii="Times New Roman" w:hAnsi="Times New Roman" w:cs="Times New Roman"/>
          <w:sz w:val="28"/>
          <w:szCs w:val="28"/>
        </w:rPr>
        <w:t xml:space="preserve"> коммунальной услугой по теплоснабжению </w:t>
      </w:r>
      <w:r w:rsidR="00053F24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346CBC" w:rsidR="00346CBC">
        <w:rPr>
          <w:rFonts w:ascii="Times New Roman" w:hAnsi="Times New Roman" w:cs="Times New Roman"/>
          <w:sz w:val="28"/>
          <w:szCs w:val="28"/>
        </w:rPr>
        <w:t>(данные изъяты)</w:t>
      </w:r>
      <w:r w:rsidR="00053F24">
        <w:rPr>
          <w:rFonts w:ascii="Times New Roman" w:hAnsi="Times New Roman" w:cs="Times New Roman"/>
          <w:sz w:val="28"/>
          <w:szCs w:val="28"/>
        </w:rPr>
        <w:t>,</w:t>
      </w:r>
      <w:r w:rsidRPr="00053F24" w:rsidR="00053F24">
        <w:t xml:space="preserve"> </w:t>
      </w:r>
      <w:r w:rsidRPr="00053F24" w:rsidR="00053F24">
        <w:rPr>
          <w:rFonts w:ascii="Times New Roman" w:hAnsi="Times New Roman" w:cs="Times New Roman"/>
          <w:sz w:val="28"/>
          <w:szCs w:val="28"/>
        </w:rPr>
        <w:t xml:space="preserve">за период времени с </w:t>
      </w:r>
      <w:r w:rsidRPr="00346CBC" w:rsidR="00346CBC">
        <w:rPr>
          <w:rFonts w:ascii="Times New Roman" w:hAnsi="Times New Roman" w:cs="Times New Roman"/>
          <w:sz w:val="28"/>
          <w:szCs w:val="28"/>
        </w:rPr>
        <w:t>(данные изъяты)</w:t>
      </w:r>
      <w:r w:rsidR="00053F24">
        <w:rPr>
          <w:rFonts w:ascii="Times New Roman" w:hAnsi="Times New Roman" w:cs="Times New Roman"/>
          <w:sz w:val="28"/>
          <w:szCs w:val="28"/>
        </w:rPr>
        <w:t xml:space="preserve">, </w:t>
      </w:r>
      <w:r w:rsidRPr="00A060F5">
        <w:rPr>
          <w:rFonts w:ascii="Times New Roman" w:hAnsi="Times New Roman" w:cs="Times New Roman"/>
          <w:sz w:val="28"/>
          <w:szCs w:val="28"/>
        </w:rPr>
        <w:t>однако, обязанность по внесению платы исполнялась не надлежаще, вследствие чего образовалась задолженность.</w:t>
      </w:r>
    </w:p>
    <w:p w:rsidR="001F4C83" w:rsidRPr="00A060F5" w:rsidP="00DB1A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0F5">
        <w:rPr>
          <w:rFonts w:ascii="Times New Roman" w:hAnsi="Times New Roman" w:cs="Times New Roman"/>
          <w:sz w:val="28"/>
          <w:szCs w:val="28"/>
        </w:rPr>
        <w:t>В судебно</w:t>
      </w:r>
      <w:r w:rsidRPr="00A060F5">
        <w:rPr>
          <w:rFonts w:ascii="Times New Roman" w:hAnsi="Times New Roman" w:cs="Times New Roman"/>
          <w:sz w:val="28"/>
          <w:szCs w:val="28"/>
        </w:rPr>
        <w:t>е</w:t>
      </w:r>
      <w:r w:rsidRPr="00A060F5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A060F5">
        <w:rPr>
          <w:rFonts w:ascii="Times New Roman" w:hAnsi="Times New Roman" w:cs="Times New Roman"/>
          <w:sz w:val="28"/>
          <w:szCs w:val="28"/>
        </w:rPr>
        <w:t>е истец своего представителя не направил, о времени и месте судебного заседания извещен надлежаще, поступило ходатайство о рассмотрении дела в отс</w:t>
      </w:r>
      <w:r w:rsidRPr="00A060F5" w:rsidR="00385C76">
        <w:rPr>
          <w:rFonts w:ascii="Times New Roman" w:hAnsi="Times New Roman" w:cs="Times New Roman"/>
          <w:sz w:val="28"/>
          <w:szCs w:val="28"/>
        </w:rPr>
        <w:t>утствии истца, исковые требования поддерживает в полном объеме.</w:t>
      </w:r>
    </w:p>
    <w:p w:rsidR="002D3CC5" w:rsidP="00DB1A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0F5">
        <w:rPr>
          <w:rFonts w:ascii="Times New Roman" w:hAnsi="Times New Roman" w:cs="Times New Roman"/>
          <w:sz w:val="28"/>
          <w:szCs w:val="28"/>
        </w:rPr>
        <w:t>О</w:t>
      </w:r>
      <w:r w:rsidRPr="00A060F5" w:rsidR="00DB1A95">
        <w:rPr>
          <w:rFonts w:ascii="Times New Roman" w:hAnsi="Times New Roman" w:cs="Times New Roman"/>
          <w:sz w:val="28"/>
          <w:szCs w:val="28"/>
        </w:rPr>
        <w:t xml:space="preserve">тветчик </w:t>
      </w:r>
      <w:r w:rsidRPr="00053F24" w:rsidR="00053F24">
        <w:rPr>
          <w:rFonts w:ascii="Times New Roman" w:hAnsi="Times New Roman" w:cs="Times New Roman"/>
          <w:sz w:val="28"/>
          <w:szCs w:val="28"/>
        </w:rPr>
        <w:t>Матусевич Н.Г.</w:t>
      </w:r>
      <w:r w:rsidR="00922F2C">
        <w:rPr>
          <w:rFonts w:ascii="Times New Roman" w:hAnsi="Times New Roman" w:cs="Times New Roman"/>
          <w:sz w:val="28"/>
          <w:szCs w:val="28"/>
        </w:rPr>
        <w:t>, а также</w:t>
      </w:r>
      <w:r w:rsidRPr="00053F24" w:rsidR="00053F24">
        <w:rPr>
          <w:rFonts w:ascii="Times New Roman" w:hAnsi="Times New Roman" w:cs="Times New Roman"/>
          <w:sz w:val="28"/>
          <w:szCs w:val="28"/>
        </w:rPr>
        <w:t xml:space="preserve"> </w:t>
      </w:r>
      <w:r w:rsidRPr="00D3665D" w:rsidR="00D3665D">
        <w:rPr>
          <w:rFonts w:ascii="Times New Roman" w:hAnsi="Times New Roman" w:cs="Times New Roman"/>
          <w:sz w:val="28"/>
          <w:szCs w:val="28"/>
        </w:rPr>
        <w:t xml:space="preserve">третьи лица, не заявляющие самостоятельных требований относительно предмета спора, на стороне ответчика Администрация города Щелкино Республики Крым, </w:t>
      </w:r>
      <w:r w:rsidRPr="00D3665D" w:rsidR="00D3665D">
        <w:rPr>
          <w:rFonts w:ascii="Times New Roman" w:hAnsi="Times New Roman" w:cs="Times New Roman"/>
          <w:sz w:val="28"/>
          <w:szCs w:val="28"/>
        </w:rPr>
        <w:t xml:space="preserve">муниципальное унитарное предприятие городского поселения Щёлкино «Управление жилищно-коммунального хозяйства Щёлкино» </w:t>
      </w:r>
      <w:r w:rsidRPr="00A060F5">
        <w:rPr>
          <w:rFonts w:ascii="Times New Roman" w:hAnsi="Times New Roman" w:cs="Times New Roman"/>
          <w:sz w:val="28"/>
          <w:szCs w:val="28"/>
        </w:rPr>
        <w:t>в судебное заседание явил</w:t>
      </w:r>
      <w:r w:rsidR="00D3665D">
        <w:rPr>
          <w:rFonts w:ascii="Times New Roman" w:hAnsi="Times New Roman" w:cs="Times New Roman"/>
          <w:sz w:val="28"/>
          <w:szCs w:val="28"/>
        </w:rPr>
        <w:t>ись</w:t>
      </w:r>
      <w:r w:rsidRPr="00A060F5">
        <w:rPr>
          <w:rFonts w:ascii="Times New Roman" w:hAnsi="Times New Roman" w:cs="Times New Roman"/>
          <w:sz w:val="28"/>
          <w:szCs w:val="28"/>
        </w:rPr>
        <w:t xml:space="preserve">, </w:t>
      </w:r>
      <w:r w:rsidRPr="00A060F5" w:rsidR="00CF5B7C">
        <w:rPr>
          <w:rFonts w:ascii="Times New Roman" w:hAnsi="Times New Roman" w:cs="Times New Roman"/>
          <w:sz w:val="28"/>
          <w:szCs w:val="28"/>
        </w:rPr>
        <w:t>о дне, времени и месте рассмотрения дела были извещены надлежащим образом,</w:t>
      </w:r>
      <w:r w:rsidR="00D3665D">
        <w:rPr>
          <w:rFonts w:ascii="Times New Roman" w:hAnsi="Times New Roman" w:cs="Times New Roman"/>
          <w:sz w:val="28"/>
          <w:szCs w:val="28"/>
        </w:rPr>
        <w:t xml:space="preserve"> и заблаговременно,</w:t>
      </w:r>
      <w:r w:rsidRPr="00A060F5" w:rsidR="00CF5B7C">
        <w:rPr>
          <w:rFonts w:ascii="Times New Roman" w:hAnsi="Times New Roman" w:cs="Times New Roman"/>
          <w:sz w:val="28"/>
          <w:szCs w:val="28"/>
        </w:rPr>
        <w:t xml:space="preserve"> ходатайств об отложении не поступало.</w:t>
      </w:r>
    </w:p>
    <w:p w:rsidR="000B490A" w:rsidRPr="00A060F5" w:rsidP="00DB1A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материалы дела ответчиком подавались заявления о несогласии с исковыми требованиями, из которых следует, что договор между ним и истцом отсутствует, в связи с чем, отсутствуют правовые отношения, кроме того, с </w:t>
      </w:r>
      <w:r w:rsidRPr="00346CBC" w:rsidR="00346CBC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в квартире отсутствуют отопительные приборы (батареи), которые были демонтированы работниками Ж</w:t>
      </w:r>
      <w:r>
        <w:rPr>
          <w:rFonts w:ascii="Times New Roman" w:hAnsi="Times New Roman" w:cs="Times New Roman"/>
          <w:sz w:val="28"/>
          <w:szCs w:val="28"/>
        </w:rPr>
        <w:t>КХ в пр</w:t>
      </w:r>
      <w:r>
        <w:rPr>
          <w:rFonts w:ascii="Times New Roman" w:hAnsi="Times New Roman" w:cs="Times New Roman"/>
          <w:sz w:val="28"/>
          <w:szCs w:val="28"/>
        </w:rPr>
        <w:t>исутствии мастеров по его заявлению</w:t>
      </w:r>
      <w:r w:rsidR="006D683D">
        <w:rPr>
          <w:rFonts w:ascii="Times New Roman" w:hAnsi="Times New Roman" w:cs="Times New Roman"/>
          <w:sz w:val="28"/>
          <w:szCs w:val="28"/>
        </w:rPr>
        <w:t>.</w:t>
      </w:r>
    </w:p>
    <w:p w:rsidR="00DB1A95" w:rsidRPr="00A060F5" w:rsidP="00DB1A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0F5">
        <w:rPr>
          <w:rFonts w:ascii="Times New Roman" w:hAnsi="Times New Roman" w:cs="Times New Roman"/>
          <w:sz w:val="28"/>
          <w:szCs w:val="28"/>
        </w:rPr>
        <w:t>И</w:t>
      </w:r>
      <w:r w:rsidRPr="00A060F5">
        <w:rPr>
          <w:rFonts w:ascii="Times New Roman" w:hAnsi="Times New Roman" w:cs="Times New Roman"/>
          <w:sz w:val="28"/>
          <w:szCs w:val="28"/>
        </w:rPr>
        <w:t>сследовав материалы настоящего гражданского дела, а также гражданского дела №2-62</w:t>
      </w:r>
      <w:r w:rsidR="00D3665D">
        <w:rPr>
          <w:rFonts w:ascii="Times New Roman" w:hAnsi="Times New Roman" w:cs="Times New Roman"/>
          <w:sz w:val="28"/>
          <w:szCs w:val="28"/>
        </w:rPr>
        <w:t>-395/2023</w:t>
      </w:r>
      <w:r w:rsidRPr="00A060F5">
        <w:rPr>
          <w:rFonts w:ascii="Times New Roman" w:hAnsi="Times New Roman" w:cs="Times New Roman"/>
          <w:sz w:val="28"/>
          <w:szCs w:val="28"/>
        </w:rPr>
        <w:t>, предоставленные сторонами доказательства, прихожу к следующим выводам.</w:t>
      </w:r>
    </w:p>
    <w:p w:rsidR="00DB1A95" w:rsidRPr="00A060F5" w:rsidP="00DB1A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0F5">
        <w:rPr>
          <w:rFonts w:ascii="Times New Roman" w:hAnsi="Times New Roman" w:cs="Times New Roman"/>
          <w:sz w:val="28"/>
          <w:szCs w:val="28"/>
        </w:rPr>
        <w:t>В силу статьи 56 ГПК Российской Федерации, содержание которой следует рассматривать в контексте с положениями части 3 статьи 123 Конституции Российской Федерации и статьи 12 ГПК Российской Федерации, закрепляющих принципы состязательности гражданского судопроизводства и принцип равноправия сторон,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DB1A95" w:rsidRPr="00A060F5" w:rsidP="00DB1A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0F5">
        <w:rPr>
          <w:rFonts w:ascii="Times New Roman" w:hAnsi="Times New Roman" w:cs="Times New Roman"/>
          <w:sz w:val="28"/>
          <w:szCs w:val="28"/>
        </w:rPr>
        <w:t>В соответствии со статьёй 210 Гражданского кодекса Российской Федерации собственник несет бремя содержания принадлежащего ему имущества, если иное не предусмотрено законом или договором.</w:t>
      </w:r>
    </w:p>
    <w:p w:rsidR="00DB1A95" w:rsidRPr="00A060F5" w:rsidP="00DB1A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0F5">
        <w:rPr>
          <w:rFonts w:ascii="Times New Roman" w:hAnsi="Times New Roman" w:cs="Times New Roman"/>
          <w:sz w:val="28"/>
          <w:szCs w:val="28"/>
        </w:rPr>
        <w:t>Аналогичное положение содержится в части 3 статьи 30 Жилищного кодекса РФ, согласно которой собственник жилого помещения несёт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доме.</w:t>
      </w:r>
    </w:p>
    <w:p w:rsidR="00DB1A95" w:rsidRPr="00A060F5" w:rsidP="00DB1A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0F5">
        <w:rPr>
          <w:rFonts w:ascii="Times New Roman" w:hAnsi="Times New Roman" w:cs="Times New Roman"/>
          <w:sz w:val="28"/>
          <w:szCs w:val="28"/>
        </w:rPr>
        <w:t>В силу частей 1, 2 статьи 153 Жилищного кодекса РФ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 с учетом правила, установленного частью 3 статьи 169 настоящего Кодекса.</w:t>
      </w:r>
    </w:p>
    <w:p w:rsidR="00DB1A95" w:rsidRPr="00A060F5" w:rsidP="00DB1A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0F5">
        <w:rPr>
          <w:rFonts w:ascii="Times New Roman" w:hAnsi="Times New Roman" w:cs="Times New Roman"/>
          <w:sz w:val="28"/>
          <w:szCs w:val="28"/>
        </w:rPr>
        <w:t>Согласно положениям Постановления Правительства РФ от 06.05.2011 года № 354 «О предоставлении коммунальных услуг собственникам и пользователям помещений в многоквартирных домах и жилых домов» потребитель - лицо, пользующееся на праве собственности или ином законном основании помещением в многоквартирном доме, жилым домом, домовладением, потребляющее коммунальные услуги.</w:t>
      </w:r>
    </w:p>
    <w:p w:rsidR="00242FEE" w:rsidRPr="00A060F5" w:rsidP="00DB1A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0F5">
        <w:rPr>
          <w:rFonts w:ascii="Times New Roman" w:hAnsi="Times New Roman" w:cs="Times New Roman"/>
          <w:sz w:val="28"/>
          <w:szCs w:val="28"/>
        </w:rPr>
        <w:t>С</w:t>
      </w:r>
      <w:r w:rsidRPr="00A060F5" w:rsidR="00DB1A95">
        <w:rPr>
          <w:rFonts w:ascii="Times New Roman" w:hAnsi="Times New Roman" w:cs="Times New Roman"/>
          <w:sz w:val="28"/>
          <w:szCs w:val="28"/>
        </w:rPr>
        <w:t>обственник</w:t>
      </w:r>
      <w:r w:rsidR="00D3665D">
        <w:rPr>
          <w:rFonts w:ascii="Times New Roman" w:hAnsi="Times New Roman" w:cs="Times New Roman"/>
          <w:sz w:val="28"/>
          <w:szCs w:val="28"/>
        </w:rPr>
        <w:t>ом</w:t>
      </w:r>
      <w:r w:rsidRPr="00A060F5" w:rsidR="00DB1A95">
        <w:rPr>
          <w:rFonts w:ascii="Times New Roman" w:hAnsi="Times New Roman" w:cs="Times New Roman"/>
          <w:sz w:val="28"/>
          <w:szCs w:val="28"/>
        </w:rPr>
        <w:t xml:space="preserve"> жилого помещения </w:t>
      </w:r>
      <w:r w:rsidRPr="00A060F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346CBC" w:rsidR="00346CBC">
        <w:rPr>
          <w:rFonts w:ascii="Times New Roman" w:hAnsi="Times New Roman" w:cs="Times New Roman"/>
          <w:sz w:val="28"/>
          <w:szCs w:val="28"/>
        </w:rPr>
        <w:t>(данные изъяты)</w:t>
      </w:r>
      <w:r w:rsidRPr="00A060F5">
        <w:rPr>
          <w:rFonts w:ascii="Times New Roman" w:hAnsi="Times New Roman" w:cs="Times New Roman"/>
          <w:sz w:val="28"/>
          <w:szCs w:val="28"/>
        </w:rPr>
        <w:t xml:space="preserve">, </w:t>
      </w:r>
      <w:r w:rsidRPr="00A060F5">
        <w:rPr>
          <w:rFonts w:ascii="Times New Roman" w:hAnsi="Times New Roman" w:cs="Times New Roman"/>
          <w:sz w:val="28"/>
          <w:szCs w:val="28"/>
        </w:rPr>
        <w:t>согласно выписки</w:t>
      </w:r>
      <w:r w:rsidRPr="00A060F5">
        <w:rPr>
          <w:rFonts w:ascii="Times New Roman" w:hAnsi="Times New Roman" w:cs="Times New Roman"/>
          <w:sz w:val="28"/>
          <w:szCs w:val="28"/>
        </w:rPr>
        <w:t xml:space="preserve"> из ЕГРН явля</w:t>
      </w:r>
      <w:r w:rsidR="00CE69A4">
        <w:rPr>
          <w:rFonts w:ascii="Times New Roman" w:hAnsi="Times New Roman" w:cs="Times New Roman"/>
          <w:sz w:val="28"/>
          <w:szCs w:val="28"/>
        </w:rPr>
        <w:t>е</w:t>
      </w:r>
      <w:r w:rsidRPr="00A060F5">
        <w:rPr>
          <w:rFonts w:ascii="Times New Roman" w:hAnsi="Times New Roman" w:cs="Times New Roman"/>
          <w:sz w:val="28"/>
          <w:szCs w:val="28"/>
        </w:rPr>
        <w:t xml:space="preserve">тся </w:t>
      </w:r>
      <w:r w:rsidR="00CE69A4">
        <w:rPr>
          <w:rFonts w:ascii="Times New Roman" w:hAnsi="Times New Roman" w:cs="Times New Roman"/>
          <w:sz w:val="28"/>
          <w:szCs w:val="28"/>
        </w:rPr>
        <w:t xml:space="preserve">Матусевич Николай Герасимович </w:t>
      </w:r>
      <w:r w:rsidRPr="00A060F5" w:rsidR="00BF07B1">
        <w:rPr>
          <w:rFonts w:ascii="Times New Roman" w:hAnsi="Times New Roman" w:cs="Times New Roman"/>
          <w:sz w:val="28"/>
          <w:szCs w:val="28"/>
        </w:rPr>
        <w:t xml:space="preserve">(л.д. </w:t>
      </w:r>
      <w:r w:rsidR="00CE69A4">
        <w:rPr>
          <w:rFonts w:ascii="Times New Roman" w:hAnsi="Times New Roman" w:cs="Times New Roman"/>
          <w:sz w:val="28"/>
          <w:szCs w:val="28"/>
        </w:rPr>
        <w:t>22-25</w:t>
      </w:r>
      <w:r w:rsidRPr="00A060F5" w:rsidR="00BF07B1">
        <w:rPr>
          <w:rFonts w:ascii="Times New Roman" w:hAnsi="Times New Roman" w:cs="Times New Roman"/>
          <w:sz w:val="28"/>
          <w:szCs w:val="28"/>
        </w:rPr>
        <w:t>).</w:t>
      </w:r>
    </w:p>
    <w:p w:rsidR="008E2756" w:rsidRPr="00A060F5" w:rsidP="008E275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0F5">
        <w:rPr>
          <w:rFonts w:ascii="Times New Roman" w:hAnsi="Times New Roman" w:cs="Times New Roman"/>
          <w:sz w:val="28"/>
          <w:szCs w:val="28"/>
        </w:rPr>
        <w:t>На основании Федерального конституционного закона РФ от 21.03.2014 № 6-ФКЗ «О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Севастополя», Республика Крым приобрела статус субъекта Российской Федерации.</w:t>
      </w:r>
    </w:p>
    <w:p w:rsidR="008E2756" w:rsidRPr="00A060F5" w:rsidP="008E275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0F5">
        <w:rPr>
          <w:rFonts w:ascii="Times New Roman" w:hAnsi="Times New Roman" w:cs="Times New Roman"/>
          <w:sz w:val="28"/>
          <w:szCs w:val="28"/>
        </w:rPr>
        <w:t>Исходя из положений ст.12 поименованного закона, на территориях Республики Крым и города федерального значения Севастополя действуют документы, выданные государственными и иными официальными органами Украины, государственными и иными официальными органами Автономной Республики Крым, без ограничения срока их действия и какого-либо подтверждения со стороны государственных органов Российской Федерации, государственных органов Республики Крым.</w:t>
      </w:r>
    </w:p>
    <w:p w:rsidR="00767DA7" w:rsidRPr="00767DA7" w:rsidP="00767D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DA7">
        <w:rPr>
          <w:rFonts w:ascii="Times New Roman" w:hAnsi="Times New Roman" w:cs="Times New Roman"/>
          <w:sz w:val="28"/>
          <w:szCs w:val="28"/>
        </w:rPr>
        <w:t xml:space="preserve">Решением исполнительного комитета </w:t>
      </w:r>
      <w:r w:rsidRPr="00767DA7">
        <w:rPr>
          <w:rFonts w:ascii="Times New Roman" w:hAnsi="Times New Roman" w:cs="Times New Roman"/>
          <w:sz w:val="28"/>
          <w:szCs w:val="28"/>
        </w:rPr>
        <w:t>Щелкинского</w:t>
      </w:r>
      <w:r w:rsidRPr="00767DA7">
        <w:rPr>
          <w:rFonts w:ascii="Times New Roman" w:hAnsi="Times New Roman" w:cs="Times New Roman"/>
          <w:sz w:val="28"/>
          <w:szCs w:val="28"/>
        </w:rPr>
        <w:t xml:space="preserve"> городского совета № 117 от 24.04.2000 года утвержден Порядок отключения отопительных приборов в жилых домах города Щелкино.</w:t>
      </w:r>
    </w:p>
    <w:p w:rsidR="00767DA7" w:rsidRPr="00767DA7" w:rsidP="00767D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Pr="00767DA7">
        <w:rPr>
          <w:rFonts w:ascii="Times New Roman" w:hAnsi="Times New Roman" w:cs="Times New Roman"/>
          <w:sz w:val="28"/>
          <w:szCs w:val="28"/>
        </w:rPr>
        <w:t xml:space="preserve"> вопрос о предоставлении услуг по централизованному отоплению регулировался Правилами предоставления услуг по централизованному отоплению, поставке холодной и горячей воды и водоотведению и типового договора о предоставлении услуг по централизованному отоплению, поставке холодной и горячей воды и водоотведению, утвержденных постановлением Кабинета Министров Украины № 630 от 21.07.2005 г. (далее – Правила № 630 от 21.07.2005 г.), а также Порядком отключения отдельных жилых</w:t>
      </w:r>
      <w:r w:rsidRPr="00767DA7">
        <w:rPr>
          <w:rFonts w:ascii="Times New Roman" w:hAnsi="Times New Roman" w:cs="Times New Roman"/>
          <w:sz w:val="28"/>
          <w:szCs w:val="28"/>
        </w:rPr>
        <w:t xml:space="preserve"> домов от системы централизованного отопления и горячего водоснабжения, утверждённым приказом Министерства строительства, архитектуры и жилищно-коммунального хозяйства Украины № 4 от 22.11.2005 г., зарегистрированным в Министерстве юстиции Украины 09.12.2005 г. за № 1478/11758 (далее – Порядок № 4 от 22.11.2005 г.).</w:t>
      </w:r>
    </w:p>
    <w:p w:rsidR="00767DA7" w:rsidRPr="00767DA7" w:rsidP="00767D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DA7">
        <w:rPr>
          <w:rFonts w:ascii="Times New Roman" w:hAnsi="Times New Roman" w:cs="Times New Roman"/>
          <w:sz w:val="28"/>
          <w:szCs w:val="28"/>
        </w:rPr>
        <w:t xml:space="preserve">Решением исполнительного комитета </w:t>
      </w:r>
      <w:r w:rsidRPr="00767DA7">
        <w:rPr>
          <w:rFonts w:ascii="Times New Roman" w:hAnsi="Times New Roman" w:cs="Times New Roman"/>
          <w:sz w:val="28"/>
          <w:szCs w:val="28"/>
        </w:rPr>
        <w:t>Щелкинского</w:t>
      </w:r>
      <w:r w:rsidRPr="00767DA7">
        <w:rPr>
          <w:rFonts w:ascii="Times New Roman" w:hAnsi="Times New Roman" w:cs="Times New Roman"/>
          <w:sz w:val="28"/>
          <w:szCs w:val="28"/>
        </w:rPr>
        <w:t xml:space="preserve"> городского совета № 1 от 21.07.2011 года разделены на четыре категории (4 списка) поданные заявления потребителей, отключившихся от системы центрального отопления.</w:t>
      </w:r>
    </w:p>
    <w:p w:rsidR="00767DA7" w:rsidRPr="00767DA7" w:rsidP="00767D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DA7">
        <w:rPr>
          <w:rFonts w:ascii="Times New Roman" w:hAnsi="Times New Roman" w:cs="Times New Roman"/>
          <w:sz w:val="28"/>
          <w:szCs w:val="28"/>
        </w:rPr>
        <w:t>Вместе с тем, с целью урегулирования взаимоотношений, связанных с отключением от систем централизованного теплоснабжения в многоквартирном жилищном фонде и установки индивидуальных источников отопления, Главой Республики Крым Аксёновым С.В. от 30.05.2015 года №01-62/70 было дано поручение главам местных администраций городских округов и муниципальных районов в Республике Крым дано распоряжение создать комиссии по рассмотрению вопросов граждан, связанных с отключением от</w:t>
      </w:r>
      <w:r w:rsidRPr="00767DA7">
        <w:rPr>
          <w:rFonts w:ascii="Times New Roman" w:hAnsi="Times New Roman" w:cs="Times New Roman"/>
          <w:sz w:val="28"/>
          <w:szCs w:val="28"/>
        </w:rPr>
        <w:t xml:space="preserve"> систем централизованного теплоснабжения и горячего водоснабжения в многоквартирном жилищном фонде (далее – Комиссия), в связи с устройством в квартирах индивидуального отопления.</w:t>
      </w:r>
    </w:p>
    <w:p w:rsidR="00767DA7" w:rsidRPr="00767DA7" w:rsidP="00767D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DA7">
        <w:rPr>
          <w:rFonts w:ascii="Times New Roman" w:hAnsi="Times New Roman" w:cs="Times New Roman"/>
          <w:sz w:val="28"/>
          <w:szCs w:val="28"/>
        </w:rPr>
        <w:t xml:space="preserve">Комиссиям поручено обеспечить рассмотрение ситуации в индивидуальном порядке по каждому нанимателю (собственнику) жилого помещения, выполнившего установку автономного отопления по состоянию на 17.03.2014, </w:t>
      </w:r>
      <w:r w:rsidRPr="00767DA7">
        <w:rPr>
          <w:rFonts w:ascii="Times New Roman" w:hAnsi="Times New Roman" w:cs="Times New Roman"/>
          <w:sz w:val="28"/>
          <w:szCs w:val="28"/>
        </w:rPr>
        <w:t>согласно</w:t>
      </w:r>
      <w:r w:rsidRPr="00767DA7">
        <w:rPr>
          <w:rFonts w:ascii="Times New Roman" w:hAnsi="Times New Roman" w:cs="Times New Roman"/>
          <w:sz w:val="28"/>
          <w:szCs w:val="28"/>
        </w:rPr>
        <w:t xml:space="preserve"> полученных технических условий газо-энергоснабжающих предприятий.</w:t>
      </w:r>
    </w:p>
    <w:p w:rsidR="00767DA7" w:rsidRPr="00767DA7" w:rsidP="00767D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DA7">
        <w:rPr>
          <w:rFonts w:ascii="Times New Roman" w:hAnsi="Times New Roman" w:cs="Times New Roman"/>
          <w:sz w:val="28"/>
          <w:szCs w:val="28"/>
        </w:rPr>
        <w:t>По результатам рассмотрения Комиссия принимает решение по каждому нанимателю (собственнику) жилого помещения в удовлетворении (отказе в удовлетворении) его заявления об отключении от системы централизованного теплоснабжения.</w:t>
      </w:r>
    </w:p>
    <w:p w:rsidR="00767DA7" w:rsidRPr="00767DA7" w:rsidP="00767D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DA7">
        <w:rPr>
          <w:rFonts w:ascii="Times New Roman" w:hAnsi="Times New Roman" w:cs="Times New Roman"/>
          <w:sz w:val="28"/>
          <w:szCs w:val="28"/>
        </w:rPr>
        <w:t>Решение Комиссии предоставляется для утверждения администрацией городского округа, муниципального района.</w:t>
      </w:r>
    </w:p>
    <w:p w:rsidR="00767DA7" w:rsidRPr="00767DA7" w:rsidP="00767D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DA7">
        <w:rPr>
          <w:rFonts w:ascii="Times New Roman" w:hAnsi="Times New Roman" w:cs="Times New Roman"/>
          <w:sz w:val="28"/>
          <w:szCs w:val="28"/>
        </w:rPr>
        <w:t>После утверждения принятого Комиссией решения, Комиссия составляет Реестр граждан, для которых приняты и утверждены решения об удовлетворении их заявлений об отключении от системы централизованного теплоснабжения.</w:t>
      </w:r>
    </w:p>
    <w:p w:rsidR="00767DA7" w:rsidRPr="00767DA7" w:rsidP="00767D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DA7">
        <w:rPr>
          <w:rFonts w:ascii="Times New Roman" w:hAnsi="Times New Roman" w:cs="Times New Roman"/>
          <w:sz w:val="28"/>
          <w:szCs w:val="28"/>
        </w:rPr>
        <w:t>При этом</w:t>
      </w:r>
      <w:r w:rsidRPr="00767DA7">
        <w:rPr>
          <w:rFonts w:ascii="Times New Roman" w:hAnsi="Times New Roman" w:cs="Times New Roman"/>
          <w:sz w:val="28"/>
          <w:szCs w:val="28"/>
        </w:rPr>
        <w:t>,</w:t>
      </w:r>
      <w:r w:rsidRPr="00767DA7"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Реестров, руководителям теплоснабжающих предприятий необходимо обеспечить составление актов сверки потребления тепловой энергии и горячей воды на дату включения абонентов в Реестр и приостановить дальнейшее начисление оплаты.</w:t>
      </w:r>
    </w:p>
    <w:p w:rsidR="00767DA7" w:rsidRPr="00767DA7" w:rsidP="00767D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DA7">
        <w:rPr>
          <w:rFonts w:ascii="Times New Roman" w:hAnsi="Times New Roman" w:cs="Times New Roman"/>
          <w:sz w:val="28"/>
          <w:szCs w:val="28"/>
        </w:rPr>
        <w:t>С целью обеспечения реализации указанного поручения, Администрацией города Щелкино Ленинского района Республики Крым создана комиссия по рассмотрению обращений граждан по вопросам, связанным с отключением от систем централизованного теплоснабжения в многоквартирном жилищном фонде в связи с устройством в квартирах индивидуального отопления (постановление №48 от 01.04.2015 №185 и далее с вносимыми в него изменениями).</w:t>
      </w:r>
    </w:p>
    <w:p w:rsidR="00767DA7" w:rsidRPr="00767DA7" w:rsidP="00767D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DA7">
        <w:rPr>
          <w:rFonts w:ascii="Times New Roman" w:hAnsi="Times New Roman" w:cs="Times New Roman"/>
          <w:sz w:val="28"/>
          <w:szCs w:val="28"/>
        </w:rPr>
        <w:t>По итогам Заседаний рабочей комиссии при Администрации города Щелкино, созданной для решения вопросов, связанных с отключением от центрального теплоснабжения г. Щелкино в период с июня по август 2015 года, принят протокол №3.</w:t>
      </w:r>
    </w:p>
    <w:p w:rsidR="00767DA7" w:rsidRPr="00767DA7" w:rsidP="00767D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DA7">
        <w:rPr>
          <w:rFonts w:ascii="Times New Roman" w:hAnsi="Times New Roman" w:cs="Times New Roman"/>
          <w:sz w:val="28"/>
          <w:szCs w:val="28"/>
        </w:rPr>
        <w:t>Кроме того, постановлением Администрации города Щелкино Ленинского района Республики Крым №07 от 21.01.2016 создана комиссия по проверке факта отключения отопительных приборов от системы централизованного теплоснабжения в многоквартирном жилищном фонде г. Щелкино.</w:t>
      </w:r>
    </w:p>
    <w:p w:rsidR="00767DA7" w:rsidRPr="00767DA7" w:rsidP="00767D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DA7">
        <w:rPr>
          <w:rFonts w:ascii="Times New Roman" w:hAnsi="Times New Roman" w:cs="Times New Roman"/>
          <w:sz w:val="28"/>
          <w:szCs w:val="28"/>
        </w:rPr>
        <w:t>12.07.2016 Администрацией города Щелкино Ленинского района Республики Крым принято постановление №321 «О потребителях тепловой энергии в многоквартирных жилых домах г. Щелкино, отключенных от системы централизованного теплоснабжения».</w:t>
      </w:r>
    </w:p>
    <w:p w:rsidR="000D2C11" w:rsidP="000D2C1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DA7">
        <w:rPr>
          <w:rFonts w:ascii="Times New Roman" w:hAnsi="Times New Roman" w:cs="Times New Roman"/>
          <w:sz w:val="28"/>
          <w:szCs w:val="28"/>
        </w:rPr>
        <w:t xml:space="preserve">В настоящем деле ответчик </w:t>
      </w:r>
      <w:r>
        <w:rPr>
          <w:rFonts w:ascii="Times New Roman" w:hAnsi="Times New Roman" w:cs="Times New Roman"/>
          <w:sz w:val="28"/>
          <w:szCs w:val="28"/>
        </w:rPr>
        <w:t>указывает на то, что</w:t>
      </w:r>
      <w:r w:rsidRPr="000D2C11">
        <w:t xml:space="preserve"> </w:t>
      </w:r>
      <w:r w:rsidRPr="000D2C11">
        <w:rPr>
          <w:rFonts w:ascii="Times New Roman" w:hAnsi="Times New Roman" w:cs="Times New Roman"/>
          <w:sz w:val="28"/>
          <w:szCs w:val="28"/>
        </w:rPr>
        <w:t xml:space="preserve">с </w:t>
      </w:r>
      <w:r w:rsidRPr="00346CBC" w:rsidR="00346CBC">
        <w:rPr>
          <w:rFonts w:ascii="Times New Roman" w:hAnsi="Times New Roman" w:cs="Times New Roman"/>
          <w:sz w:val="28"/>
          <w:szCs w:val="28"/>
        </w:rPr>
        <w:t>(данные изъяты)</w:t>
      </w:r>
      <w:r w:rsidR="00346CBC">
        <w:rPr>
          <w:rFonts w:ascii="Times New Roman" w:hAnsi="Times New Roman" w:cs="Times New Roman"/>
          <w:sz w:val="28"/>
          <w:szCs w:val="28"/>
        </w:rPr>
        <w:t xml:space="preserve"> </w:t>
      </w:r>
      <w:r w:rsidRPr="000D2C11">
        <w:rPr>
          <w:rFonts w:ascii="Times New Roman" w:hAnsi="Times New Roman" w:cs="Times New Roman"/>
          <w:sz w:val="28"/>
          <w:szCs w:val="28"/>
        </w:rPr>
        <w:t>в квартире отсутствуют отопительные приборы (батареи), которые были демонтированы работниками Ж</w:t>
      </w:r>
      <w:r w:rsidRPr="000D2C11">
        <w:rPr>
          <w:rFonts w:ascii="Times New Roman" w:hAnsi="Times New Roman" w:cs="Times New Roman"/>
          <w:sz w:val="28"/>
          <w:szCs w:val="28"/>
        </w:rPr>
        <w:t>КХ в пр</w:t>
      </w:r>
      <w:r w:rsidRPr="000D2C11">
        <w:rPr>
          <w:rFonts w:ascii="Times New Roman" w:hAnsi="Times New Roman" w:cs="Times New Roman"/>
          <w:sz w:val="28"/>
          <w:szCs w:val="28"/>
        </w:rPr>
        <w:t>исутствии мастеров по его заявлению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7DA7" w:rsidRPr="00767DA7" w:rsidP="000D2C1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DA7">
        <w:rPr>
          <w:rFonts w:ascii="Times New Roman" w:hAnsi="Times New Roman" w:cs="Times New Roman"/>
          <w:sz w:val="28"/>
          <w:szCs w:val="28"/>
        </w:rPr>
        <w:t>Никаких документов, которые бы могли свидетельствовать о соблюдении процедуры отключения от централизованной системы отопления в соответствии с действующим на момент отключения законодательством, суду не представлено.</w:t>
      </w:r>
    </w:p>
    <w:p w:rsidR="00767DA7" w:rsidRPr="00767DA7" w:rsidP="00767D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DA7">
        <w:rPr>
          <w:rFonts w:ascii="Times New Roman" w:hAnsi="Times New Roman" w:cs="Times New Roman"/>
          <w:sz w:val="28"/>
          <w:szCs w:val="28"/>
        </w:rPr>
        <w:t>При этом</w:t>
      </w:r>
      <w:r w:rsidRPr="00767DA7">
        <w:rPr>
          <w:rFonts w:ascii="Times New Roman" w:hAnsi="Times New Roman" w:cs="Times New Roman"/>
          <w:sz w:val="28"/>
          <w:szCs w:val="28"/>
        </w:rPr>
        <w:t>,</w:t>
      </w:r>
      <w:r w:rsidRPr="00767DA7">
        <w:rPr>
          <w:rFonts w:ascii="Times New Roman" w:hAnsi="Times New Roman" w:cs="Times New Roman"/>
          <w:sz w:val="28"/>
          <w:szCs w:val="28"/>
        </w:rPr>
        <w:t xml:space="preserve"> надлежащим ли образом потребитель отключился от централизованной системы отопления решает именно комиссия по рассмотрению обращений граждан по вопросам, связанным с отключением от систем централизованного теплоснабжения в многоквартирном жилищном фонде в связи с устройством в квартирах индивидуального отопления.</w:t>
      </w:r>
    </w:p>
    <w:p w:rsidR="00767DA7" w:rsidRPr="00767DA7" w:rsidP="00767D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Сведений о том, </w:t>
      </w:r>
      <w:r w:rsidRPr="00767DA7">
        <w:rPr>
          <w:rFonts w:ascii="Times New Roman" w:hAnsi="Times New Roman" w:cs="Times New Roman"/>
          <w:sz w:val="28"/>
          <w:szCs w:val="28"/>
        </w:rPr>
        <w:t xml:space="preserve">что квартира ответчика в Реестре граждан, для которых приняты и утверждены решения об удовлетворении их заявлений об отключении от системы централизованного теплоснабжения, не </w:t>
      </w:r>
      <w:r>
        <w:rPr>
          <w:rFonts w:ascii="Times New Roman" w:hAnsi="Times New Roman" w:cs="Times New Roman"/>
          <w:sz w:val="28"/>
          <w:szCs w:val="28"/>
        </w:rPr>
        <w:t>имеется</w:t>
      </w:r>
      <w:r w:rsidRPr="00767DA7">
        <w:rPr>
          <w:rFonts w:ascii="Times New Roman" w:hAnsi="Times New Roman" w:cs="Times New Roman"/>
          <w:sz w:val="28"/>
          <w:szCs w:val="28"/>
        </w:rPr>
        <w:t>.</w:t>
      </w:r>
    </w:p>
    <w:p w:rsidR="00767DA7" w:rsidP="00767D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DA7">
        <w:rPr>
          <w:rFonts w:ascii="Times New Roman" w:hAnsi="Times New Roman" w:cs="Times New Roman"/>
          <w:sz w:val="28"/>
          <w:szCs w:val="28"/>
        </w:rPr>
        <w:t>При этом</w:t>
      </w:r>
      <w:r w:rsidRPr="00767DA7">
        <w:rPr>
          <w:rFonts w:ascii="Times New Roman" w:hAnsi="Times New Roman" w:cs="Times New Roman"/>
          <w:sz w:val="28"/>
          <w:szCs w:val="28"/>
        </w:rPr>
        <w:t>,</w:t>
      </w:r>
      <w:r w:rsidRPr="00767DA7">
        <w:rPr>
          <w:rFonts w:ascii="Times New Roman" w:hAnsi="Times New Roman" w:cs="Times New Roman"/>
          <w:sz w:val="28"/>
          <w:szCs w:val="28"/>
        </w:rPr>
        <w:t xml:space="preserve"> расположенный по адресу: </w:t>
      </w:r>
      <w:r w:rsidRPr="00346CBC" w:rsidR="00346CBC">
        <w:rPr>
          <w:rFonts w:ascii="Times New Roman" w:hAnsi="Times New Roman" w:cs="Times New Roman"/>
          <w:sz w:val="28"/>
          <w:szCs w:val="28"/>
        </w:rPr>
        <w:t>(данные изъяты)</w:t>
      </w:r>
      <w:r w:rsidRPr="00767DA7">
        <w:rPr>
          <w:rFonts w:ascii="Times New Roman" w:hAnsi="Times New Roman" w:cs="Times New Roman"/>
          <w:sz w:val="28"/>
          <w:szCs w:val="28"/>
        </w:rPr>
        <w:t>, оборудован централизованной системой теплоснабжения, готовность жилого дома к отопительному периоду подтверждается акт</w:t>
      </w:r>
      <w:r w:rsidR="00F541DF">
        <w:rPr>
          <w:rFonts w:ascii="Times New Roman" w:hAnsi="Times New Roman" w:cs="Times New Roman"/>
          <w:sz w:val="28"/>
          <w:szCs w:val="28"/>
        </w:rPr>
        <w:t>ом</w:t>
      </w:r>
      <w:r w:rsidRPr="00767DA7">
        <w:rPr>
          <w:rFonts w:ascii="Times New Roman" w:hAnsi="Times New Roman" w:cs="Times New Roman"/>
          <w:sz w:val="28"/>
          <w:szCs w:val="28"/>
        </w:rPr>
        <w:t xml:space="preserve"> </w:t>
      </w:r>
      <w:r w:rsidRPr="00346CBC" w:rsidR="00346CBC">
        <w:rPr>
          <w:rFonts w:ascii="Times New Roman" w:hAnsi="Times New Roman" w:cs="Times New Roman"/>
          <w:sz w:val="28"/>
          <w:szCs w:val="28"/>
        </w:rPr>
        <w:t>(данные изъяты)</w:t>
      </w:r>
      <w:r w:rsidRPr="00767DA7">
        <w:rPr>
          <w:rFonts w:ascii="Times New Roman" w:hAnsi="Times New Roman" w:cs="Times New Roman"/>
          <w:sz w:val="28"/>
          <w:szCs w:val="28"/>
        </w:rPr>
        <w:t>, представленным истцом.</w:t>
      </w:r>
    </w:p>
    <w:p w:rsidR="00BB3534" w:rsidRPr="00BB3534" w:rsidP="00BB353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Вопреки утверждения ответчика о том, что </w:t>
      </w:r>
      <w:r w:rsidRPr="00BB3534">
        <w:rPr>
          <w:rFonts w:ascii="Times New Roman" w:hAnsi="Times New Roman" w:cs="Times New Roman"/>
          <w:sz w:val="28"/>
          <w:szCs w:val="28"/>
        </w:rPr>
        <w:t>договор между ним и истцом отсутствует, в связи с чем, отсутствуют правовые отношения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3534">
        <w:rPr>
          <w:rFonts w:ascii="Times New Roman" w:hAnsi="Times New Roman" w:cs="Times New Roman"/>
          <w:sz w:val="28"/>
          <w:szCs w:val="28"/>
        </w:rPr>
        <w:t>договорные обязательства фактически существуют на основании п. 6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06.06.2011 г. № «О предоставлении коммунальных услуг собственникам и пользователям помещений в многоквартирных домах</w:t>
      </w:r>
      <w:r w:rsidRPr="00BB3534">
        <w:rPr>
          <w:rFonts w:ascii="Times New Roman" w:hAnsi="Times New Roman" w:cs="Times New Roman"/>
          <w:sz w:val="28"/>
          <w:szCs w:val="28"/>
        </w:rPr>
        <w:t xml:space="preserve"> и жилых домов», п. 29 ст. 2 Федерального закона «О теплоснабжении», п. 1 ст. 8 ГК РФ исходя из совершения потребителем действий, свидетельствующих о его намерении потреблять коммунальные услуги или о фактическом потреблении таких услуг.</w:t>
      </w:r>
    </w:p>
    <w:p w:rsidR="00BB3534" w:rsidRPr="00BB3534" w:rsidP="00BB353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534">
        <w:rPr>
          <w:rFonts w:ascii="Times New Roman" w:hAnsi="Times New Roman" w:cs="Times New Roman"/>
          <w:sz w:val="28"/>
          <w:szCs w:val="28"/>
        </w:rPr>
        <w:t>В связи с указанным, договор о предоставлении услуги по снабжению тепловой энергией с ответчиком в письменной форме не требует обязательного заключения.</w:t>
      </w:r>
    </w:p>
    <w:p w:rsidR="00BB3534" w:rsidP="00BB353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534">
        <w:rPr>
          <w:rFonts w:ascii="Times New Roman" w:hAnsi="Times New Roman" w:cs="Times New Roman"/>
          <w:sz w:val="28"/>
          <w:szCs w:val="28"/>
        </w:rPr>
        <w:t>При этом</w:t>
      </w:r>
      <w:r w:rsidRPr="00BB3534">
        <w:rPr>
          <w:rFonts w:ascii="Times New Roman" w:hAnsi="Times New Roman" w:cs="Times New Roman"/>
          <w:sz w:val="28"/>
          <w:szCs w:val="28"/>
        </w:rPr>
        <w:t>,</w:t>
      </w:r>
      <w:r w:rsidRPr="00BB3534">
        <w:rPr>
          <w:rFonts w:ascii="Times New Roman" w:hAnsi="Times New Roman" w:cs="Times New Roman"/>
          <w:sz w:val="28"/>
          <w:szCs w:val="28"/>
        </w:rPr>
        <w:t xml:space="preserve"> в силу статей 309, 310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односторонний отказ от исполнения обязательства не допускается.</w:t>
      </w:r>
    </w:p>
    <w:p w:rsidR="00767DA7" w:rsidRPr="00767DA7" w:rsidP="00767D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DA7">
        <w:rPr>
          <w:rFonts w:ascii="Times New Roman" w:hAnsi="Times New Roman" w:cs="Times New Roman"/>
          <w:sz w:val="28"/>
          <w:szCs w:val="28"/>
        </w:rPr>
        <w:t xml:space="preserve">Согласно проверенного судом помесячного расчёта, задолженность по коммунальной услуге – теплоснабжению за период времени с </w:t>
      </w:r>
      <w:r w:rsidRPr="00346CBC" w:rsidR="00346CBC">
        <w:rPr>
          <w:rFonts w:ascii="Times New Roman" w:hAnsi="Times New Roman" w:cs="Times New Roman"/>
          <w:sz w:val="28"/>
          <w:szCs w:val="28"/>
        </w:rPr>
        <w:t>(данные изъяты)</w:t>
      </w:r>
      <w:r w:rsidRPr="001534FA" w:rsidR="001534FA">
        <w:rPr>
          <w:rFonts w:ascii="Times New Roman" w:hAnsi="Times New Roman" w:cs="Times New Roman"/>
          <w:sz w:val="28"/>
          <w:szCs w:val="28"/>
        </w:rPr>
        <w:t xml:space="preserve"> </w:t>
      </w:r>
      <w:r w:rsidR="00150C5E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Pr="001534FA" w:rsidR="001534FA">
        <w:rPr>
          <w:rFonts w:ascii="Times New Roman" w:hAnsi="Times New Roman" w:cs="Times New Roman"/>
          <w:sz w:val="28"/>
          <w:szCs w:val="28"/>
        </w:rPr>
        <w:t>24207,68 руб.,</w:t>
      </w:r>
      <w:r w:rsidR="00150C5E">
        <w:rPr>
          <w:rFonts w:ascii="Times New Roman" w:hAnsi="Times New Roman" w:cs="Times New Roman"/>
          <w:sz w:val="28"/>
          <w:szCs w:val="28"/>
        </w:rPr>
        <w:t xml:space="preserve"> </w:t>
      </w:r>
      <w:r w:rsidRPr="00767DA7">
        <w:rPr>
          <w:rFonts w:ascii="Times New Roman" w:hAnsi="Times New Roman" w:cs="Times New Roman"/>
          <w:sz w:val="28"/>
          <w:szCs w:val="28"/>
        </w:rPr>
        <w:t>контррасчёт задолженности ответчиком не представлен.</w:t>
      </w:r>
    </w:p>
    <w:p w:rsidR="00767DA7" w:rsidRPr="00767DA7" w:rsidP="00767D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DA7">
        <w:rPr>
          <w:rFonts w:ascii="Times New Roman" w:hAnsi="Times New Roman" w:cs="Times New Roman"/>
          <w:sz w:val="28"/>
          <w:szCs w:val="28"/>
        </w:rPr>
        <w:t xml:space="preserve">Согласно п. 14 ст. 155 ЖК РФ, лица,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</w:t>
      </w:r>
      <w:r w:rsidRPr="00767DA7">
        <w:rPr>
          <w:rFonts w:ascii="Times New Roman" w:hAnsi="Times New Roman" w:cs="Times New Roman"/>
          <w:sz w:val="28"/>
          <w:szCs w:val="28"/>
        </w:rPr>
        <w:t>суммы</w:t>
      </w:r>
      <w:r w:rsidRPr="00767DA7">
        <w:rPr>
          <w:rFonts w:ascii="Times New Roman" w:hAnsi="Times New Roman" w:cs="Times New Roman"/>
          <w:sz w:val="28"/>
          <w:szCs w:val="28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сто 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Увеличение установленных настоящей частью размеров пеней не допускается. </w:t>
      </w:r>
    </w:p>
    <w:p w:rsidR="00767DA7" w:rsidRPr="00767DA7" w:rsidP="00767D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DA7">
        <w:rPr>
          <w:rFonts w:ascii="Times New Roman" w:hAnsi="Times New Roman" w:cs="Times New Roman"/>
          <w:sz w:val="28"/>
          <w:szCs w:val="28"/>
        </w:rPr>
        <w:t xml:space="preserve">Согласно п. 14.1 ст. 155 ЖК РФ собственники помещений в многоквартирном доме, несвоевременно и (или) не полностью уплатившие взносы на капитальный ремонт, обязаны уплатить в фонд капитального ремонта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</w:t>
      </w:r>
      <w:r w:rsidRPr="00767DA7">
        <w:rPr>
          <w:rFonts w:ascii="Times New Roman" w:hAnsi="Times New Roman" w:cs="Times New Roman"/>
          <w:sz w:val="28"/>
          <w:szCs w:val="28"/>
        </w:rPr>
        <w:t>суммы</w:t>
      </w:r>
      <w:r w:rsidRPr="00767DA7">
        <w:rPr>
          <w:rFonts w:ascii="Times New Roman" w:hAnsi="Times New Roman" w:cs="Times New Roman"/>
          <w:sz w:val="28"/>
          <w:szCs w:val="28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оплаты. Уплата указанных пеней осуществляется в порядке, установленном для уплаты взносов на капитальный ремонт. </w:t>
      </w:r>
    </w:p>
    <w:p w:rsidR="00767DA7" w:rsidRPr="00767DA7" w:rsidP="00767D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DA7">
        <w:rPr>
          <w:rFonts w:ascii="Times New Roman" w:hAnsi="Times New Roman" w:cs="Times New Roman"/>
          <w:sz w:val="28"/>
          <w:szCs w:val="28"/>
        </w:rPr>
        <w:t>Плата за коммунальные услуги по общему правилу уплачивается ежемесячно до 10-го числа месяца включительно, следующего за истекшим месяцем (ч. 1 ст. 155 ЖК РФ).</w:t>
      </w:r>
    </w:p>
    <w:p w:rsidR="00767DA7" w:rsidRPr="00767DA7" w:rsidP="00767D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DA7">
        <w:rPr>
          <w:rFonts w:ascii="Times New Roman" w:hAnsi="Times New Roman" w:cs="Times New Roman"/>
          <w:sz w:val="28"/>
          <w:szCs w:val="28"/>
        </w:rPr>
        <w:t xml:space="preserve">Истцом представлен верный расчет пени в сумме </w:t>
      </w:r>
      <w:r w:rsidRPr="00150C5E" w:rsidR="00150C5E">
        <w:rPr>
          <w:rFonts w:ascii="Times New Roman" w:hAnsi="Times New Roman" w:cs="Times New Roman"/>
          <w:sz w:val="28"/>
          <w:szCs w:val="28"/>
        </w:rPr>
        <w:t xml:space="preserve">2413,96 </w:t>
      </w:r>
      <w:r w:rsidRPr="00767DA7">
        <w:rPr>
          <w:rFonts w:ascii="Times New Roman" w:hAnsi="Times New Roman" w:cs="Times New Roman"/>
          <w:sz w:val="28"/>
          <w:szCs w:val="28"/>
        </w:rPr>
        <w:t>руб., контррасчёт ответчиком не представлен.</w:t>
      </w:r>
    </w:p>
    <w:p w:rsidR="00767DA7" w:rsidRPr="00767DA7" w:rsidP="00767D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DA7">
        <w:rPr>
          <w:rFonts w:ascii="Times New Roman" w:hAnsi="Times New Roman" w:cs="Times New Roman"/>
          <w:sz w:val="28"/>
          <w:szCs w:val="28"/>
        </w:rPr>
        <w:t>В соответствии с частью 1 статьи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</w:t>
      </w:r>
      <w:r w:rsidRPr="00767DA7">
        <w:rPr>
          <w:rFonts w:ascii="Times New Roman" w:hAnsi="Times New Roman" w:cs="Times New Roman"/>
          <w:sz w:val="28"/>
          <w:szCs w:val="28"/>
        </w:rPr>
        <w:t>,</w:t>
      </w:r>
      <w:r w:rsidRPr="00767DA7">
        <w:rPr>
          <w:rFonts w:ascii="Times New Roman" w:hAnsi="Times New Roman" w:cs="Times New Roman"/>
          <w:sz w:val="28"/>
          <w:szCs w:val="28"/>
        </w:rPr>
        <w:t xml:space="preserve">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767DA7" w:rsidRPr="00767DA7" w:rsidP="00767D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DA7">
        <w:rPr>
          <w:rFonts w:ascii="Times New Roman" w:hAnsi="Times New Roman" w:cs="Times New Roman"/>
          <w:sz w:val="28"/>
          <w:szCs w:val="28"/>
        </w:rPr>
        <w:t>Согласно статье 88 ГПК РФ судебные расходы состоят из государственной пошлины и издержек, связанных с рассмотрением дела.</w:t>
      </w:r>
    </w:p>
    <w:p w:rsidR="00767DA7" w:rsidP="00767D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DA7">
        <w:rPr>
          <w:rFonts w:ascii="Times New Roman" w:hAnsi="Times New Roman" w:cs="Times New Roman"/>
          <w:sz w:val="28"/>
          <w:szCs w:val="28"/>
        </w:rPr>
        <w:t xml:space="preserve">С учётом полного удовлетворения заявленных требований, расходы по уплате государственной пошлины по делу, понесенные истцом, подлежат взысканию с ответчика в полном объеме в сумме </w:t>
      </w:r>
      <w:r w:rsidRPr="00150C5E" w:rsidR="00150C5E">
        <w:rPr>
          <w:rFonts w:ascii="Times New Roman" w:hAnsi="Times New Roman" w:cs="Times New Roman"/>
          <w:sz w:val="28"/>
          <w:szCs w:val="28"/>
        </w:rPr>
        <w:t>999 рублей 00 копеек</w:t>
      </w:r>
      <w:r w:rsidRPr="00767DA7">
        <w:rPr>
          <w:rFonts w:ascii="Times New Roman" w:hAnsi="Times New Roman" w:cs="Times New Roman"/>
          <w:sz w:val="28"/>
          <w:szCs w:val="28"/>
        </w:rPr>
        <w:t>.</w:t>
      </w:r>
    </w:p>
    <w:p w:rsidR="000B2497" w:rsidRPr="005F0B4B" w:rsidP="00767DA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Руководствуясь ст. ст. 98, 194-199, 233-235 ГПК РФ, мировой судья, -</w:t>
      </w:r>
    </w:p>
    <w:p w:rsidR="000B2497" w:rsidRPr="005F0B4B" w:rsidP="000B2497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B4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B2497" w:rsidRPr="005F0B4B" w:rsidP="000B24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Иск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удовлетворить </w:t>
      </w:r>
      <w:r>
        <w:rPr>
          <w:rFonts w:ascii="Times New Roman" w:hAnsi="Times New Roman" w:cs="Times New Roman"/>
          <w:sz w:val="28"/>
          <w:szCs w:val="28"/>
        </w:rPr>
        <w:t>полностью</w:t>
      </w:r>
      <w:r w:rsidRPr="005F0B4B">
        <w:rPr>
          <w:rFonts w:ascii="Times New Roman" w:hAnsi="Times New Roman" w:cs="Times New Roman"/>
          <w:sz w:val="28"/>
          <w:szCs w:val="28"/>
        </w:rPr>
        <w:t>.</w:t>
      </w:r>
    </w:p>
    <w:p w:rsidR="000B2497" w:rsidP="000B2497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51354E">
        <w:rPr>
          <w:rFonts w:ascii="Times New Roman" w:hAnsi="Times New Roman" w:cs="Times New Roman"/>
          <w:b/>
          <w:sz w:val="28"/>
          <w:szCs w:val="28"/>
        </w:rPr>
        <w:t>Матусевич Никола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51354E">
        <w:rPr>
          <w:rFonts w:ascii="Times New Roman" w:hAnsi="Times New Roman" w:cs="Times New Roman"/>
          <w:b/>
          <w:sz w:val="28"/>
          <w:szCs w:val="28"/>
        </w:rPr>
        <w:t xml:space="preserve"> Герасимович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77D90">
        <w:rPr>
          <w:rFonts w:ascii="Times New Roman" w:hAnsi="Times New Roman" w:cs="Times New Roman"/>
          <w:sz w:val="28"/>
          <w:szCs w:val="28"/>
        </w:rPr>
        <w:t>,</w:t>
      </w:r>
      <w:r w:rsidRPr="00346CBC" w:rsidR="00346CBC">
        <w:t xml:space="preserve"> </w:t>
      </w:r>
      <w:r w:rsidRPr="00346CBC" w:rsidR="00346CBC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F0B4B">
        <w:rPr>
          <w:rFonts w:ascii="Times New Roman" w:hAnsi="Times New Roman" w:cs="Times New Roman"/>
          <w:sz w:val="28"/>
          <w:szCs w:val="28"/>
        </w:rPr>
        <w:t xml:space="preserve">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346CBC" w:rsidR="00346CBC">
        <w:rPr>
          <w:rFonts w:ascii="Times New Roman" w:hAnsi="Times New Roman" w:cs="Times New Roman"/>
          <w:sz w:val="28"/>
          <w:szCs w:val="28"/>
        </w:rPr>
        <w:t>(данные изъяты)</w:t>
      </w:r>
      <w:r w:rsidR="00346CBC">
        <w:rPr>
          <w:rFonts w:ascii="Times New Roman" w:hAnsi="Times New Roman" w:cs="Times New Roman"/>
          <w:sz w:val="28"/>
          <w:szCs w:val="28"/>
        </w:rPr>
        <w:t xml:space="preserve"> </w:t>
      </w:r>
      <w:r w:rsidRPr="005F0B4B">
        <w:rPr>
          <w:rFonts w:ascii="Times New Roman" w:hAnsi="Times New Roman" w:cs="Times New Roman"/>
          <w:sz w:val="28"/>
          <w:szCs w:val="28"/>
        </w:rPr>
        <w:t xml:space="preserve">сумму задолженности по коммунальной услуге теплоснабжения за период с </w:t>
      </w:r>
      <w:r w:rsidRPr="00346CBC" w:rsidR="00346CBC">
        <w:rPr>
          <w:rFonts w:ascii="Times New Roman" w:hAnsi="Times New Roman" w:cs="Times New Roman"/>
          <w:sz w:val="28"/>
          <w:szCs w:val="28"/>
        </w:rPr>
        <w:t>(данные изъяты)</w:t>
      </w:r>
      <w:r w:rsidRPr="005F0B4B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 xml:space="preserve">24207,68 руб., </w:t>
      </w:r>
      <w:r w:rsidRPr="005F0B4B">
        <w:rPr>
          <w:rFonts w:ascii="Times New Roman" w:hAnsi="Times New Roman" w:cs="Times New Roman"/>
          <w:sz w:val="28"/>
          <w:szCs w:val="28"/>
        </w:rPr>
        <w:t xml:space="preserve">пени в размере </w:t>
      </w:r>
      <w:r>
        <w:rPr>
          <w:rFonts w:ascii="Times New Roman" w:hAnsi="Times New Roman" w:cs="Times New Roman"/>
          <w:sz w:val="28"/>
          <w:szCs w:val="28"/>
        </w:rPr>
        <w:t xml:space="preserve">2413,96 руб., </w:t>
      </w:r>
      <w:r w:rsidRPr="005F0B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4B">
        <w:rPr>
          <w:rFonts w:ascii="Times New Roman" w:hAnsi="Times New Roman" w:cs="Times New Roman"/>
          <w:b/>
          <w:sz w:val="28"/>
          <w:szCs w:val="28"/>
        </w:rPr>
        <w:t xml:space="preserve">всего в </w:t>
      </w:r>
      <w:r>
        <w:rPr>
          <w:rFonts w:ascii="Times New Roman" w:hAnsi="Times New Roman" w:cs="Times New Roman"/>
          <w:b/>
          <w:sz w:val="28"/>
          <w:szCs w:val="28"/>
        </w:rPr>
        <w:t>сумме 26</w:t>
      </w:r>
      <w:r w:rsidRPr="003C5BDC">
        <w:rPr>
          <w:rFonts w:ascii="Times New Roman" w:hAnsi="Times New Roman" w:cs="Times New Roman"/>
          <w:b/>
          <w:sz w:val="28"/>
          <w:szCs w:val="28"/>
        </w:rPr>
        <w:t>621</w:t>
      </w:r>
      <w:r>
        <w:rPr>
          <w:rFonts w:ascii="Times New Roman" w:hAnsi="Times New Roman" w:cs="Times New Roman"/>
          <w:b/>
          <w:sz w:val="28"/>
          <w:szCs w:val="28"/>
        </w:rPr>
        <w:t xml:space="preserve"> (двадцать шесть тысяч шестьсот двадцать один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>рубль 6</w:t>
      </w:r>
      <w:r w:rsidRPr="003C5BD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копейки.</w:t>
      </w:r>
    </w:p>
    <w:p w:rsidR="000B2497" w:rsidP="000B2497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834376">
        <w:rPr>
          <w:rFonts w:ascii="Times New Roman" w:hAnsi="Times New Roman" w:cs="Times New Roman"/>
          <w:b/>
          <w:sz w:val="28"/>
          <w:szCs w:val="28"/>
        </w:rPr>
        <w:t xml:space="preserve">Матусевич Николая Герасимовича </w:t>
      </w:r>
      <w:r w:rsidRPr="005F0B4B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346CBC" w:rsidR="00346CBC">
        <w:rPr>
          <w:rFonts w:ascii="Times New Roman" w:hAnsi="Times New Roman" w:cs="Times New Roman"/>
          <w:sz w:val="28"/>
          <w:szCs w:val="28"/>
        </w:rPr>
        <w:t>(данные изъяты)</w:t>
      </w:r>
      <w:r w:rsidRPr="005F0B4B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FB3">
        <w:rPr>
          <w:rFonts w:ascii="Times New Roman" w:hAnsi="Times New Roman" w:cs="Times New Roman"/>
          <w:b/>
          <w:sz w:val="28"/>
          <w:szCs w:val="28"/>
        </w:rPr>
        <w:t>в размере</w:t>
      </w:r>
      <w:r>
        <w:rPr>
          <w:rFonts w:ascii="Times New Roman" w:hAnsi="Times New Roman" w:cs="Times New Roman"/>
          <w:b/>
          <w:sz w:val="28"/>
          <w:szCs w:val="28"/>
        </w:rPr>
        <w:t xml:space="preserve"> 999 (девятьсот девяносто девять) рублей 00 копеек.</w:t>
      </w:r>
    </w:p>
    <w:p w:rsidR="000B2497" w:rsidRPr="007B065B" w:rsidP="000B2497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7B065B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7B065B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B2497" w:rsidRPr="007B065B" w:rsidP="000B2497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7B065B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B065B">
        <w:rPr>
          <w:rFonts w:ascii="Times New Roman" w:hAnsi="Times New Roman" w:cs="Times New Roman"/>
          <w:sz w:val="28"/>
          <w:szCs w:val="28"/>
        </w:rPr>
        <w:t xml:space="preserve">   Ленинского  судебного   района</w:t>
      </w: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0B2497" w:rsidRPr="007B065B" w:rsidP="000B24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2497" w:rsidRPr="007B065B" w:rsidP="000B24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2497" w:rsidP="000B2497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B46601" w:rsidRPr="00A060F5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A314AB" w:rsidRPr="00A060F5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A060F5">
        <w:rPr>
          <w:rFonts w:ascii="Times New Roman" w:hAnsi="Times New Roman" w:cs="Times New Roman"/>
          <w:sz w:val="28"/>
          <w:szCs w:val="28"/>
        </w:rPr>
        <w:t xml:space="preserve">Мотивированное решение составлено </w:t>
      </w:r>
      <w:r w:rsidR="00DA2315">
        <w:rPr>
          <w:rFonts w:ascii="Times New Roman" w:hAnsi="Times New Roman" w:cs="Times New Roman"/>
          <w:sz w:val="28"/>
          <w:szCs w:val="28"/>
        </w:rPr>
        <w:t>30 января 2025</w:t>
      </w:r>
      <w:r w:rsidRPr="00A060F5"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Sect="004F2EED">
      <w:headerReference w:type="default" r:id="rId5"/>
      <w:pgSz w:w="11906" w:h="16838"/>
      <w:pgMar w:top="1134" w:right="851" w:bottom="1135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105621"/>
      <w:docPartObj>
        <w:docPartGallery w:val="Page Numbers (Top of Page)"/>
        <w:docPartUnique/>
      </w:docPartObj>
    </w:sdtPr>
    <w:sdtContent>
      <w:p w:rsidR="002F759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CBC">
          <w:rPr>
            <w:noProof/>
          </w:rPr>
          <w:t>7</w:t>
        </w:r>
        <w:r>
          <w:fldChar w:fldCharType="end"/>
        </w:r>
      </w:p>
    </w:sdtContent>
  </w:sdt>
  <w:p w:rsidR="002F75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5E74"/>
    <w:rsid w:val="000275BC"/>
    <w:rsid w:val="0002798D"/>
    <w:rsid w:val="00027E9F"/>
    <w:rsid w:val="00031B50"/>
    <w:rsid w:val="00041B38"/>
    <w:rsid w:val="0004253E"/>
    <w:rsid w:val="00043492"/>
    <w:rsid w:val="00050F2C"/>
    <w:rsid w:val="00053D9E"/>
    <w:rsid w:val="00053F24"/>
    <w:rsid w:val="000543CF"/>
    <w:rsid w:val="00056E19"/>
    <w:rsid w:val="000572B9"/>
    <w:rsid w:val="00057998"/>
    <w:rsid w:val="0006124F"/>
    <w:rsid w:val="00061337"/>
    <w:rsid w:val="00066C48"/>
    <w:rsid w:val="00067948"/>
    <w:rsid w:val="000729EF"/>
    <w:rsid w:val="00073C1B"/>
    <w:rsid w:val="00076207"/>
    <w:rsid w:val="0008427C"/>
    <w:rsid w:val="00084CDF"/>
    <w:rsid w:val="00085EA3"/>
    <w:rsid w:val="0009053F"/>
    <w:rsid w:val="000A08EB"/>
    <w:rsid w:val="000A2464"/>
    <w:rsid w:val="000A4608"/>
    <w:rsid w:val="000A46CB"/>
    <w:rsid w:val="000A4ACB"/>
    <w:rsid w:val="000A6854"/>
    <w:rsid w:val="000A6E59"/>
    <w:rsid w:val="000A7F0E"/>
    <w:rsid w:val="000B17FD"/>
    <w:rsid w:val="000B2497"/>
    <w:rsid w:val="000B490A"/>
    <w:rsid w:val="000C2C80"/>
    <w:rsid w:val="000D1531"/>
    <w:rsid w:val="000D2C11"/>
    <w:rsid w:val="000E1290"/>
    <w:rsid w:val="00101118"/>
    <w:rsid w:val="00101E8D"/>
    <w:rsid w:val="00105744"/>
    <w:rsid w:val="00107660"/>
    <w:rsid w:val="001135F8"/>
    <w:rsid w:val="0012452A"/>
    <w:rsid w:val="001300A9"/>
    <w:rsid w:val="00142ADD"/>
    <w:rsid w:val="00143B65"/>
    <w:rsid w:val="00150C5E"/>
    <w:rsid w:val="00152F66"/>
    <w:rsid w:val="001534FA"/>
    <w:rsid w:val="00155AB9"/>
    <w:rsid w:val="0016146D"/>
    <w:rsid w:val="00162F32"/>
    <w:rsid w:val="0016796D"/>
    <w:rsid w:val="00176DD3"/>
    <w:rsid w:val="00180821"/>
    <w:rsid w:val="00184675"/>
    <w:rsid w:val="00184760"/>
    <w:rsid w:val="00187D47"/>
    <w:rsid w:val="00187EE0"/>
    <w:rsid w:val="00190E67"/>
    <w:rsid w:val="001911D8"/>
    <w:rsid w:val="001A3346"/>
    <w:rsid w:val="001A721B"/>
    <w:rsid w:val="001B21F2"/>
    <w:rsid w:val="001C0C92"/>
    <w:rsid w:val="001C7F0D"/>
    <w:rsid w:val="001D5AEA"/>
    <w:rsid w:val="001D5BF7"/>
    <w:rsid w:val="001E2260"/>
    <w:rsid w:val="001E55A2"/>
    <w:rsid w:val="001F4BB5"/>
    <w:rsid w:val="001F4C83"/>
    <w:rsid w:val="001F7B61"/>
    <w:rsid w:val="001F7BA6"/>
    <w:rsid w:val="00201AAB"/>
    <w:rsid w:val="002023B9"/>
    <w:rsid w:val="00204529"/>
    <w:rsid w:val="00205123"/>
    <w:rsid w:val="00207154"/>
    <w:rsid w:val="002078DD"/>
    <w:rsid w:val="0021035E"/>
    <w:rsid w:val="002131FE"/>
    <w:rsid w:val="00213209"/>
    <w:rsid w:val="00213F3F"/>
    <w:rsid w:val="00214C51"/>
    <w:rsid w:val="0021652C"/>
    <w:rsid w:val="002227F6"/>
    <w:rsid w:val="0023119E"/>
    <w:rsid w:val="00235527"/>
    <w:rsid w:val="002417D1"/>
    <w:rsid w:val="0024255F"/>
    <w:rsid w:val="00242FEE"/>
    <w:rsid w:val="0025538F"/>
    <w:rsid w:val="00257576"/>
    <w:rsid w:val="00257765"/>
    <w:rsid w:val="0026225C"/>
    <w:rsid w:val="00263A6B"/>
    <w:rsid w:val="0027019D"/>
    <w:rsid w:val="00270F20"/>
    <w:rsid w:val="00273C0A"/>
    <w:rsid w:val="00282A21"/>
    <w:rsid w:val="00282FB4"/>
    <w:rsid w:val="002968B9"/>
    <w:rsid w:val="002A3357"/>
    <w:rsid w:val="002A39B9"/>
    <w:rsid w:val="002A4187"/>
    <w:rsid w:val="002A73E0"/>
    <w:rsid w:val="002B0B42"/>
    <w:rsid w:val="002B3B90"/>
    <w:rsid w:val="002C232F"/>
    <w:rsid w:val="002C2C97"/>
    <w:rsid w:val="002C3DE2"/>
    <w:rsid w:val="002D3CC5"/>
    <w:rsid w:val="002D6093"/>
    <w:rsid w:val="002D7437"/>
    <w:rsid w:val="002D7823"/>
    <w:rsid w:val="002D7E56"/>
    <w:rsid w:val="002E021D"/>
    <w:rsid w:val="002E5152"/>
    <w:rsid w:val="002E5B3F"/>
    <w:rsid w:val="002E6805"/>
    <w:rsid w:val="002F1283"/>
    <w:rsid w:val="002F7595"/>
    <w:rsid w:val="003002E1"/>
    <w:rsid w:val="00300D23"/>
    <w:rsid w:val="0031134C"/>
    <w:rsid w:val="00312395"/>
    <w:rsid w:val="00314054"/>
    <w:rsid w:val="003175D8"/>
    <w:rsid w:val="0032464F"/>
    <w:rsid w:val="00325FF2"/>
    <w:rsid w:val="00326C47"/>
    <w:rsid w:val="00327BC3"/>
    <w:rsid w:val="0033072A"/>
    <w:rsid w:val="0033081A"/>
    <w:rsid w:val="003361D8"/>
    <w:rsid w:val="00343FB9"/>
    <w:rsid w:val="00346CBC"/>
    <w:rsid w:val="00350A57"/>
    <w:rsid w:val="00351435"/>
    <w:rsid w:val="00352C05"/>
    <w:rsid w:val="00352D33"/>
    <w:rsid w:val="003677CB"/>
    <w:rsid w:val="00367AAD"/>
    <w:rsid w:val="00367DDF"/>
    <w:rsid w:val="0037169B"/>
    <w:rsid w:val="00371881"/>
    <w:rsid w:val="003737C8"/>
    <w:rsid w:val="00375C58"/>
    <w:rsid w:val="00380EE5"/>
    <w:rsid w:val="003811C1"/>
    <w:rsid w:val="00381C2C"/>
    <w:rsid w:val="00385C76"/>
    <w:rsid w:val="0038631A"/>
    <w:rsid w:val="00391234"/>
    <w:rsid w:val="00396112"/>
    <w:rsid w:val="003A7C8D"/>
    <w:rsid w:val="003B249E"/>
    <w:rsid w:val="003B72EE"/>
    <w:rsid w:val="003C5BDC"/>
    <w:rsid w:val="003C740B"/>
    <w:rsid w:val="003D05B0"/>
    <w:rsid w:val="003D2394"/>
    <w:rsid w:val="003D3BA5"/>
    <w:rsid w:val="003E5F44"/>
    <w:rsid w:val="003E732A"/>
    <w:rsid w:val="003F0C16"/>
    <w:rsid w:val="003F4510"/>
    <w:rsid w:val="003F52CB"/>
    <w:rsid w:val="004011DA"/>
    <w:rsid w:val="00402479"/>
    <w:rsid w:val="00406533"/>
    <w:rsid w:val="0041023A"/>
    <w:rsid w:val="00411DEA"/>
    <w:rsid w:val="00411E51"/>
    <w:rsid w:val="004270AF"/>
    <w:rsid w:val="00427D7A"/>
    <w:rsid w:val="004318B1"/>
    <w:rsid w:val="00433387"/>
    <w:rsid w:val="00434316"/>
    <w:rsid w:val="004343FB"/>
    <w:rsid w:val="00434A09"/>
    <w:rsid w:val="00436FF2"/>
    <w:rsid w:val="00437DC2"/>
    <w:rsid w:val="004424DF"/>
    <w:rsid w:val="00443926"/>
    <w:rsid w:val="00450853"/>
    <w:rsid w:val="00451700"/>
    <w:rsid w:val="0045507F"/>
    <w:rsid w:val="0046389B"/>
    <w:rsid w:val="004644A7"/>
    <w:rsid w:val="00464DA8"/>
    <w:rsid w:val="004677A8"/>
    <w:rsid w:val="00471859"/>
    <w:rsid w:val="00473F74"/>
    <w:rsid w:val="004748D5"/>
    <w:rsid w:val="00476E58"/>
    <w:rsid w:val="00487285"/>
    <w:rsid w:val="00487AA2"/>
    <w:rsid w:val="00492355"/>
    <w:rsid w:val="00495161"/>
    <w:rsid w:val="00497E2B"/>
    <w:rsid w:val="004A49BF"/>
    <w:rsid w:val="004B2612"/>
    <w:rsid w:val="004C216E"/>
    <w:rsid w:val="004C5BD3"/>
    <w:rsid w:val="004C797A"/>
    <w:rsid w:val="004D04D8"/>
    <w:rsid w:val="004D2FE3"/>
    <w:rsid w:val="004E6045"/>
    <w:rsid w:val="004E6D9B"/>
    <w:rsid w:val="004F19D9"/>
    <w:rsid w:val="004F2EED"/>
    <w:rsid w:val="004F3FB3"/>
    <w:rsid w:val="004F5379"/>
    <w:rsid w:val="005011B0"/>
    <w:rsid w:val="00504E02"/>
    <w:rsid w:val="005058E7"/>
    <w:rsid w:val="0051354E"/>
    <w:rsid w:val="005137DB"/>
    <w:rsid w:val="005201E8"/>
    <w:rsid w:val="00530318"/>
    <w:rsid w:val="005514E8"/>
    <w:rsid w:val="00556876"/>
    <w:rsid w:val="00565BB1"/>
    <w:rsid w:val="005670E0"/>
    <w:rsid w:val="00570796"/>
    <w:rsid w:val="00571282"/>
    <w:rsid w:val="00572F6D"/>
    <w:rsid w:val="00573136"/>
    <w:rsid w:val="00574769"/>
    <w:rsid w:val="00574CF5"/>
    <w:rsid w:val="005815FF"/>
    <w:rsid w:val="00581969"/>
    <w:rsid w:val="005845B6"/>
    <w:rsid w:val="005845F6"/>
    <w:rsid w:val="0058461C"/>
    <w:rsid w:val="005901AF"/>
    <w:rsid w:val="0059716C"/>
    <w:rsid w:val="005A6FC8"/>
    <w:rsid w:val="005B2498"/>
    <w:rsid w:val="005B7254"/>
    <w:rsid w:val="005C41A7"/>
    <w:rsid w:val="005C735F"/>
    <w:rsid w:val="005D082B"/>
    <w:rsid w:val="005D0B9A"/>
    <w:rsid w:val="005F0B4B"/>
    <w:rsid w:val="005F0F74"/>
    <w:rsid w:val="005F10F5"/>
    <w:rsid w:val="005F5089"/>
    <w:rsid w:val="005F71F9"/>
    <w:rsid w:val="006000ED"/>
    <w:rsid w:val="00602E45"/>
    <w:rsid w:val="0061513C"/>
    <w:rsid w:val="00620613"/>
    <w:rsid w:val="006223A2"/>
    <w:rsid w:val="006261EA"/>
    <w:rsid w:val="00627E54"/>
    <w:rsid w:val="00632DD4"/>
    <w:rsid w:val="00643359"/>
    <w:rsid w:val="00643DE0"/>
    <w:rsid w:val="00645A3C"/>
    <w:rsid w:val="00650239"/>
    <w:rsid w:val="00651EDF"/>
    <w:rsid w:val="00652992"/>
    <w:rsid w:val="00653A77"/>
    <w:rsid w:val="00654942"/>
    <w:rsid w:val="0065642A"/>
    <w:rsid w:val="0066351E"/>
    <w:rsid w:val="00666A37"/>
    <w:rsid w:val="0066712C"/>
    <w:rsid w:val="00673430"/>
    <w:rsid w:val="006772F5"/>
    <w:rsid w:val="006812B6"/>
    <w:rsid w:val="00684C5A"/>
    <w:rsid w:val="0069277F"/>
    <w:rsid w:val="00696D00"/>
    <w:rsid w:val="006A15D8"/>
    <w:rsid w:val="006A2798"/>
    <w:rsid w:val="006A62CF"/>
    <w:rsid w:val="006B09C2"/>
    <w:rsid w:val="006B2301"/>
    <w:rsid w:val="006B2E5B"/>
    <w:rsid w:val="006B3F57"/>
    <w:rsid w:val="006C0479"/>
    <w:rsid w:val="006C4280"/>
    <w:rsid w:val="006D1058"/>
    <w:rsid w:val="006D18BB"/>
    <w:rsid w:val="006D19C8"/>
    <w:rsid w:val="006D1F45"/>
    <w:rsid w:val="006D683D"/>
    <w:rsid w:val="006E098E"/>
    <w:rsid w:val="006E53D8"/>
    <w:rsid w:val="006E70FB"/>
    <w:rsid w:val="006F01AF"/>
    <w:rsid w:val="006F469A"/>
    <w:rsid w:val="007078B3"/>
    <w:rsid w:val="00712182"/>
    <w:rsid w:val="00712FF1"/>
    <w:rsid w:val="00735A8F"/>
    <w:rsid w:val="00735CE4"/>
    <w:rsid w:val="007363ED"/>
    <w:rsid w:val="00742B1C"/>
    <w:rsid w:val="007466B6"/>
    <w:rsid w:val="00755686"/>
    <w:rsid w:val="00756349"/>
    <w:rsid w:val="00756C31"/>
    <w:rsid w:val="00761DFB"/>
    <w:rsid w:val="00762441"/>
    <w:rsid w:val="0076303B"/>
    <w:rsid w:val="00763796"/>
    <w:rsid w:val="00763C61"/>
    <w:rsid w:val="00764839"/>
    <w:rsid w:val="00765041"/>
    <w:rsid w:val="00767037"/>
    <w:rsid w:val="00767DA7"/>
    <w:rsid w:val="00772CA8"/>
    <w:rsid w:val="007734F3"/>
    <w:rsid w:val="007852D5"/>
    <w:rsid w:val="00785762"/>
    <w:rsid w:val="00791957"/>
    <w:rsid w:val="007B065B"/>
    <w:rsid w:val="007B4AF3"/>
    <w:rsid w:val="007B79C4"/>
    <w:rsid w:val="007C1355"/>
    <w:rsid w:val="007C20C7"/>
    <w:rsid w:val="007C2969"/>
    <w:rsid w:val="007C4ECF"/>
    <w:rsid w:val="007C733A"/>
    <w:rsid w:val="007C7C63"/>
    <w:rsid w:val="007E16E4"/>
    <w:rsid w:val="007E2349"/>
    <w:rsid w:val="007E5C0E"/>
    <w:rsid w:val="007E7834"/>
    <w:rsid w:val="007E79C1"/>
    <w:rsid w:val="007F0531"/>
    <w:rsid w:val="007F6154"/>
    <w:rsid w:val="00805664"/>
    <w:rsid w:val="00806912"/>
    <w:rsid w:val="00822981"/>
    <w:rsid w:val="008247E3"/>
    <w:rsid w:val="00825294"/>
    <w:rsid w:val="00825576"/>
    <w:rsid w:val="008308BD"/>
    <w:rsid w:val="00834376"/>
    <w:rsid w:val="00834861"/>
    <w:rsid w:val="00834D94"/>
    <w:rsid w:val="0083660C"/>
    <w:rsid w:val="00845AD5"/>
    <w:rsid w:val="0084710D"/>
    <w:rsid w:val="00872BDA"/>
    <w:rsid w:val="0087606B"/>
    <w:rsid w:val="00880DCA"/>
    <w:rsid w:val="00884B03"/>
    <w:rsid w:val="0088656D"/>
    <w:rsid w:val="00886CCF"/>
    <w:rsid w:val="008920CE"/>
    <w:rsid w:val="00893597"/>
    <w:rsid w:val="008A7010"/>
    <w:rsid w:val="008B3521"/>
    <w:rsid w:val="008B55C1"/>
    <w:rsid w:val="008B6518"/>
    <w:rsid w:val="008B7EAA"/>
    <w:rsid w:val="008C55B5"/>
    <w:rsid w:val="008C55FA"/>
    <w:rsid w:val="008C5B9A"/>
    <w:rsid w:val="008E2756"/>
    <w:rsid w:val="008E6385"/>
    <w:rsid w:val="00902243"/>
    <w:rsid w:val="00902876"/>
    <w:rsid w:val="009065F5"/>
    <w:rsid w:val="0091086D"/>
    <w:rsid w:val="00912573"/>
    <w:rsid w:val="00912FA4"/>
    <w:rsid w:val="00922F2C"/>
    <w:rsid w:val="00922FDB"/>
    <w:rsid w:val="009258AE"/>
    <w:rsid w:val="00925B17"/>
    <w:rsid w:val="00930FE5"/>
    <w:rsid w:val="0093263C"/>
    <w:rsid w:val="00940FF4"/>
    <w:rsid w:val="00941EBF"/>
    <w:rsid w:val="009450D9"/>
    <w:rsid w:val="00946340"/>
    <w:rsid w:val="009466CB"/>
    <w:rsid w:val="009478C9"/>
    <w:rsid w:val="00947BB3"/>
    <w:rsid w:val="00971387"/>
    <w:rsid w:val="0097142C"/>
    <w:rsid w:val="00971B1B"/>
    <w:rsid w:val="0098679C"/>
    <w:rsid w:val="009870D5"/>
    <w:rsid w:val="00992DBE"/>
    <w:rsid w:val="00993A47"/>
    <w:rsid w:val="00997F97"/>
    <w:rsid w:val="009B3824"/>
    <w:rsid w:val="009C6524"/>
    <w:rsid w:val="009D73CB"/>
    <w:rsid w:val="009F150D"/>
    <w:rsid w:val="009F5806"/>
    <w:rsid w:val="009F7E81"/>
    <w:rsid w:val="00A014B3"/>
    <w:rsid w:val="00A060F5"/>
    <w:rsid w:val="00A1296B"/>
    <w:rsid w:val="00A131D4"/>
    <w:rsid w:val="00A23365"/>
    <w:rsid w:val="00A2748E"/>
    <w:rsid w:val="00A314AB"/>
    <w:rsid w:val="00A35684"/>
    <w:rsid w:val="00A37CB1"/>
    <w:rsid w:val="00A40A1F"/>
    <w:rsid w:val="00A452FD"/>
    <w:rsid w:val="00A51C80"/>
    <w:rsid w:val="00A56AE0"/>
    <w:rsid w:val="00A571F8"/>
    <w:rsid w:val="00A57CB0"/>
    <w:rsid w:val="00A61921"/>
    <w:rsid w:val="00A65E8D"/>
    <w:rsid w:val="00A70EEA"/>
    <w:rsid w:val="00A73FD9"/>
    <w:rsid w:val="00A806C8"/>
    <w:rsid w:val="00A81EFC"/>
    <w:rsid w:val="00A84F9E"/>
    <w:rsid w:val="00A85822"/>
    <w:rsid w:val="00A90777"/>
    <w:rsid w:val="00A92C7D"/>
    <w:rsid w:val="00A95C23"/>
    <w:rsid w:val="00A95E58"/>
    <w:rsid w:val="00AA14E2"/>
    <w:rsid w:val="00AA169F"/>
    <w:rsid w:val="00AA3511"/>
    <w:rsid w:val="00AC7B96"/>
    <w:rsid w:val="00AD08E2"/>
    <w:rsid w:val="00AD2E89"/>
    <w:rsid w:val="00AD6568"/>
    <w:rsid w:val="00AE4E2B"/>
    <w:rsid w:val="00AE5464"/>
    <w:rsid w:val="00AE5502"/>
    <w:rsid w:val="00AE6142"/>
    <w:rsid w:val="00AE691C"/>
    <w:rsid w:val="00AF2137"/>
    <w:rsid w:val="00AF2153"/>
    <w:rsid w:val="00AF6A4F"/>
    <w:rsid w:val="00B00C43"/>
    <w:rsid w:val="00B0118B"/>
    <w:rsid w:val="00B04F10"/>
    <w:rsid w:val="00B10992"/>
    <w:rsid w:val="00B117B8"/>
    <w:rsid w:val="00B21E68"/>
    <w:rsid w:val="00B241DB"/>
    <w:rsid w:val="00B255D1"/>
    <w:rsid w:val="00B26A92"/>
    <w:rsid w:val="00B27E16"/>
    <w:rsid w:val="00B40C58"/>
    <w:rsid w:val="00B426FA"/>
    <w:rsid w:val="00B45A0E"/>
    <w:rsid w:val="00B46601"/>
    <w:rsid w:val="00B47507"/>
    <w:rsid w:val="00B518E6"/>
    <w:rsid w:val="00B52B7B"/>
    <w:rsid w:val="00B53394"/>
    <w:rsid w:val="00B57150"/>
    <w:rsid w:val="00B60B95"/>
    <w:rsid w:val="00B65A89"/>
    <w:rsid w:val="00B679B6"/>
    <w:rsid w:val="00B7526C"/>
    <w:rsid w:val="00B76FD0"/>
    <w:rsid w:val="00B7793B"/>
    <w:rsid w:val="00B816BE"/>
    <w:rsid w:val="00B8404D"/>
    <w:rsid w:val="00B86F03"/>
    <w:rsid w:val="00B87514"/>
    <w:rsid w:val="00B94826"/>
    <w:rsid w:val="00BA21F0"/>
    <w:rsid w:val="00BB0085"/>
    <w:rsid w:val="00BB2CC8"/>
    <w:rsid w:val="00BB2E17"/>
    <w:rsid w:val="00BB30A0"/>
    <w:rsid w:val="00BB3534"/>
    <w:rsid w:val="00BB71E6"/>
    <w:rsid w:val="00BD2426"/>
    <w:rsid w:val="00BD2A07"/>
    <w:rsid w:val="00BD2F1D"/>
    <w:rsid w:val="00BD607A"/>
    <w:rsid w:val="00BD65D2"/>
    <w:rsid w:val="00BE62E0"/>
    <w:rsid w:val="00BF07B1"/>
    <w:rsid w:val="00BF14FF"/>
    <w:rsid w:val="00C01B1E"/>
    <w:rsid w:val="00C0307B"/>
    <w:rsid w:val="00C050E3"/>
    <w:rsid w:val="00C11FD9"/>
    <w:rsid w:val="00C12297"/>
    <w:rsid w:val="00C15262"/>
    <w:rsid w:val="00C16226"/>
    <w:rsid w:val="00C215CB"/>
    <w:rsid w:val="00C25DEC"/>
    <w:rsid w:val="00C3330E"/>
    <w:rsid w:val="00C46553"/>
    <w:rsid w:val="00C47F76"/>
    <w:rsid w:val="00C561F2"/>
    <w:rsid w:val="00C6696A"/>
    <w:rsid w:val="00C66AE8"/>
    <w:rsid w:val="00C71B32"/>
    <w:rsid w:val="00C77D90"/>
    <w:rsid w:val="00C804FC"/>
    <w:rsid w:val="00C81E0B"/>
    <w:rsid w:val="00C83215"/>
    <w:rsid w:val="00C84BA4"/>
    <w:rsid w:val="00CA0AB6"/>
    <w:rsid w:val="00CA1724"/>
    <w:rsid w:val="00CB1F51"/>
    <w:rsid w:val="00CB4983"/>
    <w:rsid w:val="00CB4D6A"/>
    <w:rsid w:val="00CC2CA1"/>
    <w:rsid w:val="00CC4FB2"/>
    <w:rsid w:val="00CC601E"/>
    <w:rsid w:val="00CC6368"/>
    <w:rsid w:val="00CD041A"/>
    <w:rsid w:val="00CD205C"/>
    <w:rsid w:val="00CE20DC"/>
    <w:rsid w:val="00CE2303"/>
    <w:rsid w:val="00CE588B"/>
    <w:rsid w:val="00CE69A4"/>
    <w:rsid w:val="00CF49C6"/>
    <w:rsid w:val="00CF5B7C"/>
    <w:rsid w:val="00CF641B"/>
    <w:rsid w:val="00D1113C"/>
    <w:rsid w:val="00D1182C"/>
    <w:rsid w:val="00D11B4C"/>
    <w:rsid w:val="00D14B31"/>
    <w:rsid w:val="00D25441"/>
    <w:rsid w:val="00D31F1C"/>
    <w:rsid w:val="00D34BF3"/>
    <w:rsid w:val="00D3665D"/>
    <w:rsid w:val="00D450E7"/>
    <w:rsid w:val="00D470E3"/>
    <w:rsid w:val="00D50ABF"/>
    <w:rsid w:val="00D540A2"/>
    <w:rsid w:val="00D5599C"/>
    <w:rsid w:val="00D63BAF"/>
    <w:rsid w:val="00D65309"/>
    <w:rsid w:val="00D727F4"/>
    <w:rsid w:val="00D74E52"/>
    <w:rsid w:val="00D767BE"/>
    <w:rsid w:val="00D80320"/>
    <w:rsid w:val="00D879BC"/>
    <w:rsid w:val="00D901C3"/>
    <w:rsid w:val="00D9310F"/>
    <w:rsid w:val="00D94304"/>
    <w:rsid w:val="00D946F8"/>
    <w:rsid w:val="00D96107"/>
    <w:rsid w:val="00DA2315"/>
    <w:rsid w:val="00DA2EBC"/>
    <w:rsid w:val="00DB027C"/>
    <w:rsid w:val="00DB1A95"/>
    <w:rsid w:val="00DB5565"/>
    <w:rsid w:val="00DB6F75"/>
    <w:rsid w:val="00DD3AD2"/>
    <w:rsid w:val="00DD7F62"/>
    <w:rsid w:val="00DE4AEF"/>
    <w:rsid w:val="00DF3918"/>
    <w:rsid w:val="00DF58E8"/>
    <w:rsid w:val="00DF703F"/>
    <w:rsid w:val="00E02E08"/>
    <w:rsid w:val="00E04AFA"/>
    <w:rsid w:val="00E10D61"/>
    <w:rsid w:val="00E17723"/>
    <w:rsid w:val="00E33526"/>
    <w:rsid w:val="00E33658"/>
    <w:rsid w:val="00E34399"/>
    <w:rsid w:val="00E34A55"/>
    <w:rsid w:val="00E35D04"/>
    <w:rsid w:val="00E360AF"/>
    <w:rsid w:val="00E43FF0"/>
    <w:rsid w:val="00E45C65"/>
    <w:rsid w:val="00E52009"/>
    <w:rsid w:val="00E529C7"/>
    <w:rsid w:val="00E53626"/>
    <w:rsid w:val="00E5511E"/>
    <w:rsid w:val="00E563AA"/>
    <w:rsid w:val="00E564D7"/>
    <w:rsid w:val="00E570D7"/>
    <w:rsid w:val="00E736CE"/>
    <w:rsid w:val="00E80C59"/>
    <w:rsid w:val="00E815F7"/>
    <w:rsid w:val="00E81937"/>
    <w:rsid w:val="00E81CEA"/>
    <w:rsid w:val="00E8238C"/>
    <w:rsid w:val="00E83AFB"/>
    <w:rsid w:val="00E9079C"/>
    <w:rsid w:val="00E96A89"/>
    <w:rsid w:val="00E9784D"/>
    <w:rsid w:val="00EA09D0"/>
    <w:rsid w:val="00EA18D4"/>
    <w:rsid w:val="00EA5BCA"/>
    <w:rsid w:val="00EA67B9"/>
    <w:rsid w:val="00EA67CA"/>
    <w:rsid w:val="00EB3FE3"/>
    <w:rsid w:val="00EB4770"/>
    <w:rsid w:val="00EB5224"/>
    <w:rsid w:val="00EB5AB3"/>
    <w:rsid w:val="00EC1090"/>
    <w:rsid w:val="00ED284B"/>
    <w:rsid w:val="00ED298B"/>
    <w:rsid w:val="00ED4B58"/>
    <w:rsid w:val="00ED5C89"/>
    <w:rsid w:val="00EF27ED"/>
    <w:rsid w:val="00F02CB3"/>
    <w:rsid w:val="00F0307C"/>
    <w:rsid w:val="00F04352"/>
    <w:rsid w:val="00F06FFE"/>
    <w:rsid w:val="00F10380"/>
    <w:rsid w:val="00F11212"/>
    <w:rsid w:val="00F15C5C"/>
    <w:rsid w:val="00F15F02"/>
    <w:rsid w:val="00F22782"/>
    <w:rsid w:val="00F22A83"/>
    <w:rsid w:val="00F25C75"/>
    <w:rsid w:val="00F51E3A"/>
    <w:rsid w:val="00F541DF"/>
    <w:rsid w:val="00F55952"/>
    <w:rsid w:val="00F55C35"/>
    <w:rsid w:val="00F63123"/>
    <w:rsid w:val="00F669A5"/>
    <w:rsid w:val="00F72782"/>
    <w:rsid w:val="00F72C1B"/>
    <w:rsid w:val="00F77A23"/>
    <w:rsid w:val="00F805A3"/>
    <w:rsid w:val="00F84689"/>
    <w:rsid w:val="00F944F3"/>
    <w:rsid w:val="00F9466B"/>
    <w:rsid w:val="00F9544F"/>
    <w:rsid w:val="00F95613"/>
    <w:rsid w:val="00F97050"/>
    <w:rsid w:val="00F977E6"/>
    <w:rsid w:val="00FA0372"/>
    <w:rsid w:val="00FA414A"/>
    <w:rsid w:val="00FB0DC2"/>
    <w:rsid w:val="00FB1541"/>
    <w:rsid w:val="00FB390C"/>
    <w:rsid w:val="00FB3E99"/>
    <w:rsid w:val="00FB6768"/>
    <w:rsid w:val="00FC2C9F"/>
    <w:rsid w:val="00FC7186"/>
    <w:rsid w:val="00FD14F9"/>
    <w:rsid w:val="00FD28DB"/>
    <w:rsid w:val="00FD4F15"/>
    <w:rsid w:val="00FE22D1"/>
    <w:rsid w:val="00FE255A"/>
    <w:rsid w:val="00FE6780"/>
    <w:rsid w:val="00FF431E"/>
    <w:rsid w:val="00FF53BB"/>
    <w:rsid w:val="00FF53E2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F7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F7595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2F7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F759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A53D2-8DF7-4A2C-87CA-9F153BFE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