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2-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827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spacing w:before="0" w:after="200" w:line="276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2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(ЗАОЧНОЕ)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200"/>
        <w:ind w:firstLine="567"/>
        <w:rPr>
          <w:sz w:val="28"/>
          <w:szCs w:val="28"/>
        </w:rPr>
      </w:pPr>
      <w:r>
        <w:rPr>
          <w:rStyle w:val="cat-Dategrp-4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Отделения Пенсионного фонда по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выплаченных сумм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>
      <w:pPr>
        <w:widowControl w:val="0"/>
        <w:spacing w:before="0" w:after="200"/>
        <w:ind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</w:rPr>
        <w:t>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РФ, мировой судья</w:t>
      </w:r>
    </w:p>
    <w:p>
      <w:pPr>
        <w:widowControl w:val="0"/>
        <w:spacing w:before="0" w:after="200"/>
        <w:ind w:firstLine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Отделения Пенсионного фонда по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выплаченных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 Федеральной миграционной службой, </w:t>
      </w:r>
      <w:r>
        <w:rPr>
          <w:rStyle w:val="cat-PhoneNumbergrp-22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5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Отделения Пенсионного фонда по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1147746375116, ИНН: </w:t>
      </w:r>
      <w:r>
        <w:rPr>
          <w:rStyle w:val="cat-PhoneNumbergrp-23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излишне выплаченную сумму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 Федеральной миграционной службой, </w:t>
      </w:r>
      <w:r>
        <w:rPr>
          <w:rStyle w:val="cat-PhoneNumbergrp-22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5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Отделения Пенсионного фонда по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1147746375116, ИНН: </w:t>
      </w:r>
      <w:r>
        <w:rPr>
          <w:rStyle w:val="cat-PhoneNumbergrp-23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излишне выплаченную сумму федеральной социальной доплаты к пенсии за период с </w:t>
      </w:r>
      <w:r>
        <w:rPr>
          <w:rStyle w:val="cat-Dategrp-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 Федеральной миграционной службой, </w:t>
      </w:r>
      <w:r>
        <w:rPr>
          <w:rStyle w:val="cat-PhoneNumbergrp-22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5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– Отделения Пенсионного фонда по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ОГРН: 1147746375116, ИНН: </w:t>
      </w:r>
      <w:r>
        <w:rPr>
          <w:rStyle w:val="cat-PhoneNumbergrp-2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выплаченную сумму федеральной социальной доплаты к пенсии за период с </w:t>
      </w:r>
      <w:r>
        <w:rPr>
          <w:rStyle w:val="cat-Dategrp-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7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еквизит</w:t>
      </w:r>
      <w:r>
        <w:rPr>
          <w:rFonts w:ascii="Times New Roman" w:eastAsia="Times New Roman" w:hAnsi="Times New Roman" w:cs="Times New Roman"/>
          <w:sz w:val="28"/>
          <w:szCs w:val="28"/>
        </w:rPr>
        <w:t>ы для взыскания излишне выплаченных сумм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(ГУ-Отделение ПФ РФ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№ 03100643000000017500, банк получател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Отделение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России//УФК по </w:t>
      </w:r>
      <w:r>
        <w:rPr>
          <w:rStyle w:val="cat-Addressgrp-2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5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3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4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39211302996066000130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3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8rplc-5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42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Нижнегорский районный суд через мирового судью в течение одного месяца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вынесения определения суда об отказе в удовлетворении заявления об отмене этого решения суда.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4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4rplc-2">
    <w:name w:val="cat-Date grp-4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PhoneNumbergrp-22rplc-14">
    <w:name w:val="cat-PhoneNumber grp-22 rplc-14"/>
    <w:basedOn w:val="DefaultParagraphFont"/>
  </w:style>
  <w:style w:type="character" w:customStyle="1" w:styleId="cat-Dategrp-5rplc-15">
    <w:name w:val="cat-Date grp-5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PhoneNumbergrp-23rplc-17">
    <w:name w:val="cat-PhoneNumber grp-23 rplc-17"/>
    <w:basedOn w:val="DefaultParagraphFont"/>
  </w:style>
  <w:style w:type="character" w:customStyle="1" w:styleId="cat-PhoneNumbergrp-24rplc-18">
    <w:name w:val="cat-PhoneNumber grp-24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ExternalSystemDefinedgrp-27rplc-23">
    <w:name w:val="cat-ExternalSystemDefined grp-27 rplc-23"/>
    <w:basedOn w:val="DefaultParagraphFont"/>
  </w:style>
  <w:style w:type="character" w:customStyle="1" w:styleId="cat-PassportDatagrp-19rplc-24">
    <w:name w:val="cat-PassportData grp-19 rplc-24"/>
    <w:basedOn w:val="DefaultParagraphFont"/>
  </w:style>
  <w:style w:type="character" w:customStyle="1" w:styleId="cat-PhoneNumbergrp-22rplc-25">
    <w:name w:val="cat-PhoneNumber grp-22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PhoneNumbergrp-23rplc-28">
    <w:name w:val="cat-PhoneNumber grp-23 rplc-28"/>
    <w:basedOn w:val="DefaultParagraphFont"/>
  </w:style>
  <w:style w:type="character" w:customStyle="1" w:styleId="cat-PhoneNumbergrp-24rplc-29">
    <w:name w:val="cat-PhoneNumber grp-24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ExternalSystemDefinedgrp-27rplc-34">
    <w:name w:val="cat-ExternalSystemDefined grp-27 rplc-34"/>
    <w:basedOn w:val="DefaultParagraphFont"/>
  </w:style>
  <w:style w:type="character" w:customStyle="1" w:styleId="cat-PassportDatagrp-19rplc-35">
    <w:name w:val="cat-PassportData grp-19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Dategrp-9rplc-42">
    <w:name w:val="cat-Date grp-9 rplc-42"/>
    <w:basedOn w:val="DefaultParagraphFont"/>
  </w:style>
  <w:style w:type="character" w:customStyle="1" w:styleId="cat-Sumgrp-17rplc-43">
    <w:name w:val="cat-Sum grp-1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PhoneNumbergrp-25rplc-48">
    <w:name w:val="cat-PhoneNumber grp-25 rplc-48"/>
    <w:basedOn w:val="DefaultParagraphFont"/>
  </w:style>
  <w:style w:type="character" w:customStyle="1" w:styleId="cat-PhoneNumbergrp-26rplc-49">
    <w:name w:val="cat-PhoneNumber grp-26 rplc-49"/>
    <w:basedOn w:val="DefaultParagraphFont"/>
  </w:style>
  <w:style w:type="character" w:customStyle="1" w:styleId="cat-PhoneNumbergrp-23rplc-50">
    <w:name w:val="cat-PhoneNumber grp-23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FIOgrp-13rplc-52">
    <w:name w:val="cat-FIO grp-13 rplc-52"/>
    <w:basedOn w:val="DefaultParagraphFont"/>
  </w:style>
  <w:style w:type="character" w:customStyle="1" w:styleId="cat-Addressgrp-3rplc-53">
    <w:name w:val="cat-Address grp-3 rplc-53"/>
    <w:basedOn w:val="DefaultParagraphFont"/>
  </w:style>
  <w:style w:type="character" w:customStyle="1" w:styleId="cat-Sumgrp-18rplc-54">
    <w:name w:val="cat-Sum grp-18 rplc-54"/>
    <w:basedOn w:val="DefaultParagraphFont"/>
  </w:style>
  <w:style w:type="character" w:customStyle="1" w:styleId="cat-FIOgrp-14rplc-55">
    <w:name w:val="cat-FIO grp-1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