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443" w:rsidRPr="002359F8" w:rsidP="0070644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59F8">
        <w:rPr>
          <w:sz w:val="28"/>
          <w:szCs w:val="28"/>
        </w:rPr>
        <w:t>Дело № 2-66-</w:t>
      </w:r>
      <w:r w:rsidRPr="002359F8" w:rsidR="00D97DFD">
        <w:rPr>
          <w:sz w:val="28"/>
          <w:szCs w:val="28"/>
        </w:rPr>
        <w:t>62</w:t>
      </w:r>
      <w:r w:rsidRPr="002359F8">
        <w:rPr>
          <w:sz w:val="28"/>
          <w:szCs w:val="28"/>
        </w:rPr>
        <w:t>/2020</w:t>
      </w:r>
    </w:p>
    <w:p w:rsidR="00706443" w:rsidRPr="002359F8" w:rsidP="00706443">
      <w:pPr>
        <w:jc w:val="center"/>
        <w:rPr>
          <w:sz w:val="28"/>
          <w:szCs w:val="28"/>
        </w:rPr>
      </w:pPr>
      <w:r w:rsidRPr="002359F8">
        <w:rPr>
          <w:sz w:val="28"/>
          <w:szCs w:val="28"/>
        </w:rPr>
        <w:t>РЕШЕНИЕ</w:t>
      </w:r>
    </w:p>
    <w:p w:rsidR="00706443" w:rsidRPr="002359F8" w:rsidP="00706443">
      <w:pPr>
        <w:jc w:val="center"/>
        <w:rPr>
          <w:sz w:val="28"/>
          <w:szCs w:val="28"/>
        </w:rPr>
      </w:pPr>
      <w:r w:rsidRPr="002359F8">
        <w:rPr>
          <w:sz w:val="28"/>
          <w:szCs w:val="28"/>
        </w:rPr>
        <w:t>ИМЕНЕМ   РОССИЙСКОЙ   ФЕДЕРАЦИИ</w:t>
      </w:r>
    </w:p>
    <w:p w:rsidR="00706443" w:rsidRPr="002359F8" w:rsidP="00706443">
      <w:pPr>
        <w:jc w:val="center"/>
        <w:rPr>
          <w:sz w:val="28"/>
          <w:szCs w:val="28"/>
        </w:rPr>
      </w:pPr>
      <w:r w:rsidRPr="002359F8">
        <w:rPr>
          <w:sz w:val="28"/>
          <w:szCs w:val="28"/>
        </w:rPr>
        <w:t>(резолютивная часть)</w:t>
      </w:r>
    </w:p>
    <w:p w:rsidR="00706443" w:rsidRPr="002359F8" w:rsidP="00706443">
      <w:pPr>
        <w:ind w:firstLine="708"/>
        <w:jc w:val="both"/>
        <w:rPr>
          <w:sz w:val="28"/>
          <w:szCs w:val="28"/>
        </w:rPr>
      </w:pPr>
      <w:r w:rsidRPr="002359F8">
        <w:rPr>
          <w:sz w:val="28"/>
          <w:szCs w:val="28"/>
        </w:rPr>
        <w:t>28</w:t>
      </w:r>
      <w:r w:rsidRPr="002359F8">
        <w:rPr>
          <w:sz w:val="28"/>
          <w:szCs w:val="28"/>
        </w:rPr>
        <w:t xml:space="preserve"> июля 2020 года    </w:t>
      </w:r>
    </w:p>
    <w:p w:rsidR="00706443" w:rsidRPr="002359F8" w:rsidP="00706443">
      <w:pPr>
        <w:ind w:firstLine="708"/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359F8">
        <w:rPr>
          <w:sz w:val="28"/>
          <w:szCs w:val="28"/>
        </w:rPr>
        <w:t>Йова</w:t>
      </w:r>
      <w:r w:rsidRPr="002359F8">
        <w:rPr>
          <w:sz w:val="28"/>
          <w:szCs w:val="28"/>
        </w:rPr>
        <w:t xml:space="preserve"> Е.В., </w:t>
      </w:r>
    </w:p>
    <w:p w:rsidR="00D97DFD" w:rsidRPr="002359F8" w:rsidP="00706443">
      <w:pPr>
        <w:ind w:firstLine="708"/>
        <w:rPr>
          <w:sz w:val="28"/>
          <w:szCs w:val="28"/>
        </w:rPr>
      </w:pPr>
      <w:r w:rsidRPr="002359F8">
        <w:rPr>
          <w:sz w:val="28"/>
          <w:szCs w:val="28"/>
        </w:rPr>
        <w:t xml:space="preserve">при секретаре  </w:t>
      </w:r>
      <w:r w:rsidRPr="002359F8">
        <w:rPr>
          <w:sz w:val="28"/>
          <w:szCs w:val="28"/>
        </w:rPr>
        <w:t>Годуновой Р.А.,</w:t>
      </w:r>
    </w:p>
    <w:p w:rsidR="00706443" w:rsidRPr="002359F8" w:rsidP="00706443">
      <w:pPr>
        <w:ind w:firstLine="708"/>
        <w:rPr>
          <w:sz w:val="28"/>
          <w:szCs w:val="28"/>
        </w:rPr>
      </w:pPr>
      <w:r w:rsidRPr="002359F8">
        <w:rPr>
          <w:sz w:val="28"/>
          <w:szCs w:val="28"/>
        </w:rPr>
        <w:t>помощник</w:t>
      </w:r>
      <w:r w:rsidRPr="002359F8" w:rsidR="00D97DFD">
        <w:rPr>
          <w:sz w:val="28"/>
          <w:szCs w:val="28"/>
        </w:rPr>
        <w:t xml:space="preserve"> </w:t>
      </w:r>
      <w:r w:rsidRPr="002359F8">
        <w:rPr>
          <w:sz w:val="28"/>
          <w:szCs w:val="28"/>
        </w:rPr>
        <w:t xml:space="preserve">мирового судьи </w:t>
      </w:r>
      <w:r w:rsidRPr="002359F8">
        <w:rPr>
          <w:sz w:val="28"/>
          <w:szCs w:val="28"/>
        </w:rPr>
        <w:t>Изюмов</w:t>
      </w:r>
      <w:r w:rsidRPr="002359F8" w:rsidR="00D97DFD">
        <w:rPr>
          <w:sz w:val="28"/>
          <w:szCs w:val="28"/>
        </w:rPr>
        <w:t>а</w:t>
      </w:r>
      <w:r w:rsidRPr="002359F8">
        <w:rPr>
          <w:sz w:val="28"/>
          <w:szCs w:val="28"/>
        </w:rPr>
        <w:t xml:space="preserve">  Л.В.,</w:t>
      </w:r>
    </w:p>
    <w:p w:rsidR="00D97DFD" w:rsidRPr="002359F8" w:rsidP="00706443">
      <w:pPr>
        <w:ind w:firstLine="708"/>
        <w:rPr>
          <w:sz w:val="28"/>
          <w:szCs w:val="28"/>
        </w:rPr>
      </w:pPr>
      <w:r w:rsidRPr="002359F8">
        <w:rPr>
          <w:sz w:val="28"/>
          <w:szCs w:val="28"/>
        </w:rPr>
        <w:t>с участием истца Ильичева В.А.,</w:t>
      </w:r>
    </w:p>
    <w:p w:rsidR="00D97DFD" w:rsidRPr="002359F8" w:rsidP="00706443">
      <w:pPr>
        <w:ind w:firstLine="708"/>
        <w:rPr>
          <w:sz w:val="28"/>
          <w:szCs w:val="28"/>
        </w:rPr>
      </w:pPr>
      <w:r w:rsidRPr="002359F8">
        <w:rPr>
          <w:sz w:val="28"/>
          <w:szCs w:val="28"/>
        </w:rPr>
        <w:t>его представителя</w:t>
      </w:r>
      <w:r w:rsidRPr="002359F8">
        <w:rPr>
          <w:sz w:val="28"/>
          <w:szCs w:val="28"/>
        </w:rPr>
        <w:t xml:space="preserve"> Н</w:t>
      </w:r>
      <w:r w:rsidRPr="002359F8">
        <w:rPr>
          <w:sz w:val="28"/>
          <w:szCs w:val="28"/>
        </w:rPr>
        <w:t>ехай П.Г.,</w:t>
      </w:r>
    </w:p>
    <w:p w:rsidR="00706443" w:rsidRPr="002359F8" w:rsidP="00706443">
      <w:pPr>
        <w:ind w:firstLine="708"/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2359F8">
        <w:rPr>
          <w:sz w:val="28"/>
          <w:szCs w:val="28"/>
        </w:rPr>
        <w:t>Кооперативная</w:t>
      </w:r>
      <w:r w:rsidRPr="002359F8">
        <w:rPr>
          <w:sz w:val="28"/>
          <w:szCs w:val="28"/>
        </w:rPr>
        <w:t xml:space="preserve">, д. 6, </w:t>
      </w:r>
      <w:r w:rsidRPr="002359F8">
        <w:rPr>
          <w:sz w:val="28"/>
          <w:szCs w:val="28"/>
        </w:rPr>
        <w:t>пгт</w:t>
      </w:r>
      <w:r w:rsidRPr="002359F8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Pr="002359F8" w:rsidR="00D97DFD">
        <w:rPr>
          <w:sz w:val="28"/>
          <w:szCs w:val="28"/>
        </w:rPr>
        <w:t xml:space="preserve">Ильичева </w:t>
      </w:r>
      <w:r w:rsidRPr="002359F8" w:rsidR="002359F8">
        <w:rPr>
          <w:sz w:val="28"/>
          <w:szCs w:val="28"/>
        </w:rPr>
        <w:t>В.А.</w:t>
      </w:r>
      <w:r w:rsidRPr="002359F8" w:rsidR="00D97DFD">
        <w:rPr>
          <w:sz w:val="28"/>
          <w:szCs w:val="28"/>
        </w:rPr>
        <w:t xml:space="preserve"> к </w:t>
      </w:r>
      <w:r w:rsidRPr="002359F8" w:rsidR="00D97DFD">
        <w:rPr>
          <w:sz w:val="28"/>
          <w:szCs w:val="28"/>
        </w:rPr>
        <w:t>Чопуряну</w:t>
      </w:r>
      <w:r w:rsidRPr="002359F8" w:rsidR="00D97DFD">
        <w:rPr>
          <w:sz w:val="28"/>
          <w:szCs w:val="28"/>
        </w:rPr>
        <w:t xml:space="preserve"> </w:t>
      </w:r>
      <w:r w:rsidRPr="002359F8" w:rsidR="002359F8">
        <w:rPr>
          <w:sz w:val="28"/>
          <w:szCs w:val="28"/>
        </w:rPr>
        <w:t>А.Ю.</w:t>
      </w:r>
      <w:r w:rsidRPr="002359F8" w:rsidR="00D97DFD">
        <w:rPr>
          <w:sz w:val="28"/>
          <w:szCs w:val="28"/>
        </w:rPr>
        <w:t xml:space="preserve"> </w:t>
      </w:r>
      <w:r w:rsidRPr="002359F8" w:rsidR="00F02557">
        <w:rPr>
          <w:sz w:val="28"/>
          <w:szCs w:val="28"/>
        </w:rPr>
        <w:t xml:space="preserve"> </w:t>
      </w:r>
      <w:r w:rsidRPr="002359F8" w:rsidR="00D97DFD">
        <w:rPr>
          <w:sz w:val="28"/>
          <w:szCs w:val="28"/>
        </w:rPr>
        <w:t xml:space="preserve"> </w:t>
      </w:r>
      <w:r w:rsidRPr="002359F8" w:rsidR="00E46E43">
        <w:rPr>
          <w:sz w:val="28"/>
          <w:szCs w:val="28"/>
        </w:rPr>
        <w:t>о взыскании долга по договору займа</w:t>
      </w:r>
      <w:r w:rsidRPr="002359F8" w:rsidR="00AA754B">
        <w:rPr>
          <w:sz w:val="28"/>
          <w:szCs w:val="28"/>
        </w:rPr>
        <w:t xml:space="preserve"> и процентов</w:t>
      </w:r>
      <w:r w:rsidRPr="002359F8" w:rsidR="00F02557">
        <w:rPr>
          <w:sz w:val="28"/>
          <w:szCs w:val="28"/>
        </w:rPr>
        <w:t xml:space="preserve"> за </w:t>
      </w:r>
      <w:r w:rsidRPr="002359F8" w:rsidR="00B84870">
        <w:rPr>
          <w:sz w:val="28"/>
          <w:szCs w:val="28"/>
        </w:rPr>
        <w:t>пользование чужими денежными средствами</w:t>
      </w:r>
      <w:r w:rsidRPr="002359F8" w:rsidR="00D97DFD">
        <w:rPr>
          <w:sz w:val="28"/>
          <w:szCs w:val="28"/>
        </w:rPr>
        <w:t>, компенсации морального вреда</w:t>
      </w:r>
      <w:r w:rsidRPr="002359F8">
        <w:rPr>
          <w:sz w:val="28"/>
          <w:szCs w:val="28"/>
        </w:rPr>
        <w:t>,</w:t>
      </w:r>
    </w:p>
    <w:p w:rsidR="00706443" w:rsidRPr="002359F8" w:rsidP="00706443">
      <w:pPr>
        <w:ind w:firstLine="708"/>
        <w:jc w:val="both"/>
        <w:rPr>
          <w:color w:val="000000"/>
          <w:sz w:val="28"/>
          <w:szCs w:val="28"/>
        </w:rPr>
      </w:pPr>
      <w:r w:rsidRPr="002359F8">
        <w:rPr>
          <w:sz w:val="28"/>
          <w:szCs w:val="28"/>
        </w:rPr>
        <w:t>руководствуясь</w:t>
      </w:r>
      <w:r w:rsidRPr="002359F8">
        <w:rPr>
          <w:color w:val="000000"/>
          <w:sz w:val="28"/>
          <w:szCs w:val="28"/>
        </w:rPr>
        <w:t xml:space="preserve"> ст. ст. </w:t>
      </w:r>
      <w:r w:rsidRPr="002359F8" w:rsidR="00310AC2">
        <w:rPr>
          <w:color w:val="000000"/>
          <w:sz w:val="28"/>
          <w:szCs w:val="28"/>
        </w:rPr>
        <w:t>395, 807</w:t>
      </w:r>
      <w:r w:rsidRPr="002359F8" w:rsidR="00C62B56">
        <w:rPr>
          <w:color w:val="000000"/>
          <w:sz w:val="28"/>
          <w:szCs w:val="28"/>
        </w:rPr>
        <w:t>-</w:t>
      </w:r>
      <w:r w:rsidRPr="002359F8" w:rsidR="00310AC2">
        <w:rPr>
          <w:color w:val="000000"/>
          <w:sz w:val="28"/>
          <w:szCs w:val="28"/>
        </w:rPr>
        <w:t>809</w:t>
      </w:r>
      <w:r w:rsidRPr="002359F8" w:rsidR="00C62B56">
        <w:rPr>
          <w:color w:val="000000"/>
          <w:sz w:val="28"/>
          <w:szCs w:val="28"/>
        </w:rPr>
        <w:t>, 811</w:t>
      </w:r>
      <w:r w:rsidRPr="002359F8">
        <w:rPr>
          <w:color w:val="000000"/>
          <w:sz w:val="28"/>
          <w:szCs w:val="28"/>
        </w:rPr>
        <w:t xml:space="preserve"> </w:t>
      </w:r>
      <w:r w:rsidRPr="002359F8" w:rsidR="00310AC2">
        <w:rPr>
          <w:color w:val="000000"/>
          <w:sz w:val="28"/>
          <w:szCs w:val="28"/>
        </w:rPr>
        <w:t>Гражданского</w:t>
      </w:r>
      <w:r w:rsidRPr="002359F8">
        <w:rPr>
          <w:color w:val="000000"/>
          <w:sz w:val="28"/>
          <w:szCs w:val="28"/>
        </w:rPr>
        <w:t xml:space="preserve"> Кодекса Российской Федерации,  ст. ст. </w:t>
      </w:r>
      <w:r w:rsidRPr="002359F8">
        <w:rPr>
          <w:sz w:val="28"/>
          <w:szCs w:val="28"/>
        </w:rPr>
        <w:t>12, 167, 196-199 Г</w:t>
      </w:r>
      <w:r w:rsidRPr="002359F8" w:rsidR="00310AC2">
        <w:rPr>
          <w:sz w:val="28"/>
          <w:szCs w:val="28"/>
        </w:rPr>
        <w:t xml:space="preserve">ражданско-процессуального </w:t>
      </w:r>
      <w:r w:rsidRPr="002359F8">
        <w:rPr>
          <w:sz w:val="28"/>
          <w:szCs w:val="28"/>
        </w:rPr>
        <w:t>К</w:t>
      </w:r>
      <w:r w:rsidRPr="002359F8" w:rsidR="00310AC2">
        <w:rPr>
          <w:sz w:val="28"/>
          <w:szCs w:val="28"/>
        </w:rPr>
        <w:t xml:space="preserve">одекса </w:t>
      </w:r>
      <w:r w:rsidRPr="002359F8">
        <w:rPr>
          <w:sz w:val="28"/>
          <w:szCs w:val="28"/>
        </w:rPr>
        <w:t xml:space="preserve"> </w:t>
      </w:r>
      <w:r w:rsidRPr="002359F8" w:rsidR="00310AC2">
        <w:rPr>
          <w:color w:val="000000"/>
          <w:sz w:val="28"/>
          <w:szCs w:val="28"/>
        </w:rPr>
        <w:t xml:space="preserve">Российской Федерации </w:t>
      </w:r>
      <w:r w:rsidRPr="002359F8">
        <w:rPr>
          <w:color w:val="000000"/>
          <w:sz w:val="28"/>
          <w:szCs w:val="28"/>
        </w:rPr>
        <w:t>мировой судья</w:t>
      </w:r>
    </w:p>
    <w:p w:rsidR="00706443" w:rsidRPr="002359F8" w:rsidP="00706443">
      <w:pPr>
        <w:jc w:val="center"/>
        <w:rPr>
          <w:sz w:val="28"/>
          <w:szCs w:val="28"/>
        </w:rPr>
      </w:pPr>
      <w:r w:rsidRPr="002359F8">
        <w:rPr>
          <w:sz w:val="28"/>
          <w:szCs w:val="28"/>
        </w:rPr>
        <w:t>РЕШИЛ:</w:t>
      </w:r>
    </w:p>
    <w:p w:rsidR="00706443" w:rsidRPr="002359F8" w:rsidP="00F02557">
      <w:pPr>
        <w:ind w:firstLine="708"/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Исковые требования </w:t>
      </w:r>
      <w:r w:rsidRPr="002359F8" w:rsidR="00D97DFD">
        <w:rPr>
          <w:sz w:val="28"/>
          <w:szCs w:val="28"/>
        </w:rPr>
        <w:t xml:space="preserve">Ильичева </w:t>
      </w:r>
      <w:r w:rsidRPr="002359F8" w:rsidR="002359F8">
        <w:rPr>
          <w:sz w:val="28"/>
          <w:szCs w:val="28"/>
        </w:rPr>
        <w:t>В.А.</w:t>
      </w:r>
      <w:r w:rsidRPr="002359F8" w:rsidR="00D97DFD">
        <w:rPr>
          <w:sz w:val="28"/>
          <w:szCs w:val="28"/>
        </w:rPr>
        <w:t xml:space="preserve"> к </w:t>
      </w:r>
      <w:r w:rsidRPr="002359F8" w:rsidR="00D97DFD">
        <w:rPr>
          <w:sz w:val="28"/>
          <w:szCs w:val="28"/>
        </w:rPr>
        <w:t>Чопуряну</w:t>
      </w:r>
      <w:r w:rsidRPr="002359F8" w:rsidR="00D97DFD">
        <w:rPr>
          <w:sz w:val="28"/>
          <w:szCs w:val="28"/>
        </w:rPr>
        <w:t xml:space="preserve"> </w:t>
      </w:r>
      <w:r w:rsidRPr="002359F8" w:rsidR="002359F8">
        <w:rPr>
          <w:sz w:val="28"/>
          <w:szCs w:val="28"/>
        </w:rPr>
        <w:t>А.Ю.</w:t>
      </w:r>
      <w:r w:rsidRPr="002359F8" w:rsidR="00D97DFD">
        <w:rPr>
          <w:sz w:val="28"/>
          <w:szCs w:val="28"/>
        </w:rPr>
        <w:t xml:space="preserve"> о взыскании </w:t>
      </w:r>
      <w:r w:rsidRPr="002359F8" w:rsidR="00AA754B">
        <w:rPr>
          <w:sz w:val="28"/>
          <w:szCs w:val="28"/>
        </w:rPr>
        <w:t xml:space="preserve">долга по </w:t>
      </w:r>
      <w:r w:rsidRPr="002359F8" w:rsidR="003C2F9A">
        <w:rPr>
          <w:sz w:val="28"/>
          <w:szCs w:val="28"/>
        </w:rPr>
        <w:t>договору займа и процентов за пользование чужими денежными средствами,</w:t>
      </w:r>
      <w:r w:rsidRPr="002359F8" w:rsidR="00AA754B">
        <w:rPr>
          <w:sz w:val="28"/>
          <w:szCs w:val="28"/>
        </w:rPr>
        <w:t xml:space="preserve"> </w:t>
      </w:r>
      <w:r w:rsidRPr="002359F8" w:rsidR="00D97DFD">
        <w:rPr>
          <w:sz w:val="28"/>
          <w:szCs w:val="28"/>
        </w:rPr>
        <w:t xml:space="preserve">компенсации морального вреда </w:t>
      </w:r>
      <w:r w:rsidRPr="002359F8">
        <w:rPr>
          <w:sz w:val="28"/>
          <w:szCs w:val="28"/>
        </w:rPr>
        <w:t>– удовлетворить</w:t>
      </w:r>
      <w:r w:rsidRPr="002359F8" w:rsidR="00D97DFD">
        <w:rPr>
          <w:sz w:val="28"/>
          <w:szCs w:val="28"/>
        </w:rPr>
        <w:t xml:space="preserve"> частично</w:t>
      </w:r>
      <w:r w:rsidRPr="002359F8">
        <w:rPr>
          <w:sz w:val="28"/>
          <w:szCs w:val="28"/>
        </w:rPr>
        <w:t>.</w:t>
      </w:r>
    </w:p>
    <w:p w:rsidR="006B7BC8" w:rsidRPr="002359F8" w:rsidP="00F02557">
      <w:pPr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         </w:t>
      </w:r>
      <w:r w:rsidRPr="002359F8" w:rsidR="00D97DFD">
        <w:rPr>
          <w:sz w:val="28"/>
          <w:szCs w:val="28"/>
        </w:rPr>
        <w:t xml:space="preserve">Взыскать с </w:t>
      </w:r>
      <w:r w:rsidRPr="002359F8" w:rsidR="000974FF">
        <w:rPr>
          <w:sz w:val="28"/>
          <w:szCs w:val="28"/>
        </w:rPr>
        <w:t>Чопуряна</w:t>
      </w:r>
      <w:r w:rsidRPr="002359F8" w:rsidR="000974FF">
        <w:rPr>
          <w:sz w:val="28"/>
          <w:szCs w:val="28"/>
        </w:rPr>
        <w:t xml:space="preserve"> </w:t>
      </w:r>
      <w:r w:rsidRPr="002359F8" w:rsidR="002359F8">
        <w:rPr>
          <w:sz w:val="28"/>
          <w:szCs w:val="28"/>
        </w:rPr>
        <w:t>А.Ю.</w:t>
      </w:r>
      <w:r w:rsidRPr="002359F8">
        <w:rPr>
          <w:sz w:val="28"/>
          <w:szCs w:val="28"/>
        </w:rPr>
        <w:t xml:space="preserve">, </w:t>
      </w:r>
      <w:r w:rsidRPr="002359F8" w:rsidR="002359F8">
        <w:rPr>
          <w:sz w:val="28"/>
          <w:szCs w:val="28"/>
        </w:rPr>
        <w:t>ДАТА</w:t>
      </w:r>
      <w:r w:rsidRPr="002359F8" w:rsidR="00D97DFD">
        <w:rPr>
          <w:sz w:val="28"/>
          <w:szCs w:val="28"/>
        </w:rPr>
        <w:t xml:space="preserve"> года рождения, уроженца </w:t>
      </w:r>
      <w:r w:rsidRPr="002359F8" w:rsidR="002359F8">
        <w:rPr>
          <w:sz w:val="28"/>
          <w:szCs w:val="28"/>
        </w:rPr>
        <w:t>ПЕРСОНАЛЬНЫЕ ДАННЫЕ</w:t>
      </w:r>
      <w:r w:rsidRPr="002359F8" w:rsidR="00D97DFD">
        <w:rPr>
          <w:sz w:val="28"/>
          <w:szCs w:val="28"/>
        </w:rPr>
        <w:t xml:space="preserve">, в пользу </w:t>
      </w:r>
      <w:r w:rsidRPr="002359F8" w:rsidR="000974FF">
        <w:rPr>
          <w:sz w:val="28"/>
          <w:szCs w:val="28"/>
        </w:rPr>
        <w:t xml:space="preserve">Ильичева </w:t>
      </w:r>
      <w:r w:rsidRPr="002359F8" w:rsidR="002359F8">
        <w:rPr>
          <w:sz w:val="28"/>
          <w:szCs w:val="28"/>
        </w:rPr>
        <w:t>В.А.</w:t>
      </w:r>
      <w:r w:rsidRPr="002359F8">
        <w:rPr>
          <w:sz w:val="28"/>
          <w:szCs w:val="28"/>
        </w:rPr>
        <w:t xml:space="preserve">, </w:t>
      </w:r>
      <w:r w:rsidRPr="002359F8" w:rsidR="002359F8">
        <w:rPr>
          <w:sz w:val="28"/>
          <w:szCs w:val="28"/>
        </w:rPr>
        <w:t>ДАТА</w:t>
      </w:r>
      <w:r w:rsidRPr="002359F8">
        <w:rPr>
          <w:sz w:val="28"/>
          <w:szCs w:val="28"/>
        </w:rPr>
        <w:t xml:space="preserve"> года рождения,</w:t>
      </w:r>
      <w:r w:rsidRPr="002359F8" w:rsidR="000974FF">
        <w:rPr>
          <w:sz w:val="28"/>
          <w:szCs w:val="28"/>
        </w:rPr>
        <w:t xml:space="preserve"> </w:t>
      </w:r>
    </w:p>
    <w:p w:rsidR="006B7BC8" w:rsidRPr="002359F8" w:rsidP="00F02557">
      <w:pPr>
        <w:jc w:val="both"/>
        <w:rPr>
          <w:sz w:val="28"/>
          <w:szCs w:val="28"/>
        </w:rPr>
      </w:pPr>
      <w:r w:rsidRPr="002359F8">
        <w:rPr>
          <w:sz w:val="28"/>
          <w:szCs w:val="28"/>
        </w:rPr>
        <w:t>сумму</w:t>
      </w:r>
      <w:r w:rsidRPr="002359F8" w:rsidR="00F02557">
        <w:rPr>
          <w:sz w:val="28"/>
          <w:szCs w:val="28"/>
        </w:rPr>
        <w:t xml:space="preserve"> основного долга</w:t>
      </w:r>
      <w:r w:rsidRPr="002359F8">
        <w:rPr>
          <w:sz w:val="28"/>
          <w:szCs w:val="28"/>
        </w:rPr>
        <w:t xml:space="preserve"> по договору займа от 25.10.2019 года </w:t>
      </w:r>
      <w:r w:rsidRPr="002359F8" w:rsidR="00F02557">
        <w:rPr>
          <w:sz w:val="28"/>
          <w:szCs w:val="28"/>
        </w:rPr>
        <w:t>в размере 2</w:t>
      </w:r>
      <w:r w:rsidRPr="002359F8" w:rsidR="00AA754B">
        <w:rPr>
          <w:sz w:val="28"/>
          <w:szCs w:val="28"/>
        </w:rPr>
        <w:t>9000</w:t>
      </w:r>
      <w:r w:rsidRPr="002359F8" w:rsidR="00F02557">
        <w:rPr>
          <w:sz w:val="28"/>
          <w:szCs w:val="28"/>
        </w:rPr>
        <w:t xml:space="preserve"> рублей, </w:t>
      </w:r>
    </w:p>
    <w:p w:rsidR="006B7BC8" w:rsidRPr="002359F8" w:rsidP="00F02557">
      <w:pPr>
        <w:jc w:val="both"/>
        <w:rPr>
          <w:color w:val="22272F"/>
          <w:sz w:val="28"/>
          <w:szCs w:val="28"/>
          <w:shd w:val="clear" w:color="auto" w:fill="FFFFFF"/>
        </w:rPr>
      </w:pPr>
      <w:r w:rsidRPr="002359F8">
        <w:rPr>
          <w:sz w:val="28"/>
          <w:szCs w:val="28"/>
        </w:rPr>
        <w:t xml:space="preserve">проценты за пользование </w:t>
      </w:r>
      <w:r w:rsidRPr="002359F8" w:rsidR="00F02557">
        <w:rPr>
          <w:sz w:val="28"/>
          <w:szCs w:val="28"/>
        </w:rPr>
        <w:t xml:space="preserve">чужими </w:t>
      </w:r>
      <w:r w:rsidRPr="002359F8" w:rsidR="00492BCC">
        <w:rPr>
          <w:sz w:val="28"/>
          <w:szCs w:val="28"/>
        </w:rPr>
        <w:t>денежными средствами</w:t>
      </w:r>
      <w:r w:rsidRPr="002359F8" w:rsidR="00F02557">
        <w:rPr>
          <w:sz w:val="28"/>
          <w:szCs w:val="28"/>
        </w:rPr>
        <w:t>,</w:t>
      </w:r>
      <w:r w:rsidRPr="002359F8" w:rsidR="00492BCC">
        <w:rPr>
          <w:sz w:val="28"/>
          <w:szCs w:val="28"/>
        </w:rPr>
        <w:t xml:space="preserve"> в соответствии со ст. 395 ГК РФ</w:t>
      </w:r>
      <w:r w:rsidRPr="002359F8">
        <w:rPr>
          <w:sz w:val="28"/>
          <w:szCs w:val="28"/>
        </w:rPr>
        <w:t xml:space="preserve">, </w:t>
      </w:r>
      <w:r w:rsidRPr="002359F8" w:rsidR="003C2F9A">
        <w:rPr>
          <w:sz w:val="28"/>
          <w:szCs w:val="28"/>
        </w:rPr>
        <w:t xml:space="preserve">за период </w:t>
      </w:r>
      <w:r w:rsidRPr="002359F8" w:rsidR="00F02557">
        <w:rPr>
          <w:sz w:val="28"/>
          <w:szCs w:val="28"/>
        </w:rPr>
        <w:t xml:space="preserve">с 03.12.2019 года по 06.07.2020 года в размере 1008 рублей 27 копеек, </w:t>
      </w:r>
      <w:r w:rsidRPr="002359F8" w:rsidR="00F02557">
        <w:rPr>
          <w:color w:val="22272F"/>
          <w:sz w:val="28"/>
          <w:szCs w:val="28"/>
          <w:shd w:val="clear" w:color="auto" w:fill="FFFFFF"/>
        </w:rPr>
        <w:t xml:space="preserve">за период с </w:t>
      </w:r>
      <w:r w:rsidRPr="002359F8" w:rsidR="00F5473F">
        <w:rPr>
          <w:color w:val="22272F"/>
          <w:sz w:val="28"/>
          <w:szCs w:val="28"/>
          <w:shd w:val="clear" w:color="auto" w:fill="FFFFFF"/>
        </w:rPr>
        <w:t>07.07.2020 года</w:t>
      </w:r>
      <w:r w:rsidRPr="002359F8" w:rsidR="00F02557">
        <w:rPr>
          <w:color w:val="22272F"/>
          <w:sz w:val="28"/>
          <w:szCs w:val="28"/>
          <w:shd w:val="clear" w:color="auto" w:fill="FFFFFF"/>
        </w:rPr>
        <w:t xml:space="preserve"> по </w:t>
      </w:r>
      <w:r w:rsidRPr="002359F8">
        <w:rPr>
          <w:color w:val="22272F"/>
          <w:sz w:val="28"/>
          <w:szCs w:val="28"/>
          <w:shd w:val="clear" w:color="auto" w:fill="FFFFFF"/>
        </w:rPr>
        <w:t xml:space="preserve">день вынесения решения в размере 78 рублей 04 копейки, </w:t>
      </w:r>
    </w:p>
    <w:p w:rsidR="006B7BC8" w:rsidRPr="002359F8" w:rsidP="00F02557">
      <w:pPr>
        <w:jc w:val="both"/>
        <w:rPr>
          <w:sz w:val="28"/>
          <w:szCs w:val="28"/>
        </w:rPr>
      </w:pPr>
      <w:r w:rsidRPr="002359F8">
        <w:rPr>
          <w:color w:val="22272F"/>
          <w:sz w:val="28"/>
          <w:szCs w:val="28"/>
          <w:shd w:val="clear" w:color="auto" w:fill="FFFFFF"/>
        </w:rPr>
        <w:t>проценты за пользование чужими денежными средствами</w:t>
      </w:r>
      <w:r w:rsidRPr="002359F8">
        <w:rPr>
          <w:sz w:val="28"/>
          <w:szCs w:val="28"/>
        </w:rPr>
        <w:t xml:space="preserve">, в соответствии со ст. 395 ГК РФ, </w:t>
      </w:r>
      <w:r w:rsidRPr="002359F8">
        <w:rPr>
          <w:color w:val="22272F"/>
          <w:sz w:val="28"/>
          <w:szCs w:val="28"/>
          <w:shd w:val="clear" w:color="auto" w:fill="FFFFFF"/>
        </w:rPr>
        <w:t xml:space="preserve">исчисленные на сумму основного долга, определяемые ключевой ставкой Банка России, действовавшей в соответствующие периоды за каждый день просрочки, за период с 29.07.2020 года по </w:t>
      </w:r>
      <w:r w:rsidRPr="002359F8" w:rsidR="00F02557">
        <w:rPr>
          <w:color w:val="22272F"/>
          <w:sz w:val="28"/>
          <w:szCs w:val="28"/>
          <w:shd w:val="clear" w:color="auto" w:fill="FFFFFF"/>
        </w:rPr>
        <w:t xml:space="preserve">день </w:t>
      </w:r>
      <w:r w:rsidRPr="002359F8" w:rsidR="002C5694">
        <w:rPr>
          <w:color w:val="22272F"/>
          <w:sz w:val="28"/>
          <w:szCs w:val="28"/>
          <w:shd w:val="clear" w:color="auto" w:fill="FFFFFF"/>
        </w:rPr>
        <w:t>фактического погашения денежного обязательства</w:t>
      </w:r>
      <w:r w:rsidRPr="002359F8" w:rsidR="00F02557">
        <w:rPr>
          <w:color w:val="22272F"/>
          <w:sz w:val="28"/>
          <w:szCs w:val="28"/>
          <w:shd w:val="clear" w:color="auto" w:fill="FFFFFF"/>
        </w:rPr>
        <w:t>,</w:t>
      </w:r>
      <w:r w:rsidRPr="002359F8" w:rsidR="00F02557">
        <w:rPr>
          <w:sz w:val="28"/>
          <w:szCs w:val="28"/>
        </w:rPr>
        <w:t xml:space="preserve"> </w:t>
      </w:r>
    </w:p>
    <w:p w:rsidR="00D97DFD" w:rsidRPr="002359F8" w:rsidP="00F02557">
      <w:pPr>
        <w:jc w:val="both"/>
        <w:rPr>
          <w:sz w:val="28"/>
          <w:szCs w:val="28"/>
        </w:rPr>
      </w:pPr>
      <w:r w:rsidRPr="002359F8">
        <w:rPr>
          <w:sz w:val="28"/>
          <w:szCs w:val="28"/>
        </w:rPr>
        <w:t>а</w:t>
      </w:r>
      <w:r w:rsidRPr="002359F8">
        <w:rPr>
          <w:sz w:val="28"/>
          <w:szCs w:val="28"/>
        </w:rPr>
        <w:t xml:space="preserve"> также расходы по уплате государственной пошлины в сумме </w:t>
      </w:r>
      <w:r w:rsidRPr="002359F8" w:rsidR="003C1CB8">
        <w:rPr>
          <w:sz w:val="28"/>
          <w:szCs w:val="28"/>
        </w:rPr>
        <w:t>1102,59</w:t>
      </w:r>
      <w:r w:rsidRPr="002359F8">
        <w:rPr>
          <w:sz w:val="28"/>
          <w:szCs w:val="28"/>
        </w:rPr>
        <w:t xml:space="preserve"> рублей, всего </w:t>
      </w:r>
      <w:r w:rsidRPr="002359F8" w:rsidR="003C1CB8">
        <w:rPr>
          <w:sz w:val="28"/>
          <w:szCs w:val="28"/>
        </w:rPr>
        <w:t>3118</w:t>
      </w:r>
      <w:r w:rsidRPr="002359F8" w:rsidR="006D37CE">
        <w:rPr>
          <w:sz w:val="28"/>
          <w:szCs w:val="28"/>
        </w:rPr>
        <w:t>8</w:t>
      </w:r>
      <w:r w:rsidRPr="002359F8">
        <w:rPr>
          <w:sz w:val="28"/>
          <w:szCs w:val="28"/>
        </w:rPr>
        <w:t xml:space="preserve"> (</w:t>
      </w:r>
      <w:r w:rsidRPr="002359F8" w:rsidR="003C2F9A">
        <w:rPr>
          <w:sz w:val="28"/>
          <w:szCs w:val="28"/>
        </w:rPr>
        <w:t>тридцать одна тысяча</w:t>
      </w:r>
      <w:r w:rsidRPr="002359F8" w:rsidR="00492BCC">
        <w:rPr>
          <w:sz w:val="28"/>
          <w:szCs w:val="28"/>
        </w:rPr>
        <w:t xml:space="preserve"> </w:t>
      </w:r>
      <w:r w:rsidRPr="002359F8" w:rsidR="006D37CE">
        <w:rPr>
          <w:sz w:val="28"/>
          <w:szCs w:val="28"/>
        </w:rPr>
        <w:t>сто восемь</w:t>
      </w:r>
      <w:r w:rsidRPr="002359F8" w:rsidR="003C1CB8">
        <w:rPr>
          <w:sz w:val="28"/>
          <w:szCs w:val="28"/>
        </w:rPr>
        <w:t>десят восемь</w:t>
      </w:r>
      <w:r w:rsidRPr="002359F8" w:rsidR="00492BCC">
        <w:rPr>
          <w:sz w:val="28"/>
          <w:szCs w:val="28"/>
        </w:rPr>
        <w:t>)</w:t>
      </w:r>
      <w:r w:rsidRPr="002359F8">
        <w:rPr>
          <w:sz w:val="28"/>
          <w:szCs w:val="28"/>
        </w:rPr>
        <w:t xml:space="preserve"> рублей </w:t>
      </w:r>
      <w:r w:rsidRPr="002359F8" w:rsidR="003C1CB8">
        <w:rPr>
          <w:sz w:val="28"/>
          <w:szCs w:val="28"/>
        </w:rPr>
        <w:t>90 копеек</w:t>
      </w:r>
      <w:r w:rsidRPr="002359F8">
        <w:rPr>
          <w:sz w:val="28"/>
          <w:szCs w:val="28"/>
        </w:rPr>
        <w:t>.</w:t>
      </w:r>
    </w:p>
    <w:p w:rsidR="003039B4" w:rsidRPr="002359F8" w:rsidP="003039B4">
      <w:pPr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         В остальной части исковых требований отказать.</w:t>
      </w:r>
    </w:p>
    <w:p w:rsidR="00492BCC" w:rsidRPr="002359F8" w:rsidP="00D97DFD">
      <w:pPr>
        <w:jc w:val="both"/>
        <w:rPr>
          <w:sz w:val="28"/>
          <w:szCs w:val="28"/>
        </w:rPr>
      </w:pPr>
      <w:r w:rsidRPr="002359F8">
        <w:rPr>
          <w:sz w:val="28"/>
          <w:szCs w:val="28"/>
        </w:rPr>
        <w:t xml:space="preserve">         </w:t>
      </w:r>
      <w:r w:rsidRPr="002359F8">
        <w:rPr>
          <w:sz w:val="28"/>
          <w:szCs w:val="28"/>
        </w:rPr>
        <w:t xml:space="preserve">Возвратить </w:t>
      </w:r>
      <w:r w:rsidRPr="002359F8" w:rsidR="00310AC2">
        <w:rPr>
          <w:sz w:val="28"/>
          <w:szCs w:val="28"/>
        </w:rPr>
        <w:t xml:space="preserve">Ильичеву </w:t>
      </w:r>
      <w:r w:rsidRPr="002359F8" w:rsidR="002359F8">
        <w:rPr>
          <w:sz w:val="28"/>
          <w:szCs w:val="28"/>
        </w:rPr>
        <w:t>В.А.</w:t>
      </w:r>
      <w:r w:rsidRPr="002359F8" w:rsidR="00310AC2">
        <w:rPr>
          <w:sz w:val="28"/>
          <w:szCs w:val="28"/>
        </w:rPr>
        <w:t xml:space="preserve"> </w:t>
      </w:r>
      <w:r w:rsidRPr="002359F8">
        <w:rPr>
          <w:sz w:val="28"/>
          <w:szCs w:val="28"/>
        </w:rPr>
        <w:t>излишне уплаченную гос</w:t>
      </w:r>
      <w:r w:rsidRPr="002359F8" w:rsidR="00310AC2">
        <w:rPr>
          <w:sz w:val="28"/>
          <w:szCs w:val="28"/>
        </w:rPr>
        <w:t xml:space="preserve">ударственную </w:t>
      </w:r>
      <w:r w:rsidRPr="002359F8">
        <w:rPr>
          <w:sz w:val="28"/>
          <w:szCs w:val="28"/>
        </w:rPr>
        <w:t xml:space="preserve">пошлину в размере </w:t>
      </w:r>
      <w:r w:rsidRPr="002359F8" w:rsidR="003C1CB8">
        <w:rPr>
          <w:sz w:val="28"/>
          <w:szCs w:val="28"/>
        </w:rPr>
        <w:t>297</w:t>
      </w:r>
      <w:r w:rsidRPr="002359F8" w:rsidR="00310AC2">
        <w:rPr>
          <w:sz w:val="28"/>
          <w:szCs w:val="28"/>
        </w:rPr>
        <w:t xml:space="preserve"> рублей</w:t>
      </w:r>
      <w:r w:rsidRPr="002359F8" w:rsidR="003C1CB8">
        <w:rPr>
          <w:sz w:val="28"/>
          <w:szCs w:val="28"/>
        </w:rPr>
        <w:t xml:space="preserve"> 41 копейка</w:t>
      </w:r>
      <w:r w:rsidRPr="002359F8" w:rsidR="00310AC2">
        <w:rPr>
          <w:sz w:val="28"/>
          <w:szCs w:val="28"/>
        </w:rPr>
        <w:t>.</w:t>
      </w:r>
    </w:p>
    <w:p w:rsidR="00706443" w:rsidRPr="002359F8" w:rsidP="0070644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359F8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2359F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2359F8">
        <w:rPr>
          <w:rFonts w:eastAsiaTheme="minorHAnsi"/>
          <w:sz w:val="28"/>
          <w:szCs w:val="28"/>
          <w:lang w:eastAsia="en-US"/>
        </w:rPr>
        <w:t xml:space="preserve">    </w:t>
      </w:r>
    </w:p>
    <w:p w:rsidR="00706443" w:rsidRPr="002359F8" w:rsidP="0070644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359F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706443" w:rsidRPr="002359F8" w:rsidP="00706443">
      <w:pPr>
        <w:ind w:firstLine="708"/>
        <w:jc w:val="both"/>
        <w:rPr>
          <w:color w:val="000000"/>
          <w:sz w:val="28"/>
          <w:szCs w:val="28"/>
        </w:rPr>
      </w:pPr>
      <w:r w:rsidRPr="002359F8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1A5D7B" w:rsidRPr="002359F8" w:rsidP="00A75068">
      <w:pPr>
        <w:ind w:firstLine="708"/>
        <w:jc w:val="both"/>
        <w:rPr>
          <w:sz w:val="28"/>
          <w:szCs w:val="28"/>
        </w:rPr>
      </w:pPr>
      <w:r w:rsidRPr="002359F8">
        <w:rPr>
          <w:sz w:val="28"/>
          <w:szCs w:val="28"/>
        </w:rPr>
        <w:t>Председательствующий</w:t>
      </w:r>
    </w:p>
    <w:p w:rsidR="001A5D7B" w:rsidRPr="002359F8" w:rsidP="001A5D7B">
      <w:pPr>
        <w:rPr>
          <w:sz w:val="28"/>
          <w:szCs w:val="28"/>
        </w:rPr>
      </w:pPr>
    </w:p>
    <w:p w:rsidR="009A5341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проценты за пользование чужими денежными средствами, начисленные на сумму в размере 50 000 000 рублей за период с 31.08.2016 по день фактической уплаты указанной суммы по ставкам, установленным </w:t>
      </w:r>
      <w:hyperlink r:id="rId5" w:anchor="/document/10164072/entry/395" w:history="1">
        <w:r w:rsidRPr="002359F8">
          <w:rPr>
            <w:rStyle w:val="Hyperlink"/>
            <w:color w:val="551A8B"/>
            <w:sz w:val="18"/>
            <w:szCs w:val="18"/>
            <w:u w:val="none"/>
            <w:shd w:val="clear" w:color="auto" w:fill="FFFFFF"/>
          </w:rPr>
          <w:t>статьей 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Гражданского кодекса Российской Федерации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 xml:space="preserve">с </w:t>
      </w:r>
      <w:r w:rsidRPr="002359F8">
        <w:rPr>
          <w:color w:val="22272F"/>
          <w:sz w:val="18"/>
          <w:szCs w:val="18"/>
          <w:shd w:val="clear" w:color="auto" w:fill="FFFFFF"/>
        </w:rPr>
        <w:t>Кардоновой</w:t>
      </w:r>
      <w:r w:rsidRPr="002359F8">
        <w:rPr>
          <w:color w:val="22272F"/>
          <w:sz w:val="18"/>
          <w:szCs w:val="18"/>
          <w:shd w:val="clear" w:color="auto" w:fill="FFFFFF"/>
        </w:rPr>
        <w:t> Т.Н. в пользу должника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взысканы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проценты</w:t>
      </w:r>
      <w:r w:rsidRPr="002359F8">
        <w:rPr>
          <w:color w:val="22272F"/>
          <w:sz w:val="18"/>
          <w:szCs w:val="18"/>
          <w:shd w:val="clear" w:color="auto" w:fill="FFFFFF"/>
        </w:rPr>
        <w:t> за пользование чужими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денежными</w:t>
      </w:r>
      <w:r w:rsidRPr="002359F8">
        <w:rPr>
          <w:color w:val="22272F"/>
          <w:sz w:val="18"/>
          <w:szCs w:val="18"/>
          <w:shd w:val="clear" w:color="auto" w:fill="FFFFFF"/>
        </w:rPr>
        <w:t> средствами, подлежащие начислению в порядке </w:t>
      </w:r>
      <w:hyperlink r:id="rId5" w:anchor="/document/10164072/entry/395" w:history="1"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статьи</w:t>
        </w:r>
        <w:r w:rsidRPr="002359F8">
          <w:rPr>
            <w:rStyle w:val="Hyperlink"/>
            <w:color w:val="551A8B"/>
            <w:sz w:val="18"/>
            <w:szCs w:val="18"/>
            <w:shd w:val="clear" w:color="auto" w:fill="FFFFFF"/>
          </w:rPr>
          <w:t> </w:t>
        </w:r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Гражданского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Кодекса</w:t>
      </w:r>
      <w:r w:rsidRPr="002359F8">
        <w:rPr>
          <w:color w:val="22272F"/>
          <w:sz w:val="18"/>
          <w:szCs w:val="18"/>
          <w:shd w:val="clear" w:color="auto" w:fill="FFFFFF"/>
        </w:rPr>
        <w:t> Российской Федерации на сумму, подлежащую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возврату</w:t>
      </w:r>
      <w:r w:rsidRPr="002359F8">
        <w:rPr>
          <w:color w:val="22272F"/>
          <w:sz w:val="18"/>
          <w:szCs w:val="18"/>
          <w:shd w:val="clear" w:color="auto" w:fill="FFFFFF"/>
        </w:rPr>
        <w:t> банку, с момента принятия судебного акта до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дня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фактического</w:t>
      </w:r>
      <w:r w:rsidRPr="002359F8">
        <w:rPr>
          <w:color w:val="22272F"/>
          <w:sz w:val="18"/>
          <w:szCs w:val="18"/>
          <w:shd w:val="clear" w:color="auto" w:fill="FFFFFF"/>
        </w:rPr>
        <w:t> возврата денежных сре</w:t>
      </w:r>
      <w:r w:rsidRPr="002359F8">
        <w:rPr>
          <w:color w:val="22272F"/>
          <w:sz w:val="18"/>
          <w:szCs w:val="18"/>
          <w:shd w:val="clear" w:color="auto" w:fill="FFFFFF"/>
        </w:rPr>
        <w:t>дств в к</w:t>
      </w:r>
      <w:r w:rsidRPr="002359F8">
        <w:rPr>
          <w:color w:val="22272F"/>
          <w:sz w:val="18"/>
          <w:szCs w:val="18"/>
          <w:shd w:val="clear" w:color="auto" w:fill="FFFFFF"/>
        </w:rPr>
        <w:t>онкурсную массу должника.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Удовлетворяя исковое требование и взыскивая проценты за период с даты вступления судебного акта в законную силу (09.03.2011) до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дня</w:t>
      </w:r>
      <w:r w:rsidRPr="002359F8">
        <w:rPr>
          <w:color w:val="22272F"/>
          <w:sz w:val="18"/>
          <w:szCs w:val="18"/>
          <w:shd w:val="clear" w:color="auto" w:fill="FFFFFF"/>
        </w:rPr>
        <w:t> его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фактического</w:t>
      </w:r>
      <w:r w:rsidRPr="002359F8">
        <w:rPr>
          <w:color w:val="22272F"/>
          <w:sz w:val="18"/>
          <w:szCs w:val="18"/>
          <w:shd w:val="clear" w:color="auto" w:fill="FFFFFF"/>
        </w:rPr>
        <w:t> исполнения (08.08.2011), суды исходили из того, что за неисполнение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денежного</w:t>
      </w:r>
      <w:r w:rsidRPr="002359F8">
        <w:rPr>
          <w:color w:val="22272F"/>
          <w:sz w:val="18"/>
          <w:szCs w:val="18"/>
          <w:shd w:val="clear" w:color="auto" w:fill="FFFFFF"/>
        </w:rPr>
        <w:t> обязательства предусмотрена в соответствии со </w:t>
      </w:r>
      <w:hyperlink r:id="rId5" w:anchor="/document/10164072/entry/395" w:history="1"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статьей</w:t>
        </w:r>
        <w:r w:rsidRPr="002359F8">
          <w:rPr>
            <w:rStyle w:val="Hyperlink"/>
            <w:color w:val="551A8B"/>
            <w:sz w:val="18"/>
            <w:szCs w:val="18"/>
            <w:shd w:val="clear" w:color="auto" w:fill="FFFFFF"/>
          </w:rPr>
          <w:t> </w:t>
        </w:r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Гражданского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кодекса</w:t>
      </w:r>
      <w:r w:rsidRPr="002359F8">
        <w:rPr>
          <w:color w:val="22272F"/>
          <w:sz w:val="18"/>
          <w:szCs w:val="18"/>
          <w:shd w:val="clear" w:color="auto" w:fill="FFFFFF"/>
        </w:rPr>
        <w:t> Российской Федерации ответственность в виде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взыскания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процентов</w:t>
      </w:r>
      <w:r w:rsidRPr="002359F8">
        <w:rPr>
          <w:color w:val="22272F"/>
          <w:sz w:val="18"/>
          <w:szCs w:val="18"/>
          <w:shd w:val="clear" w:color="auto" w:fill="FFFFFF"/>
        </w:rPr>
        <w:t> за пользование чужими денежными средствами вследствие их неправомерного удержания, уклонения их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возврата</w:t>
      </w:r>
      <w:r w:rsidRPr="002359F8">
        <w:rPr>
          <w:color w:val="22272F"/>
          <w:sz w:val="18"/>
          <w:szCs w:val="18"/>
          <w:shd w:val="clear" w:color="auto" w:fill="FFFFFF"/>
        </w:rPr>
        <w:t>, или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просрочки в их уплате либо неосновательного получения или сбережения за счет другого лица.</w:t>
      </w: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взыскании</w:t>
      </w:r>
      <w:r w:rsidRPr="002359F8">
        <w:rPr>
          <w:color w:val="22272F"/>
          <w:sz w:val="18"/>
          <w:szCs w:val="18"/>
          <w:shd w:val="clear" w:color="auto" w:fill="FFFFFF"/>
        </w:rPr>
        <w:t> 39 995,19 доллара США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процентов</w:t>
      </w:r>
      <w:r w:rsidRPr="002359F8">
        <w:rPr>
          <w:color w:val="22272F"/>
          <w:sz w:val="18"/>
          <w:szCs w:val="18"/>
          <w:shd w:val="clear" w:color="auto" w:fill="FFFFFF"/>
        </w:rPr>
        <w:t> за пользование чужими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денежными</w:t>
      </w:r>
      <w:r w:rsidRPr="002359F8">
        <w:rPr>
          <w:color w:val="22272F"/>
          <w:sz w:val="18"/>
          <w:szCs w:val="18"/>
          <w:shd w:val="clear" w:color="auto" w:fill="FFFFFF"/>
        </w:rPr>
        <w:t> средствами, начисленных на основании </w:t>
      </w:r>
      <w:hyperlink r:id="rId5" w:anchor="/document/10164072/entry/395" w:history="1"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статьи</w:t>
        </w:r>
        <w:r w:rsidRPr="002359F8">
          <w:rPr>
            <w:rStyle w:val="Hyperlink"/>
            <w:color w:val="551A8B"/>
            <w:sz w:val="18"/>
            <w:szCs w:val="18"/>
            <w:shd w:val="clear" w:color="auto" w:fill="FFFFFF"/>
          </w:rPr>
          <w:t> </w:t>
        </w:r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Гражданского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кодекса</w:t>
      </w:r>
      <w:r w:rsidRPr="002359F8">
        <w:rPr>
          <w:color w:val="22272F"/>
          <w:sz w:val="18"/>
          <w:szCs w:val="18"/>
          <w:shd w:val="clear" w:color="auto" w:fill="FFFFFF"/>
        </w:rPr>
        <w:t> Российской Федерации (далее -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ГК</w:t>
      </w:r>
      <w:r w:rsidRPr="002359F8">
        <w:rPr>
          <w:color w:val="22272F"/>
          <w:sz w:val="18"/>
          <w:szCs w:val="18"/>
          <w:shd w:val="clear" w:color="auto" w:fill="FFFFFF"/>
        </w:rPr>
        <w:t> РФ) с продолжением их начисления по дату фактического исполнения обязательства.</w:t>
      </w: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Дополнительным решением Арбитражного суда Саратовской области от 05.09.2019 с ИП Воробьева А.Л. в пользу ООО "</w:t>
      </w:r>
      <w:r w:rsidRPr="002359F8">
        <w:rPr>
          <w:color w:val="22272F"/>
          <w:sz w:val="18"/>
          <w:szCs w:val="18"/>
          <w:shd w:val="clear" w:color="auto" w:fill="FFFFFF"/>
        </w:rPr>
        <w:t>ЛогИндустрия</w:t>
      </w:r>
      <w:r w:rsidRPr="002359F8">
        <w:rPr>
          <w:color w:val="22272F"/>
          <w:sz w:val="18"/>
          <w:szCs w:val="18"/>
          <w:shd w:val="clear" w:color="auto" w:fill="FFFFFF"/>
        </w:rPr>
        <w:t>"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взысканы</w:t>
      </w:r>
      <w:r w:rsidRPr="002359F8">
        <w:rPr>
          <w:color w:val="22272F"/>
          <w:sz w:val="18"/>
          <w:szCs w:val="18"/>
          <w:shd w:val="clear" w:color="auto" w:fill="FFFFFF"/>
        </w:rPr>
        <w:t>, предусмотренные </w:t>
      </w:r>
      <w:hyperlink r:id="rId5" w:anchor="/document/10164072/entry/395" w:history="1"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статьей</w:t>
        </w:r>
        <w:r w:rsidRPr="002359F8">
          <w:rPr>
            <w:rStyle w:val="Hyperlink"/>
            <w:color w:val="551A8B"/>
            <w:sz w:val="18"/>
            <w:szCs w:val="18"/>
            <w:shd w:val="clear" w:color="auto" w:fill="FFFFFF"/>
          </w:rPr>
          <w:t> </w:t>
        </w:r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Гражданского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кодекса</w:t>
      </w:r>
      <w:r w:rsidRPr="002359F8">
        <w:rPr>
          <w:color w:val="22272F"/>
          <w:sz w:val="18"/>
          <w:szCs w:val="18"/>
          <w:shd w:val="clear" w:color="auto" w:fill="FFFFFF"/>
        </w:rPr>
        <w:t> Российской Федерации,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проценты</w:t>
      </w:r>
      <w:r w:rsidRPr="002359F8">
        <w:rPr>
          <w:color w:val="22272F"/>
          <w:sz w:val="18"/>
          <w:szCs w:val="18"/>
          <w:shd w:val="clear" w:color="auto" w:fill="FFFFFF"/>
        </w:rPr>
        <w:t> за пользование чужими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денежными</w:t>
      </w:r>
      <w:r w:rsidRPr="002359F8">
        <w:rPr>
          <w:color w:val="22272F"/>
          <w:sz w:val="18"/>
          <w:szCs w:val="18"/>
          <w:shd w:val="clear" w:color="auto" w:fill="FFFFFF"/>
        </w:rPr>
        <w:t> средствами, начиная с 04.06.2019, начисленные на сумму долга, исходя из ключевой ставки Банка России, действовавшей в соответствующие периоды по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день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фактического</w:t>
      </w:r>
      <w:r w:rsidRPr="002359F8">
        <w:rPr>
          <w:color w:val="22272F"/>
          <w:sz w:val="18"/>
          <w:szCs w:val="18"/>
          <w:shd w:val="clear" w:color="auto" w:fill="FFFFFF"/>
        </w:rPr>
        <w:t> исполнения денежного обязательства, штраф за просрочку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возврата</w:t>
      </w:r>
      <w:r w:rsidRPr="002359F8">
        <w:rPr>
          <w:color w:val="22272F"/>
          <w:sz w:val="18"/>
          <w:szCs w:val="18"/>
          <w:shd w:val="clear" w:color="auto" w:fill="FFFFFF"/>
        </w:rPr>
        <w:t> оригиналов документов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за период 22.09.2018 года по 28.11.2018 в размере 15 075 руб. с начислением штрафа в размере 0,5% за каждый день просрочки от стоимости перевозки (45 000 руб.) до даты предоставления оригиналов документов.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ак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следует из материалов дела и установлено судами, вступившим в законную силу решением Арбитражного суда Московского округа по делу N А41-95784/18 от 25.02.2019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взыскано</w:t>
      </w:r>
      <w:r w:rsidRPr="002359F8">
        <w:rPr>
          <w:color w:val="22272F"/>
          <w:sz w:val="18"/>
          <w:szCs w:val="18"/>
          <w:shd w:val="clear" w:color="auto" w:fill="FFFFFF"/>
        </w:rPr>
        <w:t> с ПАО "МОЭСК" в пользу КП "УРИРУО" неосновательное обогащение в размере 13 147 643 руб. 42 коп.,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проценты</w:t>
      </w:r>
      <w:r w:rsidRPr="002359F8">
        <w:rPr>
          <w:color w:val="22272F"/>
          <w:sz w:val="18"/>
          <w:szCs w:val="18"/>
          <w:shd w:val="clear" w:color="auto" w:fill="FFFFFF"/>
        </w:rPr>
        <w:t> за пользование чужими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денежными</w:t>
      </w:r>
      <w:r w:rsidRPr="002359F8">
        <w:rPr>
          <w:color w:val="22272F"/>
          <w:sz w:val="18"/>
          <w:szCs w:val="18"/>
          <w:shd w:val="clear" w:color="auto" w:fill="FFFFFF"/>
        </w:rPr>
        <w:t> средствами в размере 268 986 руб. 37 коп., а также проценты в соответствие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со </w:t>
      </w:r>
      <w:hyperlink r:id="rId5" w:anchor="/document/10164072/entry/395" w:history="1"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ст</w:t>
        </w:r>
        <w:r w:rsidRPr="002359F8">
          <w:rPr>
            <w:rStyle w:val="Hyperlink"/>
            <w:color w:val="551A8B"/>
            <w:sz w:val="18"/>
            <w:szCs w:val="18"/>
            <w:shd w:val="clear" w:color="auto" w:fill="FFFFFF"/>
          </w:rPr>
          <w:t>. </w:t>
        </w:r>
        <w:r w:rsidRPr="002359F8">
          <w:rPr>
            <w:rStyle w:val="Emphasis"/>
            <w:i w:val="0"/>
            <w:iCs w:val="0"/>
            <w:color w:val="551A8B"/>
            <w:sz w:val="18"/>
            <w:szCs w:val="18"/>
            <w:shd w:val="clear" w:color="auto" w:fill="FFFABB"/>
          </w:rPr>
          <w:t>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Гражданского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кодекса</w:t>
      </w:r>
      <w:r w:rsidRPr="002359F8">
        <w:rPr>
          <w:color w:val="22272F"/>
          <w:sz w:val="18"/>
          <w:szCs w:val="18"/>
          <w:shd w:val="clear" w:color="auto" w:fill="FFFFFF"/>
        </w:rPr>
        <w:t> Российской Федерации, начисленных на сумму долга с 01.08.2018 по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день</w:t>
      </w:r>
      <w:r w:rsidRPr="002359F8">
        <w:rPr>
          <w:color w:val="22272F"/>
          <w:sz w:val="18"/>
          <w:szCs w:val="18"/>
          <w:shd w:val="clear" w:color="auto" w:fill="FFFFFF"/>
        </w:rPr>
        <w:t>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фактического</w:t>
      </w:r>
      <w:r w:rsidRPr="002359F8">
        <w:rPr>
          <w:color w:val="22272F"/>
          <w:sz w:val="18"/>
          <w:szCs w:val="18"/>
          <w:shd w:val="clear" w:color="auto" w:fill="FFFFFF"/>
        </w:rPr>
        <w:t> исполнения обязательства по </w:t>
      </w:r>
      <w:r w:rsidRPr="002359F8">
        <w:rPr>
          <w:rStyle w:val="Emphasis"/>
          <w:i w:val="0"/>
          <w:iCs w:val="0"/>
          <w:color w:val="22272F"/>
          <w:sz w:val="18"/>
          <w:szCs w:val="18"/>
          <w:shd w:val="clear" w:color="auto" w:fill="FFFABB"/>
        </w:rPr>
        <w:t>возврату</w:t>
      </w:r>
      <w:r w:rsidRPr="002359F8">
        <w:rPr>
          <w:color w:val="22272F"/>
          <w:sz w:val="18"/>
          <w:szCs w:val="18"/>
          <w:shd w:val="clear" w:color="auto" w:fill="FFFFFF"/>
        </w:rPr>
        <w:t> суммы задолженности, а также расходы по уплате государственной пошлины в размере 90 083 руб.</w:t>
      </w:r>
    </w:p>
    <w:p w:rsidR="001A5D7B" w:rsidRPr="002359F8" w:rsidP="001A5D7B">
      <w:pPr>
        <w:rPr>
          <w:color w:val="22272F"/>
          <w:sz w:val="18"/>
          <w:szCs w:val="18"/>
          <w:shd w:val="clear" w:color="auto" w:fill="FFFFFF"/>
        </w:rPr>
      </w:pP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 xml:space="preserve">Взыскать с </w:t>
      </w:r>
      <w:r w:rsidRPr="002359F8">
        <w:rPr>
          <w:color w:val="22272F"/>
          <w:sz w:val="18"/>
          <w:szCs w:val="18"/>
          <w:shd w:val="clear" w:color="auto" w:fill="FFFFFF"/>
        </w:rPr>
        <w:t>Грязева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А.В. в пользу </w:t>
      </w:r>
      <w:r w:rsidRPr="002359F8">
        <w:rPr>
          <w:color w:val="22272F"/>
          <w:sz w:val="18"/>
          <w:szCs w:val="18"/>
          <w:shd w:val="clear" w:color="auto" w:fill="FFFFFF"/>
        </w:rPr>
        <w:t>Чугунина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Е.М. проценты по договору займа от "дата" на сумму ***, начиная с "дата" и по день фактического исполнения обязательств, исходя из ключевой ставки Банка России за каждый день просрочки, в соответствии с требованиями </w:t>
      </w:r>
      <w:hyperlink r:id="rId6" w:anchor="/document/10164072/entry/809" w:history="1">
        <w:r w:rsidRPr="002359F8">
          <w:rPr>
            <w:rStyle w:val="Hyperlink"/>
            <w:color w:val="551A8B"/>
            <w:sz w:val="18"/>
            <w:szCs w:val="18"/>
            <w:u w:val="none"/>
            <w:shd w:val="clear" w:color="auto" w:fill="FFFFFF"/>
          </w:rPr>
          <w:t>ст. 809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и </w:t>
      </w:r>
      <w:hyperlink r:id="rId6" w:anchor="/document/10164072/entry/811" w:history="1">
        <w:r w:rsidRPr="002359F8">
          <w:rPr>
            <w:rStyle w:val="Hyperlink"/>
            <w:color w:val="551A8B"/>
            <w:sz w:val="18"/>
            <w:szCs w:val="18"/>
            <w:u w:val="none"/>
            <w:shd w:val="clear" w:color="auto" w:fill="FFFFFF"/>
          </w:rPr>
          <w:t>ст. 811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ГК РФ.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highlight w:val="none"/>
          <w:shd w:val="clear" w:color="auto" w:fill="FFFFFF"/>
        </w:rPr>
        <w:t>проценты за пользование чужими денежными средствами вследствие их неправомерного удержания в соответствии со </w:t>
      </w:r>
      <w:hyperlink r:id="rId6" w:anchor="/document/10164072/entry/395" w:history="1">
        <w:r w:rsidRPr="002359F8">
          <w:rPr>
            <w:rStyle w:val="Hyperlink"/>
            <w:color w:val="551A8B"/>
            <w:sz w:val="18"/>
            <w:szCs w:val="18"/>
            <w:highlight w:val="none"/>
            <w:u w:val="none"/>
            <w:shd w:val="clear" w:color="auto" w:fill="FFFFFF"/>
          </w:rPr>
          <w:t>ст. 395</w:t>
        </w:r>
      </w:hyperlink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 ГК РФ за период с 02.04.2019 года по 02.11.2019 года в сумме 26 095, 15 рублей, с последующим начислением 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на сумму основного 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>долга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 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>составляющую 597 723, 68 рубля процентов определяемых ключевой ставкой Банка России, действовавших в соответствующие периоды за каждый день просрочки за период с 03.11.2019 года по день фактического погашения денежного обязательства (исполнения решения суда)</w:t>
      </w:r>
    </w:p>
    <w:p w:rsidR="001A5D7B" w:rsidRPr="002359F8" w:rsidP="001A5D7B">
      <w:pPr>
        <w:rPr>
          <w:color w:val="22272F"/>
          <w:sz w:val="18"/>
          <w:szCs w:val="18"/>
          <w:shd w:val="clear" w:color="auto" w:fill="FFFFFF"/>
        </w:rPr>
      </w:pPr>
      <w:r w:rsidRPr="002359F8">
        <w:rPr>
          <w:color w:val="22272F"/>
          <w:sz w:val="18"/>
          <w:szCs w:val="18"/>
          <w:shd w:val="clear" w:color="auto" w:fill="FFFFFF"/>
        </w:rPr>
        <w:t xml:space="preserve">начиная с 19.06.2019г. проценты за пользование чужими денежными средствами в размере ключевой ставкой Банка России, действовавшей в соответствующие периоды, начисленные 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>на сумму остатка основного долга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по день фактического исполнения обязательств,</w:t>
      </w: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 xml:space="preserve">проценты </w:t>
      </w:r>
      <w:r w:rsidRPr="002359F8">
        <w:rPr>
          <w:color w:val="22272F"/>
          <w:sz w:val="18"/>
          <w:szCs w:val="18"/>
          <w:shd w:val="clear" w:color="auto" w:fill="FFFFFF"/>
        </w:rPr>
        <w:t>за пользование чужими денежными средствами в связи с нарушением обязательства по уплате процентов за пользование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суммой займа за период с 01.12.2017 по 01.07.2018 в размер 3905,52 руб. и со 02.07.2018 до момента фактического исполнения обязательства по ключевой ставке Банка России, действующей в соответствующие периоды.</w:t>
      </w:r>
    </w:p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>Взыскать с общества с ограниченной ответственностью " ФИО2" в пользу ФИО3 задолженность по договору уступки права N ****** от ДД.ММ</w:t>
      </w:r>
      <w:r w:rsidRPr="002359F8">
        <w:rPr>
          <w:color w:val="22272F"/>
          <w:sz w:val="18"/>
          <w:szCs w:val="18"/>
          <w:shd w:val="clear" w:color="auto" w:fill="FFFFFF"/>
        </w:rPr>
        <w:t>.Г</w:t>
      </w:r>
      <w:r w:rsidRPr="002359F8">
        <w:rPr>
          <w:color w:val="22272F"/>
          <w:sz w:val="18"/>
          <w:szCs w:val="18"/>
          <w:shd w:val="clear" w:color="auto" w:fill="FFFFFF"/>
        </w:rPr>
        <w:t>ГГГ в размере 1 613 000 руб.; проценты за пользование чужими денежными средствами за период с ДД.ММ.ГГГГ по ДД.ММ.ГГГГ в размере 77 284 руб. 72 коп.; проценты за пользование чужими денежными средствами на сумму 1 613 000 руб. исходя из ключевой ставки Банка России, действующей в соответствующие периоды, за каждый календарный день пользования денежными средствами, исчисленных на остаток задолженности по основному долгу, начиная с ДД.ММ</w:t>
      </w:r>
      <w:r w:rsidRPr="002359F8">
        <w:rPr>
          <w:color w:val="22272F"/>
          <w:sz w:val="18"/>
          <w:szCs w:val="18"/>
          <w:shd w:val="clear" w:color="auto" w:fill="FFFFFF"/>
        </w:rPr>
        <w:t>.Г</w:t>
      </w:r>
      <w:r w:rsidRPr="002359F8">
        <w:rPr>
          <w:color w:val="22272F"/>
          <w:sz w:val="18"/>
          <w:szCs w:val="18"/>
          <w:shd w:val="clear" w:color="auto" w:fill="FFFFFF"/>
        </w:rPr>
        <w:t>ГГГ по день фактического погашения основного долга; а так же расходы по уплате госпошлины в размере 16 554 руб.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Взыскать с 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>Биян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 О. А. в польз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>у ООО</w:t>
      </w:r>
      <w:r w:rsidRPr="002359F8">
        <w:rPr>
          <w:color w:val="22272F"/>
          <w:sz w:val="18"/>
          <w:szCs w:val="18"/>
          <w:highlight w:val="none"/>
          <w:shd w:val="clear" w:color="auto" w:fill="FFFFFF"/>
        </w:rPr>
        <w:t xml:space="preserve"> " Нобель Ойл" Компания-Оператор проценты за пользование чужими денежными средствами в порядке </w:t>
      </w:r>
      <w:hyperlink r:id="rId6" w:anchor="/document/10164072/entry/395" w:history="1">
        <w:r w:rsidRPr="002359F8">
          <w:rPr>
            <w:rStyle w:val="Hyperlink"/>
            <w:color w:val="551A8B"/>
            <w:sz w:val="18"/>
            <w:szCs w:val="18"/>
            <w:highlight w:val="none"/>
            <w:u w:val="none"/>
            <w:shd w:val="clear" w:color="auto" w:fill="FFFFFF"/>
          </w:rPr>
          <w:t>ст. 395</w:t>
        </w:r>
      </w:hyperlink>
      <w:r w:rsidRPr="002359F8">
        <w:rPr>
          <w:color w:val="22272F"/>
          <w:sz w:val="18"/>
          <w:szCs w:val="18"/>
          <w:highlight w:val="none"/>
          <w:shd w:val="clear" w:color="auto" w:fill="FFFFFF"/>
        </w:rPr>
        <w:t> ГК РФ, исчисленные на сумму основного долга в размере 45 000рублей за период с момента вынесения решения суда по день фактической оплаты суммы основного долга.</w:t>
      </w:r>
    </w:p>
    <w:p w:rsidR="001A5D7B" w:rsidRPr="002359F8" w:rsidP="001A5D7B"/>
    <w:p w:rsidR="001A5D7B" w:rsidRPr="002359F8" w:rsidP="001A5D7B">
      <w:r w:rsidRPr="002359F8">
        <w:rPr>
          <w:color w:val="22272F"/>
          <w:sz w:val="18"/>
          <w:szCs w:val="18"/>
          <w:shd w:val="clear" w:color="auto" w:fill="FFFFFF"/>
        </w:rPr>
        <w:t xml:space="preserve">Взыскать с Михайлова Олега Анатольевича в пользу </w:t>
      </w:r>
      <w:r w:rsidRPr="002359F8">
        <w:rPr>
          <w:color w:val="22272F"/>
          <w:sz w:val="18"/>
          <w:szCs w:val="18"/>
          <w:shd w:val="clear" w:color="auto" w:fill="FFFFFF"/>
        </w:rPr>
        <w:t>Мигалина</w:t>
      </w:r>
      <w:r w:rsidRPr="002359F8">
        <w:rPr>
          <w:color w:val="22272F"/>
          <w:sz w:val="18"/>
          <w:szCs w:val="18"/>
          <w:shd w:val="clear" w:color="auto" w:fill="FFFFFF"/>
        </w:rPr>
        <w:t xml:space="preserve"> Василия Николаевича с ДД.ММ</w:t>
      </w:r>
      <w:r w:rsidRPr="002359F8">
        <w:rPr>
          <w:color w:val="22272F"/>
          <w:sz w:val="18"/>
          <w:szCs w:val="18"/>
          <w:shd w:val="clear" w:color="auto" w:fill="FFFFFF"/>
        </w:rPr>
        <w:t>.Г</w:t>
      </w:r>
      <w:r w:rsidRPr="002359F8">
        <w:rPr>
          <w:color w:val="22272F"/>
          <w:sz w:val="18"/>
          <w:szCs w:val="18"/>
          <w:shd w:val="clear" w:color="auto" w:fill="FFFFFF"/>
        </w:rPr>
        <w:t>ГГГ по день фактического исполнения решения суда проценты за пользование займом, определенные ключевой ставкой Банка России, предусмотренные </w:t>
      </w:r>
      <w:hyperlink r:id="rId6" w:anchor="/document/10164072/entry/3951" w:history="1">
        <w:r w:rsidRPr="002359F8">
          <w:rPr>
            <w:rStyle w:val="Hyperlink"/>
            <w:color w:val="551A8B"/>
            <w:sz w:val="18"/>
            <w:szCs w:val="18"/>
            <w:u w:val="none"/>
            <w:shd w:val="clear" w:color="auto" w:fill="FFFFFF"/>
          </w:rPr>
          <w:t>п. 1 ст. 395</w:t>
        </w:r>
      </w:hyperlink>
      <w:r w:rsidRPr="002359F8">
        <w:rPr>
          <w:color w:val="22272F"/>
          <w:sz w:val="18"/>
          <w:szCs w:val="18"/>
          <w:shd w:val="clear" w:color="auto" w:fill="FFFFFF"/>
        </w:rPr>
        <w:t> ГК РФ, на сумму долга 800 000 руб. за каждый день просрочки.</w:t>
      </w: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p w:rsidR="001A5D7B" w:rsidRPr="002359F8" w:rsidP="001A5D7B">
      <w:pPr>
        <w:rPr>
          <w:sz w:val="28"/>
          <w:szCs w:val="28"/>
        </w:rPr>
      </w:pPr>
    </w:p>
    <w:sectPr w:rsidSect="008E6F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43"/>
    <w:rsid w:val="000321E7"/>
    <w:rsid w:val="000974FF"/>
    <w:rsid w:val="001A5D7B"/>
    <w:rsid w:val="001C7865"/>
    <w:rsid w:val="002359F8"/>
    <w:rsid w:val="002C5694"/>
    <w:rsid w:val="003039B4"/>
    <w:rsid w:val="00310AC2"/>
    <w:rsid w:val="003C1CB8"/>
    <w:rsid w:val="003C2F9A"/>
    <w:rsid w:val="00492BCC"/>
    <w:rsid w:val="006B7BC8"/>
    <w:rsid w:val="006D37CE"/>
    <w:rsid w:val="007020F9"/>
    <w:rsid w:val="00706443"/>
    <w:rsid w:val="007F4A0B"/>
    <w:rsid w:val="008E6FA3"/>
    <w:rsid w:val="009A5341"/>
    <w:rsid w:val="00A75068"/>
    <w:rsid w:val="00AA754B"/>
    <w:rsid w:val="00B84870"/>
    <w:rsid w:val="00C62B56"/>
    <w:rsid w:val="00D51BFB"/>
    <w:rsid w:val="00D97DFD"/>
    <w:rsid w:val="00E46E43"/>
    <w:rsid w:val="00F02557"/>
    <w:rsid w:val="00F54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5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A5D7B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3039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D715-ED71-4CCF-89F2-4F83B954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