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3C0E82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7</w:t>
      </w:r>
      <w:r w:rsidRPr="003C0E82" w:rsidR="004447AA">
        <w:rPr>
          <w:rFonts w:ascii="Times New Roman" w:hAnsi="Times New Roman"/>
          <w:sz w:val="28"/>
          <w:szCs w:val="28"/>
          <w:lang w:eastAsia="ru-RU"/>
        </w:rPr>
        <w:t>9</w:t>
      </w:r>
      <w:r w:rsidRPr="003C0E82">
        <w:rPr>
          <w:rFonts w:ascii="Times New Roman" w:hAnsi="Times New Roman"/>
          <w:sz w:val="28"/>
          <w:szCs w:val="28"/>
          <w:lang w:eastAsia="ru-RU"/>
        </w:rPr>
        <w:t>/202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4</w:t>
      </w:r>
    </w:p>
    <w:p w:rsidR="002624C0" w:rsidRPr="003C0E82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>УИД 91</w:t>
      </w:r>
      <w:r w:rsidRPr="003C0E82" w:rsidR="004447AA">
        <w:rPr>
          <w:rFonts w:ascii="Times New Roman" w:hAnsi="Times New Roman"/>
          <w:sz w:val="28"/>
          <w:szCs w:val="28"/>
          <w:lang w:eastAsia="ru-RU"/>
        </w:rPr>
        <w:t>М</w:t>
      </w:r>
      <w:r w:rsidRPr="003C0E82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C0E82">
        <w:rPr>
          <w:rFonts w:ascii="Times New Roman" w:hAnsi="Times New Roman"/>
          <w:sz w:val="28"/>
          <w:szCs w:val="28"/>
          <w:lang w:eastAsia="ru-RU"/>
        </w:rPr>
        <w:t>0066</w:t>
      </w:r>
      <w:r w:rsidRPr="003C0E82">
        <w:rPr>
          <w:rFonts w:ascii="Times New Roman" w:hAnsi="Times New Roman"/>
          <w:sz w:val="28"/>
          <w:szCs w:val="28"/>
          <w:lang w:eastAsia="ru-RU"/>
        </w:rPr>
        <w:t>-01-202</w:t>
      </w:r>
      <w:r w:rsidRPr="003C0E82">
        <w:rPr>
          <w:rFonts w:ascii="Times New Roman" w:hAnsi="Times New Roman"/>
          <w:sz w:val="28"/>
          <w:szCs w:val="28"/>
          <w:lang w:eastAsia="ru-RU"/>
        </w:rPr>
        <w:t>4</w:t>
      </w:r>
      <w:r w:rsidRPr="003C0E82">
        <w:rPr>
          <w:rFonts w:ascii="Times New Roman" w:hAnsi="Times New Roman"/>
          <w:sz w:val="28"/>
          <w:szCs w:val="28"/>
          <w:lang w:eastAsia="ru-RU"/>
        </w:rPr>
        <w:t>-000</w:t>
      </w:r>
      <w:r w:rsidRPr="003C0E82" w:rsidR="006D72C8">
        <w:rPr>
          <w:rFonts w:ascii="Times New Roman" w:hAnsi="Times New Roman"/>
          <w:sz w:val="28"/>
          <w:szCs w:val="28"/>
          <w:lang w:eastAsia="ru-RU"/>
        </w:rPr>
        <w:t>0</w:t>
      </w:r>
      <w:r w:rsidRPr="003C0E82" w:rsidR="004447AA">
        <w:rPr>
          <w:rFonts w:ascii="Times New Roman" w:hAnsi="Times New Roman"/>
          <w:sz w:val="28"/>
          <w:szCs w:val="28"/>
          <w:lang w:eastAsia="ru-RU"/>
        </w:rPr>
        <w:t>20</w:t>
      </w:r>
      <w:r w:rsidRPr="003C0E82">
        <w:rPr>
          <w:rFonts w:ascii="Times New Roman" w:hAnsi="Times New Roman"/>
          <w:sz w:val="28"/>
          <w:szCs w:val="28"/>
          <w:lang w:eastAsia="ru-RU"/>
        </w:rPr>
        <w:t>-</w:t>
      </w:r>
      <w:r w:rsidRPr="003C0E82" w:rsidR="00694A2E">
        <w:rPr>
          <w:rFonts w:ascii="Times New Roman" w:hAnsi="Times New Roman"/>
          <w:sz w:val="28"/>
          <w:szCs w:val="28"/>
          <w:lang w:eastAsia="ru-RU"/>
        </w:rPr>
        <w:t>9</w:t>
      </w:r>
      <w:r w:rsidRPr="003C0E82" w:rsidR="004447AA">
        <w:rPr>
          <w:rFonts w:ascii="Times New Roman" w:hAnsi="Times New Roman"/>
          <w:sz w:val="28"/>
          <w:szCs w:val="28"/>
          <w:lang w:eastAsia="ru-RU"/>
        </w:rPr>
        <w:t>4</w:t>
      </w:r>
    </w:p>
    <w:p w:rsidR="002624C0" w:rsidRPr="003C0E82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3C0E82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E8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3C0E82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E8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RPr="003C0E82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E8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3C0E82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3C0E82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0E8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3C0E82" w:rsidR="001253AC">
        <w:rPr>
          <w:rFonts w:ascii="Times New Roman" w:hAnsi="Times New Roman"/>
          <w:sz w:val="28"/>
          <w:szCs w:val="28"/>
          <w:lang w:eastAsia="ru-RU"/>
        </w:rPr>
        <w:t>11 марта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3C0E82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3C0E82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3C0E82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3C0E82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0E8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C0E82">
        <w:rPr>
          <w:rFonts w:ascii="Times New Roman" w:hAnsi="Times New Roman"/>
          <w:sz w:val="28"/>
          <w:szCs w:val="28"/>
          <w:lang w:eastAsia="ru-RU"/>
        </w:rPr>
        <w:t>Йова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3C0E82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>при секретаре Доле В.Н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3C0E82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3C0E82"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3C0E82" w:rsid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3C0E82" w:rsidR="006D72C8">
        <w:rPr>
          <w:rFonts w:ascii="Times New Roman" w:hAnsi="Times New Roman"/>
          <w:sz w:val="28"/>
          <w:szCs w:val="28"/>
          <w:lang w:eastAsia="ru-RU"/>
        </w:rPr>
        <w:t>«</w:t>
      </w:r>
      <w:r w:rsidRPr="003C0E82" w:rsid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3C0E82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E82" w:rsid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3C0E82" w:rsidR="006D72C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Сидоренко А</w:t>
      </w:r>
      <w:r w:rsidR="008E2076">
        <w:rPr>
          <w:rFonts w:ascii="Times New Roman" w:hAnsi="Times New Roman"/>
          <w:sz w:val="28"/>
          <w:szCs w:val="28"/>
          <w:lang w:eastAsia="ru-RU"/>
        </w:rPr>
        <w:t>.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С</w:t>
      </w:r>
      <w:r w:rsidR="008E2076">
        <w:rPr>
          <w:rFonts w:ascii="Times New Roman" w:hAnsi="Times New Roman"/>
          <w:sz w:val="28"/>
          <w:szCs w:val="28"/>
          <w:lang w:eastAsia="ru-RU"/>
        </w:rPr>
        <w:t>.</w:t>
      </w:r>
      <w:r w:rsidRPr="003C0E82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3C0E82" w:rsidR="002624C0">
        <w:rPr>
          <w:rFonts w:ascii="Times New Roman" w:hAnsi="Times New Roman"/>
          <w:sz w:val="28"/>
          <w:szCs w:val="28"/>
        </w:rPr>
        <w:t>задолженности</w:t>
      </w:r>
      <w:r w:rsidRPr="003C0E82" w:rsidR="002624C0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3C0E82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Pr="003C0E82">
        <w:rPr>
          <w:rFonts w:ascii="Times New Roman" w:hAnsi="Times New Roman"/>
          <w:sz w:val="28"/>
          <w:szCs w:val="28"/>
          <w:lang w:eastAsia="ru-RU"/>
        </w:rPr>
        <w:t>,</w:t>
      </w:r>
      <w:r w:rsidRPr="003C0E82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3C0E82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0E82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3C0E82" w:rsidR="009D5BBE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3C0E82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</w:t>
      </w:r>
      <w:r w:rsidRPr="003C0E8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3C0E82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C0E82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3C0E82" w:rsidR="0069790B">
          <w:rPr>
            <w:sz w:val="28"/>
            <w:szCs w:val="28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3C0E82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3C0E82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3C0E82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E82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3C0E82" w:rsidP="00C202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 xml:space="preserve"> организация «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АйДи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» к Сидоренко А</w:t>
      </w:r>
      <w:r w:rsidR="008E2076">
        <w:rPr>
          <w:rFonts w:ascii="Times New Roman" w:hAnsi="Times New Roman"/>
          <w:sz w:val="28"/>
          <w:szCs w:val="28"/>
          <w:lang w:eastAsia="ru-RU"/>
        </w:rPr>
        <w:t>.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>С</w:t>
      </w:r>
      <w:r w:rsidR="008E2076">
        <w:rPr>
          <w:rFonts w:ascii="Times New Roman" w:hAnsi="Times New Roman"/>
          <w:sz w:val="28"/>
          <w:szCs w:val="28"/>
          <w:lang w:eastAsia="ru-RU"/>
        </w:rPr>
        <w:t>.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Pr="003C0E82" w:rsidR="007D7AAD">
        <w:rPr>
          <w:rFonts w:ascii="Times New Roman" w:hAnsi="Times New Roman"/>
          <w:sz w:val="28"/>
          <w:szCs w:val="28"/>
        </w:rPr>
        <w:t>задолженности</w:t>
      </w:r>
      <w:r w:rsidRPr="003C0E82" w:rsidR="007D7AAD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3C0E82" w:rsidR="007D7AAD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Pr="003C0E82" w:rsidR="003C0E8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C0E82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3C0E82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3C0E82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0E8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3C0E82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3C0E82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E82" w:rsidR="007D7AAD">
        <w:rPr>
          <w:rFonts w:ascii="Times New Roman" w:hAnsi="Times New Roman"/>
          <w:b/>
          <w:sz w:val="28"/>
          <w:szCs w:val="28"/>
        </w:rPr>
        <w:t>Сидоренко А</w:t>
      </w:r>
      <w:r w:rsidR="008E2076">
        <w:rPr>
          <w:rFonts w:ascii="Times New Roman" w:hAnsi="Times New Roman"/>
          <w:b/>
          <w:sz w:val="28"/>
          <w:szCs w:val="28"/>
        </w:rPr>
        <w:t>.</w:t>
      </w:r>
      <w:r w:rsidRPr="003C0E82" w:rsidR="007D7AAD">
        <w:rPr>
          <w:rFonts w:ascii="Times New Roman" w:hAnsi="Times New Roman"/>
          <w:b/>
          <w:sz w:val="28"/>
          <w:szCs w:val="28"/>
        </w:rPr>
        <w:t>С</w:t>
      </w:r>
      <w:r w:rsidR="008E2076">
        <w:rPr>
          <w:rFonts w:ascii="Times New Roman" w:hAnsi="Times New Roman"/>
          <w:b/>
          <w:sz w:val="28"/>
          <w:szCs w:val="28"/>
        </w:rPr>
        <w:t>.</w:t>
      </w:r>
      <w:r w:rsidRPr="003C0E82" w:rsidR="006D72C8">
        <w:rPr>
          <w:rFonts w:ascii="Times New Roman" w:hAnsi="Times New Roman"/>
          <w:b/>
          <w:sz w:val="28"/>
          <w:szCs w:val="28"/>
        </w:rPr>
        <w:t>,</w:t>
      </w:r>
      <w:r w:rsidRPr="003C0E82" w:rsidR="006D72C8">
        <w:rPr>
          <w:rFonts w:ascii="Times New Roman" w:hAnsi="Times New Roman"/>
          <w:sz w:val="28"/>
          <w:szCs w:val="28"/>
        </w:rPr>
        <w:t xml:space="preserve"> </w:t>
      </w:r>
      <w:r w:rsidR="008E2076">
        <w:rPr>
          <w:rFonts w:ascii="Times New Roman" w:hAnsi="Times New Roman"/>
          <w:sz w:val="28"/>
          <w:szCs w:val="28"/>
        </w:rPr>
        <w:t>ПЕРСОНАЛЬНАЯ ИНФОРМАЦИЯ</w:t>
      </w:r>
      <w:r w:rsidRPr="003C0E82" w:rsidR="007D7AAD">
        <w:rPr>
          <w:rFonts w:ascii="Times New Roman" w:hAnsi="Times New Roman"/>
          <w:sz w:val="28"/>
          <w:szCs w:val="28"/>
        </w:rPr>
        <w:t>,</w:t>
      </w:r>
      <w:r w:rsidRPr="003C0E82" w:rsidR="00510372">
        <w:rPr>
          <w:rFonts w:ascii="Times New Roman" w:hAnsi="Times New Roman"/>
          <w:sz w:val="28"/>
          <w:szCs w:val="28"/>
        </w:rPr>
        <w:t xml:space="preserve"> </w:t>
      </w:r>
      <w:r w:rsidRPr="003C0E82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3C0E82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E82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3C0E8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</w:t>
      </w:r>
      <w:r w:rsidRPr="003C0E82" w:rsidR="007D7AA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3C0E8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«АйДи Коллект»</w:t>
      </w:r>
      <w:r w:rsidRPr="003C0E82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Pr="003C0E8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 1177746355225, ИНН: 7730233723</w:t>
      </w:r>
      <w:r w:rsidRPr="003C0E82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3C0E82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RPr="003C0E82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>-</w:t>
      </w:r>
      <w:r w:rsidRPr="003C0E82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3C0E82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3C0E82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займа </w:t>
      </w:r>
      <w:r w:rsidRPr="003C0E82"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3C0E82" w:rsidR="007D7AAD">
        <w:rPr>
          <w:rFonts w:ascii="Times New Roman" w:hAnsi="Times New Roman"/>
          <w:sz w:val="28"/>
          <w:szCs w:val="28"/>
        </w:rPr>
        <w:t>16914956-</w:t>
      </w:r>
      <w:r w:rsidRPr="003C0E82" w:rsidR="004447AA">
        <w:rPr>
          <w:rFonts w:ascii="Times New Roman" w:hAnsi="Times New Roman"/>
          <w:sz w:val="28"/>
          <w:szCs w:val="28"/>
        </w:rPr>
        <w:t>2</w:t>
      </w:r>
      <w:r w:rsidRPr="003C0E82" w:rsidR="007D7AAD">
        <w:rPr>
          <w:rFonts w:ascii="Times New Roman" w:hAnsi="Times New Roman"/>
          <w:sz w:val="28"/>
          <w:szCs w:val="28"/>
        </w:rPr>
        <w:t xml:space="preserve"> от 04.04.2022 </w:t>
      </w:r>
      <w:r w:rsidRPr="003C0E82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3C0E82"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3C0E82"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C0E82" w:rsidR="003F43AD">
        <w:rPr>
          <w:rFonts w:ascii="Times New Roman" w:hAnsi="Times New Roman"/>
          <w:sz w:val="28"/>
          <w:szCs w:val="28"/>
        </w:rPr>
        <w:t>за период с 2</w:t>
      </w:r>
      <w:r w:rsidRPr="003C0E82" w:rsidR="007D7AAD">
        <w:rPr>
          <w:rFonts w:ascii="Times New Roman" w:hAnsi="Times New Roman"/>
          <w:sz w:val="28"/>
          <w:szCs w:val="28"/>
        </w:rPr>
        <w:t>1.04</w:t>
      </w:r>
      <w:r w:rsidRPr="003C0E82" w:rsidR="003F43AD">
        <w:rPr>
          <w:rFonts w:ascii="Times New Roman" w:hAnsi="Times New Roman"/>
          <w:sz w:val="28"/>
          <w:szCs w:val="28"/>
        </w:rPr>
        <w:t>.202</w:t>
      </w:r>
      <w:r w:rsidRPr="003C0E82" w:rsidR="007D7AAD">
        <w:rPr>
          <w:rFonts w:ascii="Times New Roman" w:hAnsi="Times New Roman"/>
          <w:sz w:val="28"/>
          <w:szCs w:val="28"/>
        </w:rPr>
        <w:t>2</w:t>
      </w:r>
      <w:r w:rsidRPr="003C0E82" w:rsidR="003F43AD">
        <w:rPr>
          <w:rFonts w:ascii="Times New Roman" w:hAnsi="Times New Roman"/>
          <w:sz w:val="28"/>
          <w:szCs w:val="28"/>
        </w:rPr>
        <w:t xml:space="preserve"> года по </w:t>
      </w:r>
      <w:r w:rsidRPr="003C0E82" w:rsidR="007D7AAD">
        <w:rPr>
          <w:rFonts w:ascii="Times New Roman" w:hAnsi="Times New Roman"/>
          <w:sz w:val="28"/>
          <w:szCs w:val="28"/>
        </w:rPr>
        <w:t>1</w:t>
      </w:r>
      <w:r w:rsidRPr="003C0E82" w:rsidR="003F43AD">
        <w:rPr>
          <w:rFonts w:ascii="Times New Roman" w:hAnsi="Times New Roman"/>
          <w:sz w:val="28"/>
          <w:szCs w:val="28"/>
        </w:rPr>
        <w:t>2.0</w:t>
      </w:r>
      <w:r w:rsidRPr="003C0E82" w:rsidR="007D7AAD">
        <w:rPr>
          <w:rFonts w:ascii="Times New Roman" w:hAnsi="Times New Roman"/>
          <w:sz w:val="28"/>
          <w:szCs w:val="28"/>
        </w:rPr>
        <w:t>2</w:t>
      </w:r>
      <w:r w:rsidRPr="003C0E82" w:rsidR="003F43AD">
        <w:rPr>
          <w:rFonts w:ascii="Times New Roman" w:hAnsi="Times New Roman"/>
          <w:sz w:val="28"/>
          <w:szCs w:val="28"/>
        </w:rPr>
        <w:t>.202</w:t>
      </w:r>
      <w:r w:rsidRPr="003C0E82" w:rsidR="007D7AAD">
        <w:rPr>
          <w:rFonts w:ascii="Times New Roman" w:hAnsi="Times New Roman"/>
          <w:sz w:val="28"/>
          <w:szCs w:val="28"/>
        </w:rPr>
        <w:t>3</w:t>
      </w:r>
      <w:r w:rsidRPr="003C0E82">
        <w:rPr>
          <w:rFonts w:ascii="Times New Roman" w:hAnsi="Times New Roman"/>
          <w:sz w:val="28"/>
          <w:szCs w:val="28"/>
        </w:rPr>
        <w:t xml:space="preserve"> года в </w:t>
      </w:r>
      <w:r w:rsidRPr="003C0E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3C0E82" w:rsidR="00694A2E">
        <w:rPr>
          <w:rFonts w:ascii="Times New Roman" w:hAnsi="Times New Roman"/>
          <w:color w:val="000000"/>
          <w:sz w:val="28"/>
          <w:szCs w:val="28"/>
          <w:lang w:eastAsia="ru-RU"/>
        </w:rPr>
        <w:t>37350,00</w:t>
      </w:r>
      <w:r w:rsidRPr="003C0E82" w:rsidR="007D7A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E82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3C0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</w:t>
      </w:r>
      <w:r w:rsidRPr="003C0E82" w:rsidR="003F43A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по основному долгу</w:t>
      </w:r>
      <w:r w:rsidRPr="003C0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3C0E82" w:rsidR="00694A2E">
        <w:rPr>
          <w:rFonts w:ascii="Times New Roman" w:hAnsi="Times New Roman"/>
          <w:color w:val="000000"/>
          <w:sz w:val="28"/>
          <w:szCs w:val="28"/>
          <w:lang w:eastAsia="ru-RU"/>
        </w:rPr>
        <w:t>15000</w:t>
      </w:r>
      <w:r w:rsidRPr="003C0E82" w:rsidR="007D7AAD">
        <w:rPr>
          <w:rFonts w:ascii="Times New Roman" w:hAnsi="Times New Roman"/>
          <w:color w:val="000000"/>
          <w:sz w:val="28"/>
          <w:szCs w:val="28"/>
          <w:lang w:eastAsia="ru-RU"/>
        </w:rPr>
        <w:t>,00</w:t>
      </w:r>
      <w:r w:rsidRPr="003C0E82"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  <w:r w:rsidRPr="003C0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E82" w:rsidR="003F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задолженности по </w:t>
      </w:r>
      <w:r w:rsidRPr="003C0E82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Pr="003C0E82" w:rsidR="003F43AD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3C0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3C0E82" w:rsidR="00694A2E">
        <w:rPr>
          <w:rFonts w:ascii="Times New Roman" w:hAnsi="Times New Roman"/>
          <w:color w:val="000000"/>
          <w:sz w:val="28"/>
          <w:szCs w:val="28"/>
          <w:lang w:eastAsia="ru-RU"/>
        </w:rPr>
        <w:t>22350,00</w:t>
      </w:r>
      <w:r w:rsidRPr="003C0E82"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3C0E82" w:rsidR="00694A2E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3C0E82" w:rsidR="004C78E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E2445" w:rsidRPr="003C0E82" w:rsidP="002E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noProof/>
          <w:sz w:val="28"/>
          <w:szCs w:val="28"/>
          <w:lang w:eastAsia="ru-RU"/>
        </w:rPr>
        <w:t xml:space="preserve"> - 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3C0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396,15 </w:t>
      </w:r>
      <w:r w:rsidRPr="003C0E82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2E2445" w:rsidRPr="003C0E82" w:rsidP="002E24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0E82">
        <w:rPr>
          <w:rFonts w:ascii="Times New Roman" w:hAnsi="Times New Roman"/>
          <w:color w:val="000000"/>
          <w:sz w:val="28"/>
          <w:szCs w:val="28"/>
          <w:lang w:eastAsia="ru-RU"/>
        </w:rPr>
        <w:t>- почтовые расходы в размере 68,40 рубля,</w:t>
      </w:r>
    </w:p>
    <w:p w:rsidR="002E2445" w:rsidRPr="003C0E82" w:rsidP="002E24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0E82">
        <w:rPr>
          <w:rFonts w:ascii="Times New Roman" w:hAnsi="Times New Roman"/>
          <w:sz w:val="28"/>
          <w:szCs w:val="28"/>
          <w:lang w:eastAsia="ru-RU"/>
        </w:rPr>
        <w:tab/>
      </w:r>
      <w:r w:rsidRPr="003C0E82">
        <w:rPr>
          <w:rFonts w:ascii="Times New Roman" w:hAnsi="Times New Roman"/>
          <w:b/>
          <w:sz w:val="28"/>
          <w:szCs w:val="28"/>
          <w:lang w:eastAsia="ru-RU"/>
        </w:rPr>
        <w:t>всего 37814 (тридцать семь тысяч восемьсот четырнадцать) рублей 55 коп.</w:t>
      </w:r>
    </w:p>
    <w:p w:rsidR="00FD3EFC" w:rsidRPr="003C0E82" w:rsidP="002E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E82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3C0E82">
        <w:rPr>
          <w:rFonts w:ascii="Times New Roman" w:hAnsi="Times New Roman"/>
          <w:sz w:val="28"/>
          <w:szCs w:val="28"/>
          <w:lang w:eastAsia="ru-RU"/>
        </w:rPr>
        <w:t>абз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. 2 подп. 3 п. 1 ст. 333.40 Налогового кодекса РФ, в связи с признанием иска ответчиком, возвратить истцу - Обществу с ограниченной ответственностью Профессиональная </w:t>
      </w:r>
      <w:r w:rsidRPr="003C0E82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 организация «</w:t>
      </w:r>
      <w:r w:rsidRPr="003C0E82">
        <w:rPr>
          <w:rFonts w:ascii="Times New Roman" w:hAnsi="Times New Roman"/>
          <w:sz w:val="28"/>
          <w:szCs w:val="28"/>
          <w:lang w:eastAsia="ru-RU"/>
        </w:rPr>
        <w:t>АйДи</w:t>
      </w:r>
      <w:r w:rsidRPr="003C0E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E82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3C0E82">
        <w:rPr>
          <w:rFonts w:ascii="Times New Roman" w:hAnsi="Times New Roman"/>
          <w:sz w:val="28"/>
          <w:szCs w:val="28"/>
          <w:lang w:eastAsia="ru-RU"/>
        </w:rPr>
        <w:t>»</w:t>
      </w:r>
      <w:r w:rsidRPr="003C0E8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3C0E82">
        <w:rPr>
          <w:rFonts w:ascii="Times New Roman" w:hAnsi="Times New Roman"/>
          <w:sz w:val="28"/>
          <w:szCs w:val="28"/>
          <w:lang w:eastAsia="ru-RU"/>
        </w:rPr>
        <w:t>уплаченную госпошлину в размере 924 (девятьсот двадцать четыре) рубля 35 копеек.</w:t>
      </w:r>
    </w:p>
    <w:p w:rsidR="001253AC" w:rsidRPr="003C0E82" w:rsidP="00125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E82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</w:t>
      </w:r>
      <w:r w:rsidRPr="003C0E82">
        <w:rPr>
          <w:rFonts w:ascii="Times New Roman" w:hAnsi="Times New Roman"/>
          <w:sz w:val="28"/>
          <w:szCs w:val="28"/>
        </w:rPr>
        <w:t xml:space="preserve">поскольку лица, участвующие в деле, их представители не присутствовали в судебном заседании.    </w:t>
      </w:r>
    </w:p>
    <w:p w:rsidR="001253AC" w:rsidRPr="003C0E82" w:rsidP="00125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E82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1253AC" w:rsidRPr="003C0E82" w:rsidP="00125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E82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1253AC" w:rsidRPr="003C0E82" w:rsidP="00AA6A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6A31" w:rsidRPr="003C0E82" w:rsidP="008E2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E82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3C0E82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3C0E82" w:rsidRPr="003C0E82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1253AC"/>
    <w:rsid w:val="00234092"/>
    <w:rsid w:val="002624C0"/>
    <w:rsid w:val="002C356D"/>
    <w:rsid w:val="002E2445"/>
    <w:rsid w:val="0035090B"/>
    <w:rsid w:val="00355E7C"/>
    <w:rsid w:val="003C0E82"/>
    <w:rsid w:val="003F43AD"/>
    <w:rsid w:val="0043284F"/>
    <w:rsid w:val="004447AA"/>
    <w:rsid w:val="004624EA"/>
    <w:rsid w:val="004C78EB"/>
    <w:rsid w:val="00510372"/>
    <w:rsid w:val="00577D25"/>
    <w:rsid w:val="00601886"/>
    <w:rsid w:val="00614671"/>
    <w:rsid w:val="00694A2E"/>
    <w:rsid w:val="0069790B"/>
    <w:rsid w:val="006D72C8"/>
    <w:rsid w:val="006E1CE5"/>
    <w:rsid w:val="007C4914"/>
    <w:rsid w:val="007D7AAD"/>
    <w:rsid w:val="00827C5B"/>
    <w:rsid w:val="0089718C"/>
    <w:rsid w:val="008C231D"/>
    <w:rsid w:val="008C74D3"/>
    <w:rsid w:val="008E2076"/>
    <w:rsid w:val="0092010A"/>
    <w:rsid w:val="00932BB2"/>
    <w:rsid w:val="009418F3"/>
    <w:rsid w:val="009652D0"/>
    <w:rsid w:val="009D101B"/>
    <w:rsid w:val="009D5BBE"/>
    <w:rsid w:val="009E0E79"/>
    <w:rsid w:val="00A00562"/>
    <w:rsid w:val="00AA6A31"/>
    <w:rsid w:val="00B22E50"/>
    <w:rsid w:val="00B306EB"/>
    <w:rsid w:val="00B4733E"/>
    <w:rsid w:val="00B67F47"/>
    <w:rsid w:val="00C00520"/>
    <w:rsid w:val="00C20278"/>
    <w:rsid w:val="00CA6D05"/>
    <w:rsid w:val="00CA7231"/>
    <w:rsid w:val="00D263AD"/>
    <w:rsid w:val="00E44CE9"/>
    <w:rsid w:val="00E7202A"/>
    <w:rsid w:val="00EB526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