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0F51B4">
        <w:rPr>
          <w:rFonts w:ascii="Times New Roman" w:hAnsi="Times New Roman"/>
          <w:sz w:val="28"/>
          <w:szCs w:val="28"/>
          <w:lang w:eastAsia="ru-RU"/>
        </w:rPr>
        <w:t>212</w:t>
      </w:r>
      <w:r w:rsidRPr="00C00520">
        <w:rPr>
          <w:rFonts w:ascii="Times New Roman" w:hAnsi="Times New Roman"/>
          <w:sz w:val="28"/>
          <w:szCs w:val="28"/>
          <w:lang w:eastAsia="ru-RU"/>
        </w:rPr>
        <w:t>/202</w:t>
      </w:r>
      <w:r w:rsidR="000F51B4">
        <w:rPr>
          <w:rFonts w:ascii="Times New Roman" w:hAnsi="Times New Roman"/>
          <w:sz w:val="28"/>
          <w:szCs w:val="28"/>
          <w:lang w:eastAsia="ru-RU"/>
        </w:rPr>
        <w:t>3</w:t>
      </w:r>
    </w:p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0066-01-202</w:t>
      </w:r>
      <w:r w:rsidR="000F51B4">
        <w:rPr>
          <w:rFonts w:ascii="Times New Roman" w:hAnsi="Times New Roman"/>
          <w:sz w:val="28"/>
          <w:szCs w:val="28"/>
          <w:lang w:eastAsia="ru-RU"/>
        </w:rPr>
        <w:t>3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 w:rsidR="008C231D">
        <w:rPr>
          <w:rFonts w:ascii="Times New Roman" w:hAnsi="Times New Roman"/>
          <w:sz w:val="28"/>
          <w:szCs w:val="28"/>
          <w:lang w:eastAsia="ru-RU"/>
        </w:rPr>
        <w:t>0</w:t>
      </w:r>
      <w:r w:rsidR="000F51B4">
        <w:rPr>
          <w:rFonts w:ascii="Times New Roman" w:hAnsi="Times New Roman"/>
          <w:sz w:val="28"/>
          <w:szCs w:val="28"/>
          <w:lang w:eastAsia="ru-RU"/>
        </w:rPr>
        <w:t>392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="000F51B4">
        <w:rPr>
          <w:rFonts w:ascii="Times New Roman" w:hAnsi="Times New Roman"/>
          <w:sz w:val="28"/>
          <w:szCs w:val="28"/>
          <w:lang w:eastAsia="ru-RU"/>
        </w:rPr>
        <w:t>29</w:t>
      </w:r>
    </w:p>
    <w:p w:rsidR="00601886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51B4" w:rsidRPr="00080A73" w:rsidP="000F5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0F51B4">
        <w:rPr>
          <w:rFonts w:ascii="Times New Roman" w:hAnsi="Times New Roman"/>
          <w:sz w:val="28"/>
          <w:szCs w:val="28"/>
          <w:lang w:eastAsia="ru-RU"/>
        </w:rPr>
        <w:t>24 мая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B3F09" w:rsidR="00F73A90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="00377897">
        <w:rPr>
          <w:rFonts w:ascii="Times New Roman" w:hAnsi="Times New Roman"/>
          <w:noProof/>
          <w:sz w:val="28"/>
          <w:szCs w:val="28"/>
          <w:lang w:eastAsia="ru-RU"/>
        </w:rPr>
        <w:t>микрокредитная компания «Центр Денежной П</w:t>
      </w:r>
      <w:r w:rsidRPr="002B3F09" w:rsidR="00F73A90">
        <w:rPr>
          <w:rFonts w:ascii="Times New Roman" w:hAnsi="Times New Roman"/>
          <w:noProof/>
          <w:sz w:val="28"/>
          <w:szCs w:val="28"/>
          <w:lang w:eastAsia="ru-RU"/>
        </w:rPr>
        <w:t xml:space="preserve">омощи – ДОН»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624C0" w:rsidR="000F51B4">
        <w:rPr>
          <w:rFonts w:ascii="Times New Roman" w:hAnsi="Times New Roman"/>
          <w:sz w:val="28"/>
          <w:szCs w:val="28"/>
          <w:lang w:eastAsia="ru-RU"/>
        </w:rPr>
        <w:t>Поцелуев</w:t>
      </w:r>
      <w:r w:rsidR="000F51B4">
        <w:rPr>
          <w:rFonts w:ascii="Times New Roman" w:hAnsi="Times New Roman"/>
          <w:sz w:val="28"/>
          <w:szCs w:val="28"/>
          <w:lang w:eastAsia="ru-RU"/>
        </w:rPr>
        <w:t>у</w:t>
      </w:r>
      <w:r w:rsidRPr="002624C0" w:rsidR="000F51B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71888">
        <w:rPr>
          <w:rFonts w:ascii="Times New Roman" w:hAnsi="Times New Roman"/>
          <w:sz w:val="28"/>
          <w:szCs w:val="28"/>
          <w:lang w:eastAsia="ru-RU"/>
        </w:rPr>
        <w:t>.</w:t>
      </w:r>
      <w:r w:rsidRPr="002624C0" w:rsidR="000F51B4">
        <w:rPr>
          <w:rFonts w:ascii="Times New Roman" w:hAnsi="Times New Roman"/>
          <w:sz w:val="28"/>
          <w:szCs w:val="28"/>
          <w:lang w:eastAsia="ru-RU"/>
        </w:rPr>
        <w:t>А</w:t>
      </w:r>
      <w:r w:rsidR="00871888">
        <w:rPr>
          <w:rFonts w:ascii="Times New Roman" w:hAnsi="Times New Roman"/>
          <w:sz w:val="28"/>
          <w:szCs w:val="28"/>
          <w:lang w:eastAsia="ru-RU"/>
        </w:rPr>
        <w:t>.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C00520">
        <w:rPr>
          <w:rFonts w:ascii="Times New Roman" w:hAnsi="Times New Roman"/>
          <w:sz w:val="28"/>
          <w:szCs w:val="28"/>
          <w:lang w:eastAsia="ru-RU"/>
        </w:rPr>
        <w:t>займа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)</w:t>
      </w:r>
      <w:r w:rsidR="00F73A90">
        <w:rPr>
          <w:rFonts w:ascii="Times New Roman" w:hAnsi="Times New Roman"/>
          <w:sz w:val="28"/>
          <w:szCs w:val="28"/>
          <w:lang w:eastAsia="ru-RU"/>
        </w:rPr>
        <w:t xml:space="preserve"> и судебных издержек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51B4" w:rsidRPr="00C00520" w:rsidP="000F51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="00377897">
        <w:rPr>
          <w:rFonts w:ascii="Times New Roman" w:hAnsi="Times New Roman"/>
          <w:noProof/>
          <w:sz w:val="28"/>
          <w:szCs w:val="28"/>
          <w:lang w:eastAsia="ru-RU"/>
        </w:rPr>
        <w:t>микрокредитная компания «Центр Денежной П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омощи – ДОН» </w:t>
      </w:r>
      <w:r w:rsidRPr="00C00520" w:rsidR="0092010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624C0" w:rsidR="000F51B4">
        <w:rPr>
          <w:rFonts w:ascii="Times New Roman" w:hAnsi="Times New Roman"/>
          <w:sz w:val="28"/>
          <w:szCs w:val="28"/>
          <w:lang w:eastAsia="ru-RU"/>
        </w:rPr>
        <w:t>Поцелуев</w:t>
      </w:r>
      <w:r w:rsidR="000F51B4">
        <w:rPr>
          <w:rFonts w:ascii="Times New Roman" w:hAnsi="Times New Roman"/>
          <w:sz w:val="28"/>
          <w:szCs w:val="28"/>
          <w:lang w:eastAsia="ru-RU"/>
        </w:rPr>
        <w:t>у</w:t>
      </w:r>
      <w:r w:rsidRPr="002624C0" w:rsidR="000F51B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71888">
        <w:rPr>
          <w:rFonts w:ascii="Times New Roman" w:hAnsi="Times New Roman"/>
          <w:sz w:val="28"/>
          <w:szCs w:val="28"/>
          <w:lang w:eastAsia="ru-RU"/>
        </w:rPr>
        <w:t>.</w:t>
      </w:r>
      <w:r w:rsidRPr="002624C0" w:rsidR="000F51B4">
        <w:rPr>
          <w:rFonts w:ascii="Times New Roman" w:hAnsi="Times New Roman"/>
          <w:sz w:val="28"/>
          <w:szCs w:val="28"/>
          <w:lang w:eastAsia="ru-RU"/>
        </w:rPr>
        <w:t>А</w:t>
      </w:r>
      <w:r w:rsidR="00871888">
        <w:rPr>
          <w:rFonts w:ascii="Times New Roman" w:hAnsi="Times New Roman"/>
          <w:sz w:val="28"/>
          <w:szCs w:val="28"/>
          <w:lang w:eastAsia="ru-RU"/>
        </w:rPr>
        <w:t>.</w:t>
      </w:r>
      <w:r w:rsidRPr="00C00520" w:rsidR="000F51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92010A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потребительского кредита (займа)</w:t>
      </w:r>
      <w:r w:rsidR="0092010A">
        <w:rPr>
          <w:rFonts w:ascii="Times New Roman" w:hAnsi="Times New Roman"/>
          <w:sz w:val="28"/>
          <w:szCs w:val="28"/>
          <w:lang w:eastAsia="ru-RU"/>
        </w:rPr>
        <w:t xml:space="preserve"> и судебных издержек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1B4">
        <w:rPr>
          <w:rFonts w:ascii="Times New Roman" w:hAnsi="Times New Roman"/>
          <w:b/>
          <w:sz w:val="28"/>
          <w:szCs w:val="28"/>
        </w:rPr>
        <w:t>Поцелуева</w:t>
      </w:r>
      <w:r w:rsidR="000F51B4">
        <w:rPr>
          <w:rFonts w:ascii="Times New Roman" w:hAnsi="Times New Roman"/>
          <w:b/>
          <w:sz w:val="28"/>
          <w:szCs w:val="28"/>
        </w:rPr>
        <w:t xml:space="preserve"> П</w:t>
      </w:r>
      <w:r w:rsidR="00871888">
        <w:rPr>
          <w:rFonts w:ascii="Times New Roman" w:hAnsi="Times New Roman"/>
          <w:b/>
          <w:sz w:val="28"/>
          <w:szCs w:val="28"/>
        </w:rPr>
        <w:t>.</w:t>
      </w:r>
      <w:r w:rsidRPr="00871888" w:rsidR="000F51B4">
        <w:rPr>
          <w:rFonts w:ascii="Times New Roman" w:hAnsi="Times New Roman"/>
          <w:b/>
          <w:sz w:val="28"/>
          <w:szCs w:val="28"/>
        </w:rPr>
        <w:t>А</w:t>
      </w:r>
      <w:r w:rsidRPr="00871888" w:rsidR="00871888">
        <w:rPr>
          <w:rFonts w:ascii="Times New Roman" w:hAnsi="Times New Roman"/>
          <w:b/>
          <w:sz w:val="28"/>
          <w:szCs w:val="28"/>
        </w:rPr>
        <w:t>.</w:t>
      </w:r>
      <w:r w:rsidRPr="00871888" w:rsidR="000F51B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871888" w:rsidR="00871888">
        <w:rPr>
          <w:rFonts w:ascii="Times New Roman" w:hAnsi="Times New Roman"/>
          <w:b/>
          <w:sz w:val="28"/>
          <w:szCs w:val="28"/>
        </w:rPr>
        <w:t>ПЕРСОНАЛЬНАЯ ИНФОРМАЦИЯ</w:t>
      </w:r>
      <w:r w:rsidRPr="00871888" w:rsidR="000F51B4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="000F51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10A" w:rsidR="0092010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="00377897">
        <w:rPr>
          <w:rFonts w:ascii="Times New Roman" w:hAnsi="Times New Roman"/>
          <w:b/>
          <w:noProof/>
          <w:sz w:val="28"/>
          <w:szCs w:val="28"/>
          <w:lang w:eastAsia="ru-RU"/>
        </w:rPr>
        <w:t>микрокредитная компания «Центр Денежной П</w:t>
      </w:r>
      <w:r w:rsidRPr="0092010A" w:rsidR="0092010A">
        <w:rPr>
          <w:rFonts w:ascii="Times New Roman" w:hAnsi="Times New Roman"/>
          <w:b/>
          <w:noProof/>
          <w:sz w:val="28"/>
          <w:szCs w:val="28"/>
          <w:lang w:eastAsia="ru-RU"/>
        </w:rPr>
        <w:t>омощи – ДОН»</w:t>
      </w:r>
      <w:r w:rsidRPr="0092010A" w:rsidR="009201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 xml:space="preserve">(ИНН </w:t>
      </w:r>
      <w:r w:rsidRPr="0092010A" w:rsidR="0092010A">
        <w:rPr>
          <w:rFonts w:ascii="Times New Roman" w:hAnsi="Times New Roman"/>
          <w:b/>
          <w:sz w:val="28"/>
          <w:szCs w:val="28"/>
          <w:lang w:eastAsia="ru-RU"/>
        </w:rPr>
        <w:t>2902076900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 xml:space="preserve">, ОГРН </w:t>
      </w:r>
      <w:r w:rsidRPr="0092010A" w:rsidR="0092010A">
        <w:rPr>
          <w:rFonts w:ascii="Times New Roman" w:hAnsi="Times New Roman"/>
          <w:b/>
          <w:sz w:val="28"/>
          <w:szCs w:val="28"/>
          <w:lang w:eastAsia="ru-RU"/>
        </w:rPr>
        <w:t>1132932002455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827C5B" w:rsidP="00827C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по договору потребительского кредита (займа)</w:t>
      </w:r>
      <w:r w:rsidRPr="003F45A7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№ 1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ПМДН000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107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09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.0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.20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года в размере 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36925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рубл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ей 00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копеек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01B02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из них: основной долг в размере </w:t>
      </w:r>
      <w:r w:rsidR="00170AC0">
        <w:rPr>
          <w:rFonts w:ascii="Times New Roman" w:hAnsi="Times New Roman"/>
          <w:noProof/>
          <w:sz w:val="28"/>
          <w:szCs w:val="28"/>
          <w:lang w:eastAsia="ru-RU"/>
        </w:rPr>
        <w:t>15970,00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рубл</w:t>
      </w:r>
      <w:r w:rsidR="00170AC0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="00377897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проценты </w:t>
      </w:r>
      <w:r w:rsidR="00377897">
        <w:rPr>
          <w:rFonts w:ascii="Times New Roman" w:hAnsi="Times New Roman"/>
          <w:noProof/>
          <w:sz w:val="28"/>
          <w:szCs w:val="28"/>
          <w:lang w:eastAsia="ru-RU"/>
        </w:rPr>
        <w:t xml:space="preserve">за пользование займом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за период с 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10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.0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.202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2 года по 08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.0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.202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года в размере 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1791,00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рубл</w:t>
      </w:r>
      <w:r w:rsidR="00377897">
        <w:rPr>
          <w:rFonts w:ascii="Times New Roman" w:hAnsi="Times New Roman"/>
          <w:noProof/>
          <w:sz w:val="28"/>
          <w:szCs w:val="28"/>
          <w:lang w:eastAsia="ru-RU"/>
        </w:rPr>
        <w:t>ь,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 xml:space="preserve"> проценты за период с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09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.04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.202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года по 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31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.0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.2022 года в размере 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18205,80</w:t>
      </w:r>
      <w:r w:rsidR="00377897">
        <w:rPr>
          <w:rFonts w:ascii="Times New Roman" w:hAnsi="Times New Roman"/>
          <w:noProof/>
          <w:sz w:val="28"/>
          <w:szCs w:val="28"/>
          <w:lang w:eastAsia="ru-RU"/>
        </w:rPr>
        <w:t xml:space="preserve"> рублей,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неустойка за период с 09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.04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.202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года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по 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06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.0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.2022 года в размере </w:t>
      </w:r>
      <w:r w:rsidR="000F51B4">
        <w:rPr>
          <w:rFonts w:ascii="Times New Roman" w:hAnsi="Times New Roman"/>
          <w:noProof/>
          <w:sz w:val="28"/>
          <w:szCs w:val="28"/>
          <w:lang w:eastAsia="ru-RU"/>
        </w:rPr>
        <w:t>958,20</w:t>
      </w:r>
      <w:r w:rsidR="00377897">
        <w:rPr>
          <w:rFonts w:ascii="Times New Roman" w:hAnsi="Times New Roman"/>
          <w:noProof/>
          <w:sz w:val="28"/>
          <w:szCs w:val="28"/>
          <w:lang w:eastAsia="ru-RU"/>
        </w:rPr>
        <w:t xml:space="preserve"> рублей;</w:t>
      </w:r>
    </w:p>
    <w:p w:rsidR="00827C5B" w:rsidP="00827C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расходы на оказание юридической помощи в размере 3000,00 рублей;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170AC0">
        <w:rPr>
          <w:rFonts w:ascii="Times New Roman" w:hAnsi="Times New Roman"/>
          <w:sz w:val="28"/>
          <w:szCs w:val="28"/>
          <w:lang w:eastAsia="ru-RU"/>
        </w:rPr>
        <w:t>1307,75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170AC0">
        <w:rPr>
          <w:rFonts w:ascii="Times New Roman" w:hAnsi="Times New Roman"/>
          <w:b/>
          <w:sz w:val="28"/>
          <w:szCs w:val="28"/>
          <w:lang w:eastAsia="ru-RU"/>
        </w:rPr>
        <w:t>41232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170AC0">
        <w:rPr>
          <w:rFonts w:ascii="Times New Roman" w:hAnsi="Times New Roman"/>
          <w:b/>
          <w:sz w:val="28"/>
          <w:szCs w:val="28"/>
          <w:lang w:eastAsia="ru-RU"/>
        </w:rPr>
        <w:t>сорок одна тысяча двести тридцать два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170AC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0AC0">
        <w:rPr>
          <w:rFonts w:ascii="Times New Roman" w:hAnsi="Times New Roman"/>
          <w:b/>
          <w:sz w:val="28"/>
          <w:szCs w:val="28"/>
          <w:lang w:eastAsia="ru-RU"/>
        </w:rPr>
        <w:t>75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27C5B" w:rsidRPr="0035331B" w:rsidP="00827C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27C5B">
        <w:rPr>
          <w:rFonts w:ascii="Times New Roman" w:hAnsi="Times New Roman"/>
          <w:noProof/>
          <w:sz w:val="28"/>
          <w:szCs w:val="28"/>
          <w:u w:val="single"/>
          <w:lang w:eastAsia="ru-RU"/>
        </w:rPr>
        <w:t>Реквизиты: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Обществ</w:t>
      </w:r>
      <w:r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 с ограниченной ответственностью микрокредитная компания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«Центр денежной помощи – ДОН»,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юридический адрес:  164500, Архангельская область, г. Северодвинск, ул. Комсомольская, д. 34а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 ОГРН 1132932002455, ИНН 2902076900, КПП </w:t>
      </w:r>
      <w:r>
        <w:rPr>
          <w:rFonts w:ascii="Times New Roman" w:hAnsi="Times New Roman"/>
          <w:noProof/>
          <w:sz w:val="28"/>
          <w:szCs w:val="28"/>
          <w:lang w:eastAsia="ru-RU"/>
        </w:rPr>
        <w:t>290201001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, расчетный счет 4070</w:t>
      </w:r>
      <w:r>
        <w:rPr>
          <w:rFonts w:ascii="Times New Roman" w:hAnsi="Times New Roman"/>
          <w:noProof/>
          <w:sz w:val="28"/>
          <w:szCs w:val="28"/>
          <w:lang w:eastAsia="ru-RU"/>
        </w:rPr>
        <w:t>1810817090000024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, корр. счет 301018101000000007</w:t>
      </w:r>
      <w:r>
        <w:rPr>
          <w:rFonts w:ascii="Times New Roman" w:hAnsi="Times New Roman"/>
          <w:noProof/>
          <w:sz w:val="28"/>
          <w:szCs w:val="28"/>
          <w:lang w:eastAsia="ru-RU"/>
        </w:rPr>
        <w:t>52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, БИК 0440307</w:t>
      </w:r>
      <w:r>
        <w:rPr>
          <w:rFonts w:ascii="Times New Roman" w:hAnsi="Times New Roman"/>
          <w:noProof/>
          <w:sz w:val="28"/>
          <w:szCs w:val="28"/>
          <w:lang w:eastAsia="ru-RU"/>
        </w:rPr>
        <w:t>52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, банк </w:t>
      </w:r>
      <w:r>
        <w:rPr>
          <w:rFonts w:ascii="Times New Roman" w:hAnsi="Times New Roman"/>
          <w:noProof/>
          <w:sz w:val="28"/>
          <w:szCs w:val="28"/>
          <w:lang w:eastAsia="ru-RU"/>
        </w:rPr>
        <w:t>Санкт-Петербургский филиал «Банк СГБ»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170AC0" w:rsidRPr="00C00520" w:rsidP="00170A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170AC0" w:rsidRPr="00C00520" w:rsidP="00170A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170AC0" w:rsidRPr="00614671" w:rsidP="0017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170AC0" w:rsidRPr="00614671" w:rsidP="0017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70AC0" w:rsidRPr="00614671" w:rsidP="0017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70AC0" w:rsidRPr="00C00520" w:rsidP="00170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AC0" w:rsidRPr="00C00520" w:rsidP="00871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170AC0" w:rsidRPr="00C00520" w:rsidP="00170AC0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89718C" w:rsidRPr="00C00520" w:rsidP="00170AC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0F51B4"/>
    <w:rsid w:val="00170AC0"/>
    <w:rsid w:val="00234092"/>
    <w:rsid w:val="002624C0"/>
    <w:rsid w:val="002B3F09"/>
    <w:rsid w:val="002C356D"/>
    <w:rsid w:val="0035090B"/>
    <w:rsid w:val="0035331B"/>
    <w:rsid w:val="00355E7C"/>
    <w:rsid w:val="00377897"/>
    <w:rsid w:val="003F45A7"/>
    <w:rsid w:val="0043284F"/>
    <w:rsid w:val="00441ED9"/>
    <w:rsid w:val="00601886"/>
    <w:rsid w:val="00614671"/>
    <w:rsid w:val="0069790B"/>
    <w:rsid w:val="00701B02"/>
    <w:rsid w:val="007C4914"/>
    <w:rsid w:val="00827C5B"/>
    <w:rsid w:val="00871888"/>
    <w:rsid w:val="0089718C"/>
    <w:rsid w:val="008C231D"/>
    <w:rsid w:val="008C74D3"/>
    <w:rsid w:val="0092010A"/>
    <w:rsid w:val="00932BB2"/>
    <w:rsid w:val="009418F3"/>
    <w:rsid w:val="009652D0"/>
    <w:rsid w:val="00A00562"/>
    <w:rsid w:val="00AA6A31"/>
    <w:rsid w:val="00B22E50"/>
    <w:rsid w:val="00B4733E"/>
    <w:rsid w:val="00C00520"/>
    <w:rsid w:val="00D263AD"/>
    <w:rsid w:val="00E44CE9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