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35F8" w:rsidRPr="00A83B4D" w:rsidP="006E1D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83B4D">
        <w:rPr>
          <w:rFonts w:ascii="Times New Roman" w:hAnsi="Times New Roman"/>
          <w:sz w:val="24"/>
          <w:szCs w:val="24"/>
          <w:lang w:eastAsia="ru-RU"/>
        </w:rPr>
        <w:t>Дело № 2-66-</w:t>
      </w:r>
      <w:r w:rsidRPr="00A83B4D" w:rsidR="00ED39EE">
        <w:rPr>
          <w:rFonts w:ascii="Times New Roman" w:hAnsi="Times New Roman"/>
          <w:sz w:val="24"/>
          <w:szCs w:val="24"/>
          <w:lang w:eastAsia="ru-RU"/>
        </w:rPr>
        <w:t>237</w:t>
      </w:r>
      <w:r w:rsidRPr="00A83B4D">
        <w:rPr>
          <w:rFonts w:ascii="Times New Roman" w:hAnsi="Times New Roman"/>
          <w:sz w:val="24"/>
          <w:szCs w:val="24"/>
          <w:lang w:eastAsia="ru-RU"/>
        </w:rPr>
        <w:t>/20</w:t>
      </w:r>
      <w:r w:rsidRPr="00A83B4D" w:rsidR="00C54644">
        <w:rPr>
          <w:rFonts w:ascii="Times New Roman" w:hAnsi="Times New Roman"/>
          <w:sz w:val="24"/>
          <w:szCs w:val="24"/>
          <w:lang w:eastAsia="ru-RU"/>
        </w:rPr>
        <w:t>20</w:t>
      </w:r>
    </w:p>
    <w:p w:rsidR="00AA43D8" w:rsidRPr="00A83B4D" w:rsidP="00AA4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3B4D"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A83B4D" w:rsidR="00DC19EA">
        <w:rPr>
          <w:rFonts w:ascii="Times New Roman" w:hAnsi="Times New Roman"/>
          <w:b/>
          <w:sz w:val="24"/>
          <w:szCs w:val="24"/>
          <w:lang w:eastAsia="ru-RU"/>
        </w:rPr>
        <w:t>ЕШЕНИЕ</w:t>
      </w:r>
    </w:p>
    <w:p w:rsidR="00AA43D8" w:rsidRPr="00A83B4D" w:rsidP="00AA43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83B4D">
        <w:rPr>
          <w:rFonts w:ascii="Times New Roman" w:hAnsi="Times New Roman"/>
          <w:b/>
          <w:color w:val="000000"/>
          <w:sz w:val="24"/>
          <w:szCs w:val="24"/>
          <w:lang w:eastAsia="ru-RU"/>
        </w:rPr>
        <w:t>Именем Российской Федерации</w:t>
      </w:r>
    </w:p>
    <w:p w:rsidR="00AA43D8" w:rsidRPr="00A83B4D" w:rsidP="00AA43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83B4D">
        <w:rPr>
          <w:rFonts w:ascii="Times New Roman" w:hAnsi="Times New Roman"/>
          <w:b/>
          <w:color w:val="000000"/>
          <w:sz w:val="24"/>
          <w:szCs w:val="24"/>
          <w:lang w:eastAsia="ru-RU"/>
        </w:rPr>
        <w:t>(резолютивная часть)</w:t>
      </w:r>
    </w:p>
    <w:p w:rsidR="001035F8" w:rsidRPr="00A83B4D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035F8" w:rsidRPr="00A83B4D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3B4D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83B4D" w:rsidR="00ED39EE">
        <w:rPr>
          <w:rFonts w:ascii="Times New Roman" w:hAnsi="Times New Roman"/>
          <w:sz w:val="24"/>
          <w:szCs w:val="24"/>
          <w:lang w:eastAsia="ru-RU"/>
        </w:rPr>
        <w:t>05 ноября</w:t>
      </w:r>
      <w:r w:rsidRPr="00A83B4D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Pr="00A83B4D" w:rsidR="00C54644">
        <w:rPr>
          <w:rFonts w:ascii="Times New Roman" w:hAnsi="Times New Roman"/>
          <w:sz w:val="24"/>
          <w:szCs w:val="24"/>
          <w:lang w:eastAsia="ru-RU"/>
        </w:rPr>
        <w:t>20</w:t>
      </w:r>
      <w:r w:rsidRPr="00A83B4D">
        <w:rPr>
          <w:rFonts w:ascii="Times New Roman" w:hAnsi="Times New Roman"/>
          <w:sz w:val="24"/>
          <w:szCs w:val="24"/>
          <w:lang w:eastAsia="ru-RU"/>
        </w:rPr>
        <w:t xml:space="preserve"> года  </w:t>
      </w:r>
      <w:r w:rsidRPr="00A83B4D" w:rsidR="00AA43D8">
        <w:rPr>
          <w:rFonts w:ascii="Times New Roman" w:hAnsi="Times New Roman"/>
          <w:sz w:val="24"/>
          <w:szCs w:val="24"/>
          <w:lang w:eastAsia="ru-RU"/>
        </w:rPr>
        <w:tab/>
      </w:r>
      <w:r w:rsidRPr="00A83B4D" w:rsidR="00AA43D8">
        <w:rPr>
          <w:rFonts w:ascii="Times New Roman" w:hAnsi="Times New Roman"/>
          <w:sz w:val="24"/>
          <w:szCs w:val="24"/>
          <w:lang w:eastAsia="ru-RU"/>
        </w:rPr>
        <w:tab/>
      </w:r>
      <w:r w:rsidRPr="00A83B4D" w:rsidR="00AA43D8">
        <w:rPr>
          <w:rFonts w:ascii="Times New Roman" w:hAnsi="Times New Roman"/>
          <w:sz w:val="24"/>
          <w:szCs w:val="24"/>
          <w:lang w:eastAsia="ru-RU"/>
        </w:rPr>
        <w:tab/>
      </w:r>
      <w:r w:rsidRPr="00A83B4D" w:rsidR="00AA43D8">
        <w:rPr>
          <w:rFonts w:ascii="Times New Roman" w:hAnsi="Times New Roman"/>
          <w:sz w:val="24"/>
          <w:szCs w:val="24"/>
          <w:lang w:eastAsia="ru-RU"/>
        </w:rPr>
        <w:tab/>
      </w:r>
      <w:r w:rsidRPr="00A83B4D" w:rsidR="00AA43D8">
        <w:rPr>
          <w:rFonts w:ascii="Times New Roman" w:hAnsi="Times New Roman"/>
          <w:sz w:val="24"/>
          <w:szCs w:val="24"/>
          <w:lang w:eastAsia="ru-RU"/>
        </w:rPr>
        <w:tab/>
      </w:r>
    </w:p>
    <w:p w:rsidR="001035F8" w:rsidRPr="00A83B4D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3B4D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</w:t>
      </w:r>
      <w:r w:rsidRPr="00A83B4D" w:rsidR="00AA43D8">
        <w:rPr>
          <w:rFonts w:ascii="Times New Roman" w:hAnsi="Times New Roman"/>
          <w:sz w:val="24"/>
          <w:szCs w:val="24"/>
          <w:lang w:eastAsia="ru-RU"/>
        </w:rPr>
        <w:t>6</w:t>
      </w:r>
      <w:r w:rsidRPr="00A83B4D">
        <w:rPr>
          <w:rFonts w:ascii="Times New Roman" w:hAnsi="Times New Roman"/>
          <w:sz w:val="24"/>
          <w:szCs w:val="24"/>
          <w:lang w:eastAsia="ru-RU"/>
        </w:rPr>
        <w:t xml:space="preserve"> Первомайского судебного района (Первомайский муниципальный район) Республики Крым </w:t>
      </w:r>
      <w:r w:rsidRPr="00A83B4D" w:rsidR="00AA43D8">
        <w:rPr>
          <w:rFonts w:ascii="Times New Roman" w:hAnsi="Times New Roman"/>
          <w:sz w:val="24"/>
          <w:szCs w:val="24"/>
          <w:lang w:eastAsia="ru-RU"/>
        </w:rPr>
        <w:t>Йова</w:t>
      </w:r>
      <w:r w:rsidRPr="00A83B4D" w:rsidR="00AA43D8">
        <w:rPr>
          <w:rFonts w:ascii="Times New Roman" w:hAnsi="Times New Roman"/>
          <w:sz w:val="24"/>
          <w:szCs w:val="24"/>
          <w:lang w:eastAsia="ru-RU"/>
        </w:rPr>
        <w:t xml:space="preserve"> Е.В.</w:t>
      </w:r>
      <w:r w:rsidRPr="00A83B4D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FA54F6" w:rsidRPr="00A83B4D" w:rsidP="0076671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3B4D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A83B4D" w:rsidR="00FD2F2F">
        <w:rPr>
          <w:rFonts w:ascii="Times New Roman" w:hAnsi="Times New Roman"/>
          <w:sz w:val="24"/>
          <w:szCs w:val="24"/>
          <w:lang w:eastAsia="ru-RU"/>
        </w:rPr>
        <w:t>Годуновой Р.А.,</w:t>
      </w:r>
      <w:r w:rsidRPr="00A83B4D" w:rsidR="00C5464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D39EE" w:rsidRPr="00A83B4D" w:rsidP="00ED39E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3B4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</w:t>
      </w:r>
      <w:r w:rsidRPr="00A83B4D" w:rsidR="00FC6802">
        <w:rPr>
          <w:rFonts w:ascii="Times New Roman" w:hAnsi="Times New Roman"/>
          <w:sz w:val="24"/>
          <w:szCs w:val="24"/>
        </w:rPr>
        <w:t>помещении</w:t>
      </w:r>
      <w:r w:rsidRPr="00A83B4D">
        <w:rPr>
          <w:rFonts w:ascii="Times New Roman" w:hAnsi="Times New Roman"/>
          <w:sz w:val="24"/>
          <w:szCs w:val="24"/>
        </w:rPr>
        <w:t xml:space="preserve"> судебного участка № 66</w:t>
      </w:r>
      <w:r w:rsidRPr="00A83B4D">
        <w:rPr>
          <w:rFonts w:ascii="Times New Roman" w:hAnsi="Times New Roman"/>
          <w:color w:val="000000"/>
          <w:sz w:val="24"/>
          <w:szCs w:val="24"/>
        </w:rPr>
        <w:t xml:space="preserve"> Первомайского судебного района (Первомайский муниципальный район) Республики Крым</w:t>
      </w:r>
      <w:r w:rsidRPr="00A83B4D">
        <w:rPr>
          <w:rFonts w:ascii="Times New Roman" w:hAnsi="Times New Roman"/>
          <w:sz w:val="24"/>
          <w:szCs w:val="24"/>
        </w:rPr>
        <w:t xml:space="preserve">, расположенного по адресу: ул. </w:t>
      </w:r>
      <w:r w:rsidRPr="00A83B4D">
        <w:rPr>
          <w:rFonts w:ascii="Times New Roman" w:hAnsi="Times New Roman"/>
          <w:sz w:val="24"/>
          <w:szCs w:val="24"/>
        </w:rPr>
        <w:t>Кооперативная</w:t>
      </w:r>
      <w:r w:rsidRPr="00A83B4D">
        <w:rPr>
          <w:rFonts w:ascii="Times New Roman" w:hAnsi="Times New Roman"/>
          <w:sz w:val="24"/>
          <w:szCs w:val="24"/>
        </w:rPr>
        <w:t xml:space="preserve">, д. 6, </w:t>
      </w:r>
      <w:r w:rsidRPr="00A83B4D">
        <w:rPr>
          <w:rFonts w:ascii="Times New Roman" w:hAnsi="Times New Roman"/>
          <w:sz w:val="24"/>
          <w:szCs w:val="24"/>
        </w:rPr>
        <w:t>пгт</w:t>
      </w:r>
      <w:r w:rsidRPr="00A83B4D">
        <w:rPr>
          <w:rFonts w:ascii="Times New Roman" w:hAnsi="Times New Roman"/>
          <w:sz w:val="24"/>
          <w:szCs w:val="24"/>
        </w:rPr>
        <w:t>. Первомайское, Первомайского района, Республики Крым, гражданское дело</w:t>
      </w:r>
      <w:r w:rsidRPr="00A83B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3B4D" w:rsidR="001035F8">
        <w:rPr>
          <w:rFonts w:ascii="Times New Roman" w:hAnsi="Times New Roman"/>
          <w:sz w:val="24"/>
          <w:szCs w:val="24"/>
          <w:lang w:eastAsia="ru-RU"/>
        </w:rPr>
        <w:t xml:space="preserve">по иску </w:t>
      </w:r>
      <w:r w:rsidRPr="00A83B4D">
        <w:rPr>
          <w:rFonts w:ascii="Times New Roman" w:hAnsi="Times New Roman"/>
          <w:sz w:val="24"/>
          <w:szCs w:val="24"/>
        </w:rPr>
        <w:t>Акционерного общества «Центр долгового управления» к Уманской М</w:t>
      </w:r>
      <w:r w:rsidRPr="00A83B4D" w:rsidR="00A83B4D">
        <w:rPr>
          <w:rFonts w:ascii="Times New Roman" w:hAnsi="Times New Roman"/>
          <w:sz w:val="24"/>
          <w:szCs w:val="24"/>
        </w:rPr>
        <w:t>.</w:t>
      </w:r>
      <w:r w:rsidRPr="00A83B4D">
        <w:rPr>
          <w:rFonts w:ascii="Times New Roman" w:hAnsi="Times New Roman"/>
          <w:sz w:val="24"/>
          <w:szCs w:val="24"/>
        </w:rPr>
        <w:t>В</w:t>
      </w:r>
      <w:r w:rsidRPr="00A83B4D" w:rsidR="00A83B4D">
        <w:rPr>
          <w:rFonts w:ascii="Times New Roman" w:hAnsi="Times New Roman"/>
          <w:sz w:val="24"/>
          <w:szCs w:val="24"/>
        </w:rPr>
        <w:t>.</w:t>
      </w:r>
      <w:r w:rsidRPr="00A83B4D">
        <w:rPr>
          <w:rFonts w:ascii="Times New Roman" w:hAnsi="Times New Roman"/>
          <w:sz w:val="24"/>
          <w:szCs w:val="24"/>
        </w:rPr>
        <w:t xml:space="preserve"> о взыскании задолженности по договору потребительского займа, третье лицо – </w:t>
      </w:r>
      <w:r w:rsidRPr="00A83B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Общество с ограниченной ответственностью </w:t>
      </w:r>
      <w:r w:rsidRPr="00A83B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Микрофинансовая</w:t>
      </w:r>
      <w:r w:rsidRPr="00A83B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компания «</w:t>
      </w:r>
      <w:r w:rsidRPr="00A83B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Веритас</w:t>
      </w:r>
      <w:r w:rsidRPr="00A83B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</w:t>
      </w:r>
    </w:p>
    <w:p w:rsidR="001035F8" w:rsidRPr="00A83B4D" w:rsidP="00ED39E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3B4D">
        <w:rPr>
          <w:rFonts w:ascii="Times New Roman" w:hAnsi="Times New Roman"/>
          <w:sz w:val="24"/>
          <w:szCs w:val="24"/>
        </w:rPr>
        <w:t xml:space="preserve">руководствуясь ст. </w:t>
      </w:r>
      <w:r w:rsidRPr="00A83B4D" w:rsidR="00DC19EA">
        <w:rPr>
          <w:rFonts w:ascii="Times New Roman" w:hAnsi="Times New Roman"/>
          <w:sz w:val="24"/>
          <w:szCs w:val="24"/>
        </w:rPr>
        <w:t xml:space="preserve">ст. </w:t>
      </w:r>
      <w:r w:rsidRPr="00A83B4D" w:rsidR="00291E05">
        <w:rPr>
          <w:rFonts w:ascii="Times New Roman" w:hAnsi="Times New Roman"/>
          <w:sz w:val="24"/>
          <w:szCs w:val="24"/>
        </w:rPr>
        <w:t>309,</w:t>
      </w:r>
      <w:r w:rsidRPr="00A83B4D" w:rsidR="00DC19EA">
        <w:rPr>
          <w:rFonts w:ascii="Times New Roman" w:hAnsi="Times New Roman"/>
          <w:sz w:val="24"/>
          <w:szCs w:val="24"/>
        </w:rPr>
        <w:t xml:space="preserve"> 310,</w:t>
      </w:r>
      <w:r w:rsidRPr="00A83B4D" w:rsidR="009A54EF">
        <w:rPr>
          <w:rFonts w:ascii="Times New Roman" w:hAnsi="Times New Roman"/>
          <w:sz w:val="24"/>
          <w:szCs w:val="24"/>
        </w:rPr>
        <w:t xml:space="preserve"> </w:t>
      </w:r>
      <w:r w:rsidRPr="00A83B4D" w:rsidR="0073722E">
        <w:rPr>
          <w:rFonts w:ascii="Times New Roman" w:hAnsi="Times New Roman"/>
          <w:sz w:val="24"/>
          <w:szCs w:val="24"/>
        </w:rPr>
        <w:t xml:space="preserve">382, </w:t>
      </w:r>
      <w:r w:rsidRPr="00A83B4D" w:rsidR="009A54EF">
        <w:rPr>
          <w:rFonts w:ascii="Times New Roman" w:hAnsi="Times New Roman"/>
          <w:sz w:val="24"/>
          <w:szCs w:val="24"/>
        </w:rPr>
        <w:t>388,</w:t>
      </w:r>
      <w:r w:rsidRPr="00A83B4D" w:rsidR="00DC19EA">
        <w:rPr>
          <w:rFonts w:ascii="Times New Roman" w:hAnsi="Times New Roman"/>
          <w:sz w:val="24"/>
          <w:szCs w:val="24"/>
        </w:rPr>
        <w:t xml:space="preserve"> </w:t>
      </w:r>
      <w:r w:rsidRPr="00A83B4D" w:rsidR="00766715">
        <w:rPr>
          <w:rFonts w:ascii="Times New Roman" w:hAnsi="Times New Roman"/>
          <w:color w:val="000000"/>
          <w:sz w:val="24"/>
          <w:szCs w:val="24"/>
        </w:rPr>
        <w:t xml:space="preserve">807-811 </w:t>
      </w:r>
      <w:r w:rsidRPr="00A83B4D">
        <w:rPr>
          <w:rFonts w:ascii="Times New Roman" w:hAnsi="Times New Roman"/>
          <w:sz w:val="24"/>
          <w:szCs w:val="24"/>
        </w:rPr>
        <w:t>ГК РФ,  ст.</w:t>
      </w:r>
      <w:r w:rsidRPr="00A83B4D" w:rsidR="00DC19EA">
        <w:rPr>
          <w:rFonts w:ascii="Times New Roman" w:hAnsi="Times New Roman"/>
          <w:sz w:val="24"/>
          <w:szCs w:val="24"/>
        </w:rPr>
        <w:t xml:space="preserve"> </w:t>
      </w:r>
      <w:r w:rsidRPr="00A83B4D">
        <w:rPr>
          <w:rFonts w:ascii="Times New Roman" w:hAnsi="Times New Roman"/>
          <w:color w:val="000000"/>
          <w:sz w:val="24"/>
          <w:szCs w:val="24"/>
        </w:rPr>
        <w:t xml:space="preserve">ст. </w:t>
      </w:r>
      <w:r w:rsidRPr="00A83B4D" w:rsidR="00766715">
        <w:rPr>
          <w:rFonts w:ascii="Times New Roman" w:hAnsi="Times New Roman"/>
          <w:color w:val="000000"/>
          <w:sz w:val="24"/>
          <w:szCs w:val="24"/>
        </w:rPr>
        <w:t>12,</w:t>
      </w:r>
      <w:r w:rsidRPr="00A83B4D" w:rsidR="00766715">
        <w:rPr>
          <w:rFonts w:ascii="Times New Roman" w:hAnsi="Times New Roman"/>
          <w:sz w:val="24"/>
          <w:szCs w:val="24"/>
        </w:rPr>
        <w:t xml:space="preserve"> </w:t>
      </w:r>
      <w:r w:rsidRPr="00A83B4D">
        <w:rPr>
          <w:rFonts w:ascii="Times New Roman" w:hAnsi="Times New Roman"/>
          <w:color w:val="000000"/>
          <w:sz w:val="24"/>
          <w:szCs w:val="24"/>
        </w:rPr>
        <w:t>98,</w:t>
      </w:r>
      <w:r w:rsidRPr="00A83B4D">
        <w:rPr>
          <w:rFonts w:ascii="Times New Roman" w:hAnsi="Times New Roman"/>
          <w:sz w:val="24"/>
          <w:szCs w:val="24"/>
        </w:rPr>
        <w:t xml:space="preserve"> </w:t>
      </w:r>
      <w:r w:rsidRPr="00A83B4D" w:rsidR="0073722E">
        <w:rPr>
          <w:rFonts w:ascii="Times New Roman" w:hAnsi="Times New Roman"/>
          <w:sz w:val="24"/>
          <w:szCs w:val="24"/>
        </w:rPr>
        <w:t xml:space="preserve">167, </w:t>
      </w:r>
      <w:r w:rsidRPr="00A83B4D" w:rsidR="00766715">
        <w:rPr>
          <w:rFonts w:ascii="Times New Roman" w:hAnsi="Times New Roman"/>
          <w:sz w:val="24"/>
          <w:szCs w:val="24"/>
          <w:bdr w:val="none" w:sz="0" w:space="0" w:color="auto" w:frame="1"/>
        </w:rPr>
        <w:t>198</w:t>
      </w:r>
      <w:r w:rsidRPr="00A83B4D">
        <w:rPr>
          <w:rFonts w:ascii="Times New Roman" w:hAnsi="Times New Roman"/>
          <w:sz w:val="24"/>
          <w:szCs w:val="24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83B4D">
          <w:rPr>
            <w:rFonts w:ascii="Times New Roman" w:hAnsi="Times New Roman"/>
            <w:sz w:val="24"/>
            <w:szCs w:val="24"/>
            <w:bdr w:val="none" w:sz="0" w:space="0" w:color="auto" w:frame="1"/>
          </w:rPr>
          <w:t>199</w:t>
        </w:r>
      </w:hyperlink>
      <w:r w:rsidRPr="00A83B4D" w:rsidR="00AE1C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A83B4D">
          <w:rPr>
            <w:rFonts w:ascii="Times New Roman" w:hAnsi="Times New Roman"/>
            <w:sz w:val="24"/>
            <w:szCs w:val="24"/>
            <w:bdr w:val="none" w:sz="0" w:space="0" w:color="auto" w:frame="1"/>
          </w:rPr>
          <w:t>ГПК РФ</w:t>
        </w:r>
      </w:hyperlink>
      <w:r w:rsidRPr="00A83B4D">
        <w:rPr>
          <w:rFonts w:ascii="Times New Roman" w:hAnsi="Times New Roman"/>
          <w:color w:val="000000"/>
          <w:sz w:val="24"/>
          <w:szCs w:val="24"/>
        </w:rPr>
        <w:t>,  суд</w:t>
      </w:r>
    </w:p>
    <w:p w:rsidR="001035F8" w:rsidRPr="00A83B4D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3B4D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1035F8" w:rsidRPr="00A83B4D" w:rsidP="00291E05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83B4D">
        <w:rPr>
          <w:rFonts w:ascii="Times New Roman" w:hAnsi="Times New Roman"/>
          <w:sz w:val="24"/>
          <w:szCs w:val="24"/>
          <w:lang w:eastAsia="ru-RU"/>
        </w:rPr>
        <w:t>Иск</w:t>
      </w:r>
      <w:r w:rsidRPr="00A83B4D" w:rsidR="00291E05">
        <w:rPr>
          <w:rFonts w:ascii="Times New Roman" w:hAnsi="Times New Roman"/>
          <w:sz w:val="24"/>
          <w:szCs w:val="24"/>
          <w:lang w:eastAsia="ru-RU"/>
        </w:rPr>
        <w:t>овые требования</w:t>
      </w:r>
      <w:r w:rsidRPr="00A83B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3B4D" w:rsidR="00ED39EE">
        <w:rPr>
          <w:rFonts w:ascii="Times New Roman" w:hAnsi="Times New Roman"/>
          <w:sz w:val="24"/>
          <w:szCs w:val="24"/>
        </w:rPr>
        <w:t>Акционерного общества «Центр долгового управления» к Уманской М</w:t>
      </w:r>
      <w:r w:rsidRPr="00A83B4D" w:rsidR="00A83B4D">
        <w:rPr>
          <w:rFonts w:ascii="Times New Roman" w:hAnsi="Times New Roman"/>
          <w:sz w:val="24"/>
          <w:szCs w:val="24"/>
        </w:rPr>
        <w:t>.</w:t>
      </w:r>
      <w:r w:rsidRPr="00A83B4D" w:rsidR="00ED39EE">
        <w:rPr>
          <w:rFonts w:ascii="Times New Roman" w:hAnsi="Times New Roman"/>
          <w:sz w:val="24"/>
          <w:szCs w:val="24"/>
        </w:rPr>
        <w:t>В</w:t>
      </w:r>
      <w:r w:rsidRPr="00A83B4D" w:rsidR="00A83B4D">
        <w:rPr>
          <w:rFonts w:ascii="Times New Roman" w:hAnsi="Times New Roman"/>
          <w:sz w:val="24"/>
          <w:szCs w:val="24"/>
        </w:rPr>
        <w:t>.</w:t>
      </w:r>
      <w:r w:rsidRPr="00A83B4D" w:rsidR="00ED39EE">
        <w:rPr>
          <w:rFonts w:ascii="Times New Roman" w:hAnsi="Times New Roman"/>
          <w:sz w:val="24"/>
          <w:szCs w:val="24"/>
        </w:rPr>
        <w:t xml:space="preserve"> о взыскании задолженности по договору потребительского займа </w:t>
      </w:r>
      <w:r w:rsidRPr="00A83B4D">
        <w:rPr>
          <w:rFonts w:ascii="Times New Roman" w:hAnsi="Times New Roman"/>
          <w:sz w:val="24"/>
          <w:szCs w:val="24"/>
        </w:rPr>
        <w:t>удовлетворить</w:t>
      </w:r>
      <w:r w:rsidRPr="00A83B4D" w:rsidR="00FD2F2F">
        <w:rPr>
          <w:rFonts w:ascii="Times New Roman" w:hAnsi="Times New Roman"/>
          <w:sz w:val="24"/>
          <w:szCs w:val="24"/>
        </w:rPr>
        <w:t xml:space="preserve"> частично</w:t>
      </w:r>
      <w:r w:rsidRPr="00A83B4D">
        <w:rPr>
          <w:rFonts w:ascii="Times New Roman" w:hAnsi="Times New Roman"/>
          <w:sz w:val="24"/>
          <w:szCs w:val="24"/>
          <w:lang w:eastAsia="ru-RU"/>
        </w:rPr>
        <w:t>.</w:t>
      </w:r>
    </w:p>
    <w:p w:rsidR="00C54644" w:rsidRPr="00A83B4D" w:rsidP="00ED39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B4D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A83B4D" w:rsidR="00ED39EE">
        <w:rPr>
          <w:rFonts w:ascii="Times New Roman" w:hAnsi="Times New Roman"/>
          <w:sz w:val="24"/>
          <w:szCs w:val="24"/>
        </w:rPr>
        <w:t>Уманской М</w:t>
      </w:r>
      <w:r w:rsidRPr="00A83B4D" w:rsidR="00A83B4D">
        <w:rPr>
          <w:rFonts w:ascii="Times New Roman" w:hAnsi="Times New Roman"/>
          <w:sz w:val="24"/>
          <w:szCs w:val="24"/>
        </w:rPr>
        <w:t>.</w:t>
      </w:r>
      <w:r w:rsidRPr="00A83B4D" w:rsidR="00ED39EE">
        <w:rPr>
          <w:rFonts w:ascii="Times New Roman" w:hAnsi="Times New Roman"/>
          <w:sz w:val="24"/>
          <w:szCs w:val="24"/>
        </w:rPr>
        <w:t>В</w:t>
      </w:r>
      <w:r w:rsidRPr="00A83B4D" w:rsidR="00A83B4D">
        <w:rPr>
          <w:rFonts w:ascii="Times New Roman" w:hAnsi="Times New Roman"/>
          <w:sz w:val="24"/>
          <w:szCs w:val="24"/>
        </w:rPr>
        <w:t>.</w:t>
      </w:r>
      <w:r w:rsidRPr="00A83B4D" w:rsidR="00AA43D8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A83B4D" w:rsidR="00AA43D8">
        <w:rPr>
          <w:rFonts w:ascii="Times New Roman" w:hAnsi="Times New Roman"/>
          <w:sz w:val="24"/>
          <w:szCs w:val="24"/>
        </w:rPr>
        <w:t xml:space="preserve"> </w:t>
      </w:r>
      <w:r w:rsidRPr="00A83B4D" w:rsidR="00A83B4D">
        <w:rPr>
          <w:rFonts w:ascii="Times New Roman" w:hAnsi="Times New Roman"/>
          <w:sz w:val="24"/>
          <w:szCs w:val="24"/>
          <w:lang w:eastAsia="ru-RU"/>
        </w:rPr>
        <w:t>ПЕРСОНАЛЬНЫЕ ДАННЫЕ</w:t>
      </w:r>
      <w:r w:rsidRPr="00A83B4D" w:rsidR="00AA43D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83B4D">
        <w:rPr>
          <w:rFonts w:ascii="Times New Roman" w:hAnsi="Times New Roman"/>
          <w:sz w:val="24"/>
          <w:szCs w:val="24"/>
          <w:lang w:eastAsia="ru-RU"/>
        </w:rPr>
        <w:t xml:space="preserve">в пользу </w:t>
      </w:r>
      <w:r w:rsidRPr="00A83B4D" w:rsidR="00ED39EE">
        <w:rPr>
          <w:rFonts w:ascii="Times New Roman" w:hAnsi="Times New Roman"/>
          <w:sz w:val="24"/>
          <w:szCs w:val="24"/>
        </w:rPr>
        <w:t xml:space="preserve">Акционерного общества «Центр долгового управления» </w:t>
      </w:r>
      <w:r w:rsidRPr="00A83B4D" w:rsidR="00FD2F2F">
        <w:rPr>
          <w:rFonts w:ascii="Times New Roman" w:hAnsi="Times New Roman"/>
          <w:sz w:val="24"/>
          <w:szCs w:val="24"/>
        </w:rPr>
        <w:t xml:space="preserve">задолженность </w:t>
      </w:r>
      <w:r w:rsidRPr="00A83B4D" w:rsidR="00ED39EE">
        <w:rPr>
          <w:rFonts w:ascii="Times New Roman" w:hAnsi="Times New Roman"/>
          <w:sz w:val="24"/>
          <w:szCs w:val="24"/>
        </w:rPr>
        <w:t>по договору потребительского займа</w:t>
      </w:r>
      <w:r w:rsidRPr="00A83B4D" w:rsidR="00FD2F2F">
        <w:rPr>
          <w:rFonts w:ascii="Times New Roman" w:hAnsi="Times New Roman"/>
          <w:sz w:val="24"/>
          <w:szCs w:val="24"/>
        </w:rPr>
        <w:t xml:space="preserve"> </w:t>
      </w:r>
      <w:r w:rsidRPr="00A83B4D" w:rsidR="00ED39EE">
        <w:rPr>
          <w:rFonts w:ascii="Times New Roman" w:hAnsi="Times New Roman"/>
          <w:sz w:val="24"/>
          <w:szCs w:val="24"/>
        </w:rPr>
        <w:t>от 14.02.2019 года № 3872939002</w:t>
      </w:r>
      <w:r w:rsidRPr="00A83B4D" w:rsidR="003241E6">
        <w:rPr>
          <w:rFonts w:ascii="Times New Roman" w:hAnsi="Times New Roman"/>
          <w:sz w:val="24"/>
          <w:szCs w:val="24"/>
        </w:rPr>
        <w:t xml:space="preserve"> </w:t>
      </w:r>
      <w:r w:rsidRPr="00A83B4D" w:rsidR="00ED39EE">
        <w:rPr>
          <w:rFonts w:ascii="Times New Roman" w:hAnsi="Times New Roman"/>
          <w:sz w:val="24"/>
          <w:szCs w:val="24"/>
        </w:rPr>
        <w:t xml:space="preserve">по состоянию на 28.08.2019 года </w:t>
      </w:r>
      <w:r w:rsidRPr="00A83B4D" w:rsidR="00531F12">
        <w:rPr>
          <w:rFonts w:ascii="Times New Roman" w:hAnsi="Times New Roman"/>
          <w:sz w:val="24"/>
          <w:szCs w:val="24"/>
        </w:rPr>
        <w:t>в размере 25354 рублей 34 копейки, из них: сумма основ</w:t>
      </w:r>
      <w:r w:rsidRPr="00A83B4D" w:rsidR="00ED39EE">
        <w:rPr>
          <w:rFonts w:ascii="Times New Roman" w:hAnsi="Times New Roman"/>
          <w:sz w:val="24"/>
          <w:szCs w:val="24"/>
        </w:rPr>
        <w:t xml:space="preserve">ного долга в размере 8250,00 рублей, проценты </w:t>
      </w:r>
      <w:r w:rsidRPr="00A83B4D" w:rsidR="00505F4E">
        <w:rPr>
          <w:rFonts w:ascii="Times New Roman" w:hAnsi="Times New Roman"/>
          <w:sz w:val="24"/>
          <w:szCs w:val="24"/>
        </w:rPr>
        <w:t xml:space="preserve">в размере </w:t>
      </w:r>
      <w:r w:rsidRPr="00A83B4D" w:rsidR="00ED39EE">
        <w:rPr>
          <w:rFonts w:ascii="Times New Roman" w:hAnsi="Times New Roman"/>
          <w:sz w:val="24"/>
          <w:szCs w:val="24"/>
        </w:rPr>
        <w:t>16500,00</w:t>
      </w:r>
      <w:r w:rsidRPr="00A83B4D" w:rsidR="00505F4E">
        <w:rPr>
          <w:rFonts w:ascii="Times New Roman" w:hAnsi="Times New Roman"/>
          <w:sz w:val="24"/>
          <w:szCs w:val="24"/>
        </w:rPr>
        <w:t xml:space="preserve"> рублей</w:t>
      </w:r>
      <w:r w:rsidRPr="00A83B4D" w:rsidR="007A221B">
        <w:rPr>
          <w:rFonts w:ascii="Times New Roman" w:hAnsi="Times New Roman"/>
          <w:sz w:val="24"/>
          <w:szCs w:val="24"/>
        </w:rPr>
        <w:t xml:space="preserve">, </w:t>
      </w:r>
      <w:r w:rsidRPr="00A83B4D" w:rsidR="00ED39EE">
        <w:rPr>
          <w:rFonts w:ascii="Times New Roman" w:hAnsi="Times New Roman"/>
          <w:sz w:val="24"/>
          <w:szCs w:val="24"/>
        </w:rPr>
        <w:t xml:space="preserve">штраф в размере 604,34 рублей, </w:t>
      </w:r>
      <w:r w:rsidRPr="00A83B4D" w:rsidR="00531F12">
        <w:rPr>
          <w:rFonts w:ascii="Times New Roman" w:hAnsi="Times New Roman"/>
          <w:sz w:val="24"/>
          <w:szCs w:val="24"/>
        </w:rPr>
        <w:t xml:space="preserve">а также </w:t>
      </w:r>
      <w:r w:rsidRPr="00A83B4D" w:rsidR="00AD5F5B">
        <w:rPr>
          <w:rFonts w:ascii="Times New Roman" w:hAnsi="Times New Roman"/>
          <w:sz w:val="24"/>
          <w:szCs w:val="24"/>
        </w:rPr>
        <w:t>госпошлину</w:t>
      </w:r>
      <w:r w:rsidRPr="00A83B4D" w:rsidR="00AE1C7E">
        <w:rPr>
          <w:rFonts w:ascii="Times New Roman" w:hAnsi="Times New Roman"/>
          <w:sz w:val="24"/>
          <w:szCs w:val="24"/>
        </w:rPr>
        <w:t xml:space="preserve"> в сумме </w:t>
      </w:r>
      <w:r w:rsidRPr="00A83B4D" w:rsidR="00ED39EE">
        <w:rPr>
          <w:rFonts w:ascii="Times New Roman" w:hAnsi="Times New Roman"/>
          <w:sz w:val="24"/>
          <w:szCs w:val="24"/>
        </w:rPr>
        <w:t>936,84</w:t>
      </w:r>
      <w:r w:rsidRPr="00A83B4D" w:rsidR="00AE1C7E">
        <w:rPr>
          <w:rFonts w:ascii="Times New Roman" w:hAnsi="Times New Roman"/>
          <w:sz w:val="24"/>
          <w:szCs w:val="24"/>
        </w:rPr>
        <w:t xml:space="preserve"> рублей</w:t>
      </w:r>
      <w:r w:rsidRPr="00A83B4D" w:rsidR="00ED39EE">
        <w:rPr>
          <w:rFonts w:ascii="Times New Roman" w:hAnsi="Times New Roman"/>
          <w:sz w:val="24"/>
          <w:szCs w:val="24"/>
        </w:rPr>
        <w:t>,</w:t>
      </w:r>
    </w:p>
    <w:p w:rsidR="00AA43D8" w:rsidRPr="00A83B4D" w:rsidP="00291E0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83B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всего </w:t>
      </w:r>
      <w:r w:rsidRPr="00A83B4D" w:rsidR="00505F4E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 w:rsidRPr="00A83B4D" w:rsidR="00ED39EE">
        <w:rPr>
          <w:rFonts w:ascii="Times New Roman" w:hAnsi="Times New Roman"/>
          <w:b/>
          <w:color w:val="000000"/>
          <w:sz w:val="24"/>
          <w:szCs w:val="24"/>
          <w:lang w:eastAsia="ru-RU"/>
        </w:rPr>
        <w:t>6291</w:t>
      </w:r>
      <w:r w:rsidRPr="00A83B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Pr="00A83B4D" w:rsidR="00505F4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двадцать </w:t>
      </w:r>
      <w:r w:rsidRPr="00A83B4D" w:rsidR="00ED39EE">
        <w:rPr>
          <w:rFonts w:ascii="Times New Roman" w:hAnsi="Times New Roman"/>
          <w:b/>
          <w:color w:val="000000"/>
          <w:sz w:val="24"/>
          <w:szCs w:val="24"/>
          <w:lang w:eastAsia="ru-RU"/>
        </w:rPr>
        <w:t>шесть</w:t>
      </w:r>
      <w:r w:rsidRPr="00A83B4D" w:rsidR="00505F4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тысяч </w:t>
      </w:r>
      <w:r w:rsidRPr="00A83B4D" w:rsidR="00ED39EE">
        <w:rPr>
          <w:rFonts w:ascii="Times New Roman" w:hAnsi="Times New Roman"/>
          <w:b/>
          <w:color w:val="000000"/>
          <w:sz w:val="24"/>
          <w:szCs w:val="24"/>
          <w:lang w:eastAsia="ru-RU"/>
        </w:rPr>
        <w:t>двести девяносто один</w:t>
      </w:r>
      <w:r w:rsidRPr="00A83B4D" w:rsidR="00FC6802">
        <w:rPr>
          <w:rFonts w:ascii="Times New Roman" w:hAnsi="Times New Roman"/>
          <w:b/>
          <w:color w:val="000000"/>
          <w:sz w:val="24"/>
          <w:szCs w:val="24"/>
          <w:lang w:eastAsia="ru-RU"/>
        </w:rPr>
        <w:t>) рубл</w:t>
      </w:r>
      <w:r w:rsidRPr="00A83B4D" w:rsidR="00ED39EE">
        <w:rPr>
          <w:rFonts w:ascii="Times New Roman" w:hAnsi="Times New Roman"/>
          <w:b/>
          <w:color w:val="000000"/>
          <w:sz w:val="24"/>
          <w:szCs w:val="24"/>
          <w:lang w:eastAsia="ru-RU"/>
        </w:rPr>
        <w:t>ь</w:t>
      </w:r>
      <w:r w:rsidRPr="00A83B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83B4D" w:rsidR="00ED39EE">
        <w:rPr>
          <w:rFonts w:ascii="Times New Roman" w:hAnsi="Times New Roman"/>
          <w:b/>
          <w:color w:val="000000"/>
          <w:sz w:val="24"/>
          <w:szCs w:val="24"/>
          <w:lang w:eastAsia="ru-RU"/>
        </w:rPr>
        <w:t>18</w:t>
      </w:r>
      <w:r w:rsidRPr="00A83B4D" w:rsidR="00531F1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83B4D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коп.</w:t>
      </w:r>
    </w:p>
    <w:p w:rsidR="002F54F6" w:rsidRPr="00A83B4D" w:rsidP="00291E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3B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остальной части исковых требований отказать. </w:t>
      </w:r>
    </w:p>
    <w:p w:rsidR="00AE1C7E" w:rsidRPr="00A83B4D" w:rsidP="00AE1C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83B4D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A83B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по рассмотренному им делу. </w:t>
      </w:r>
    </w:p>
    <w:p w:rsidR="00AE1C7E" w:rsidRPr="00A83B4D" w:rsidP="001E64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4D">
        <w:rPr>
          <w:rFonts w:ascii="Times New Roman" w:eastAsia="Times New Roman" w:hAnsi="Times New Roman"/>
          <w:sz w:val="24"/>
          <w:szCs w:val="24"/>
          <w:lang w:eastAsia="ru-RU"/>
        </w:rPr>
        <w:t>Заявление о составлении мотивированного решения может быть подано</w:t>
      </w:r>
      <w:r w:rsidRPr="00A83B4D" w:rsidR="001E64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3B4D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пятнадцати дней со дня объявления резолютивной части решения суда, </w:t>
      </w:r>
      <w:r w:rsidRPr="00A83B4D" w:rsidR="00505F4E">
        <w:rPr>
          <w:rFonts w:ascii="Times New Roman" w:eastAsia="Times New Roman" w:hAnsi="Times New Roman"/>
          <w:sz w:val="24"/>
          <w:szCs w:val="24"/>
          <w:lang w:eastAsia="ru-RU"/>
        </w:rPr>
        <w:t>поскольку</w:t>
      </w:r>
      <w:r w:rsidRPr="00A83B4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участвующие в деле, их представители не присутствовали в судебном заседании.</w:t>
      </w:r>
    </w:p>
    <w:p w:rsidR="00AE1C7E" w:rsidRPr="00A83B4D" w:rsidP="00AE1C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83B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AE1C7E" w:rsidRPr="00A83B4D" w:rsidP="00AE1C7E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3B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приятия решения в окончательной форме.</w:t>
      </w:r>
    </w:p>
    <w:p w:rsidR="00C54644" w:rsidRPr="00A83B4D" w:rsidP="00A83B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B4D">
        <w:rPr>
          <w:rFonts w:ascii="Times New Roman" w:hAnsi="Times New Roman"/>
          <w:sz w:val="24"/>
          <w:szCs w:val="24"/>
        </w:rPr>
        <w:t>Председательствующий</w:t>
      </w:r>
    </w:p>
    <w:p w:rsidR="001035F8" w:rsidRPr="00A83B4D" w:rsidP="00C54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5E6184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74"/>
    <w:rsid w:val="00082424"/>
    <w:rsid w:val="00084724"/>
    <w:rsid w:val="000872DA"/>
    <w:rsid w:val="000E06E6"/>
    <w:rsid w:val="001035F8"/>
    <w:rsid w:val="0012712F"/>
    <w:rsid w:val="00156B86"/>
    <w:rsid w:val="001C596F"/>
    <w:rsid w:val="001E64A1"/>
    <w:rsid w:val="00245084"/>
    <w:rsid w:val="00261083"/>
    <w:rsid w:val="00291E05"/>
    <w:rsid w:val="002939FF"/>
    <w:rsid w:val="002A0CFB"/>
    <w:rsid w:val="002F54F6"/>
    <w:rsid w:val="00300E37"/>
    <w:rsid w:val="00301539"/>
    <w:rsid w:val="00314F07"/>
    <w:rsid w:val="00323BCF"/>
    <w:rsid w:val="003241E6"/>
    <w:rsid w:val="003618E9"/>
    <w:rsid w:val="00372851"/>
    <w:rsid w:val="0038655D"/>
    <w:rsid w:val="003872A8"/>
    <w:rsid w:val="00407556"/>
    <w:rsid w:val="00410BE5"/>
    <w:rsid w:val="004132F1"/>
    <w:rsid w:val="00417CBC"/>
    <w:rsid w:val="00442C70"/>
    <w:rsid w:val="004B394C"/>
    <w:rsid w:val="004B5908"/>
    <w:rsid w:val="004D12AE"/>
    <w:rsid w:val="004E58E4"/>
    <w:rsid w:val="00505F4E"/>
    <w:rsid w:val="00531F12"/>
    <w:rsid w:val="00570B3C"/>
    <w:rsid w:val="0057302E"/>
    <w:rsid w:val="00581A73"/>
    <w:rsid w:val="005E6184"/>
    <w:rsid w:val="005E7959"/>
    <w:rsid w:val="005F5944"/>
    <w:rsid w:val="00634E9F"/>
    <w:rsid w:val="006415D2"/>
    <w:rsid w:val="00657576"/>
    <w:rsid w:val="006620C7"/>
    <w:rsid w:val="00663A83"/>
    <w:rsid w:val="00695803"/>
    <w:rsid w:val="006A2835"/>
    <w:rsid w:val="006B785E"/>
    <w:rsid w:val="006D6429"/>
    <w:rsid w:val="006E1DA4"/>
    <w:rsid w:val="00707378"/>
    <w:rsid w:val="00734BEF"/>
    <w:rsid w:val="0073722E"/>
    <w:rsid w:val="007523E5"/>
    <w:rsid w:val="0075482D"/>
    <w:rsid w:val="00761B41"/>
    <w:rsid w:val="00766715"/>
    <w:rsid w:val="00766A08"/>
    <w:rsid w:val="00794276"/>
    <w:rsid w:val="00796A22"/>
    <w:rsid w:val="007A1761"/>
    <w:rsid w:val="007A221B"/>
    <w:rsid w:val="007A6B65"/>
    <w:rsid w:val="007B72D0"/>
    <w:rsid w:val="007D1D6B"/>
    <w:rsid w:val="008078AE"/>
    <w:rsid w:val="00820C8A"/>
    <w:rsid w:val="00865EC4"/>
    <w:rsid w:val="008665A0"/>
    <w:rsid w:val="008A1374"/>
    <w:rsid w:val="008F7578"/>
    <w:rsid w:val="009008CA"/>
    <w:rsid w:val="00925B0F"/>
    <w:rsid w:val="00962402"/>
    <w:rsid w:val="009A54EF"/>
    <w:rsid w:val="009B34A7"/>
    <w:rsid w:val="009C591E"/>
    <w:rsid w:val="009D5653"/>
    <w:rsid w:val="009D7A22"/>
    <w:rsid w:val="009E006B"/>
    <w:rsid w:val="00A32B9C"/>
    <w:rsid w:val="00A37D46"/>
    <w:rsid w:val="00A52A6E"/>
    <w:rsid w:val="00A82C0C"/>
    <w:rsid w:val="00A83B4D"/>
    <w:rsid w:val="00A96710"/>
    <w:rsid w:val="00AA43D8"/>
    <w:rsid w:val="00AB6453"/>
    <w:rsid w:val="00AC167B"/>
    <w:rsid w:val="00AD42CB"/>
    <w:rsid w:val="00AD5F5B"/>
    <w:rsid w:val="00AE0457"/>
    <w:rsid w:val="00AE1C7E"/>
    <w:rsid w:val="00B0175E"/>
    <w:rsid w:val="00B03D68"/>
    <w:rsid w:val="00B1087F"/>
    <w:rsid w:val="00B82701"/>
    <w:rsid w:val="00BA29C1"/>
    <w:rsid w:val="00BB0F6E"/>
    <w:rsid w:val="00BC4C34"/>
    <w:rsid w:val="00BF3C84"/>
    <w:rsid w:val="00C4067F"/>
    <w:rsid w:val="00C505E7"/>
    <w:rsid w:val="00C5351F"/>
    <w:rsid w:val="00C54644"/>
    <w:rsid w:val="00CA00AB"/>
    <w:rsid w:val="00CE796A"/>
    <w:rsid w:val="00CE7C94"/>
    <w:rsid w:val="00D0737A"/>
    <w:rsid w:val="00D16F2F"/>
    <w:rsid w:val="00D2277B"/>
    <w:rsid w:val="00D72FC5"/>
    <w:rsid w:val="00D878EA"/>
    <w:rsid w:val="00DA5CC0"/>
    <w:rsid w:val="00DB033F"/>
    <w:rsid w:val="00DC19EA"/>
    <w:rsid w:val="00E6459E"/>
    <w:rsid w:val="00E97D96"/>
    <w:rsid w:val="00ED39EE"/>
    <w:rsid w:val="00EF7FF3"/>
    <w:rsid w:val="00F22B19"/>
    <w:rsid w:val="00F60D7C"/>
    <w:rsid w:val="00FA54F6"/>
    <w:rsid w:val="00FC6802"/>
    <w:rsid w:val="00FC6E3A"/>
    <w:rsid w:val="00FD2F2F"/>
    <w:rsid w:val="00FE21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8A1374"/>
    <w:rPr>
      <w:rFonts w:ascii="Arial" w:hAnsi="Arial"/>
      <w:b/>
      <w:color w:val="26282F"/>
      <w:sz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link w:val="BalloonText"/>
    <w:uiPriority w:val="99"/>
    <w:semiHidden/>
    <w:locked/>
    <w:rsid w:val="00F60D7C"/>
    <w:rPr>
      <w:rFonts w:ascii="Tahoma" w:hAnsi="Tahoma"/>
      <w:sz w:val="16"/>
    </w:rPr>
  </w:style>
  <w:style w:type="character" w:styleId="Hyperlink">
    <w:name w:val="Hyperlink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25B0F"/>
  </w:style>
  <w:style w:type="character" w:customStyle="1" w:styleId="snippetequal">
    <w:name w:val="snippet_equal"/>
    <w:uiPriority w:val="99"/>
    <w:rsid w:val="0092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