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1C6" w:rsidRPr="006A394F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394F">
        <w:rPr>
          <w:rFonts w:ascii="Times New Roman" w:hAnsi="Times New Roman"/>
          <w:sz w:val="28"/>
          <w:szCs w:val="28"/>
          <w:lang w:eastAsia="ru-RU"/>
        </w:rPr>
        <w:t>Дело № 2-</w:t>
      </w:r>
      <w:r w:rsidR="00F46816">
        <w:rPr>
          <w:rFonts w:ascii="Times New Roman" w:hAnsi="Times New Roman"/>
          <w:sz w:val="28"/>
          <w:szCs w:val="28"/>
          <w:lang w:eastAsia="ru-RU"/>
        </w:rPr>
        <w:t>66-536/2023</w:t>
      </w:r>
    </w:p>
    <w:p w:rsidR="00B261C6" w:rsidRPr="006A394F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91MS006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A394F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A394F">
        <w:rPr>
          <w:rFonts w:ascii="Times New Roman" w:hAnsi="Times New Roman"/>
          <w:sz w:val="28"/>
          <w:szCs w:val="28"/>
          <w:lang w:eastAsia="ru-RU"/>
        </w:rPr>
        <w:t>-000</w:t>
      </w:r>
      <w:r>
        <w:rPr>
          <w:rFonts w:ascii="Times New Roman" w:hAnsi="Times New Roman"/>
          <w:sz w:val="28"/>
          <w:szCs w:val="28"/>
          <w:lang w:eastAsia="ru-RU"/>
        </w:rPr>
        <w:t>997</w:t>
      </w:r>
      <w:r w:rsidRPr="006A394F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57</w:t>
      </w:r>
    </w:p>
    <w:p w:rsidR="00B261C6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6816" w:rsidRPr="00F46816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6816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46816" w:rsidRPr="00F46816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6816">
        <w:rPr>
          <w:rFonts w:ascii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B261C6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6816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46816" w:rsidP="00F4681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61C6" w:rsidRPr="00C17E75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сентября 2023</w:t>
      </w:r>
      <w:r w:rsidRPr="00977DB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</w:r>
      <w:r w:rsidRPr="00977DB1">
        <w:rPr>
          <w:rFonts w:ascii="Times New Roman" w:hAnsi="Times New Roman"/>
          <w:sz w:val="28"/>
          <w:szCs w:val="28"/>
          <w:lang w:eastAsia="ru-RU"/>
        </w:rPr>
        <w:tab/>
        <w:t>пгт. Первомайское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61C6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C6" w:rsidRPr="00C17E7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>
        <w:rPr>
          <w:rFonts w:ascii="Times New Roman" w:hAnsi="Times New Roman"/>
          <w:sz w:val="28"/>
          <w:szCs w:val="28"/>
        </w:rPr>
        <w:t xml:space="preserve">ого судьи </w:t>
      </w:r>
      <w:r w:rsidR="00F46816">
        <w:rPr>
          <w:rFonts w:ascii="Times New Roman" w:hAnsi="Times New Roman"/>
          <w:sz w:val="28"/>
          <w:szCs w:val="28"/>
          <w:lang w:eastAsia="ru-RU"/>
        </w:rPr>
        <w:t>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C17E75">
        <w:rPr>
          <w:rFonts w:ascii="Times New Roman" w:hAnsi="Times New Roman"/>
          <w:sz w:val="28"/>
          <w:szCs w:val="28"/>
        </w:rPr>
        <w:t xml:space="preserve">, </w:t>
      </w:r>
    </w:p>
    <w:p w:rsidR="00F46816" w:rsidRPr="00F46816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816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>помощнике судьи Несмашной Н</w:t>
      </w:r>
      <w:r w:rsidRPr="00F46816">
        <w:rPr>
          <w:rFonts w:ascii="Times New Roman" w:hAnsi="Times New Roman"/>
          <w:sz w:val="28"/>
          <w:szCs w:val="28"/>
          <w:lang w:eastAsia="ru-RU"/>
        </w:rPr>
        <w:t xml:space="preserve">.В., </w:t>
      </w:r>
    </w:p>
    <w:p w:rsidR="00B261C6" w:rsidP="006A39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представителе истца: Пищак А.Ю.,</w:t>
      </w:r>
    </w:p>
    <w:p w:rsidR="00B261C6" w:rsidRPr="00C17E75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81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F46816">
        <w:rPr>
          <w:rFonts w:ascii="Times New Roman" w:hAnsi="Times New Roman"/>
          <w:sz w:val="28"/>
          <w:szCs w:val="28"/>
          <w:lang w:eastAsia="ru-RU"/>
        </w:rPr>
        <w:t>Кооперативная</w:t>
      </w:r>
      <w:r w:rsidRPr="00F46816">
        <w:rPr>
          <w:rFonts w:ascii="Times New Roman" w:hAnsi="Times New Roman"/>
          <w:sz w:val="28"/>
          <w:szCs w:val="28"/>
          <w:lang w:eastAsia="ru-RU"/>
        </w:rPr>
        <w:t>, д. 6, пгт.</w:t>
      </w:r>
      <w:r w:rsidR="00495892">
        <w:rPr>
          <w:rFonts w:ascii="Times New Roman" w:hAnsi="Times New Roman"/>
          <w:sz w:val="28"/>
          <w:szCs w:val="28"/>
          <w:lang w:eastAsia="ru-RU"/>
        </w:rPr>
        <w:t> </w:t>
      </w:r>
      <w:r w:rsidRPr="00F46816">
        <w:rPr>
          <w:rFonts w:ascii="Times New Roman" w:hAnsi="Times New Roman"/>
          <w:sz w:val="28"/>
          <w:szCs w:val="28"/>
          <w:lang w:eastAsia="ru-RU"/>
        </w:rPr>
        <w:t xml:space="preserve">Первомайское, Первомайского района, Республики Крым, гражданское дело по иску 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к </w:t>
      </w:r>
      <w:r>
        <w:rPr>
          <w:rFonts w:ascii="Times New Roman" w:hAnsi="Times New Roman"/>
          <w:sz w:val="28"/>
          <w:szCs w:val="28"/>
          <w:lang w:eastAsia="ru-RU"/>
        </w:rPr>
        <w:t>Абдулкеримову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о взыскании стоимости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объема </w:t>
      </w:r>
      <w:r w:rsidRPr="006A394F">
        <w:rPr>
          <w:rFonts w:ascii="Times New Roman" w:hAnsi="Times New Roman"/>
          <w:sz w:val="28"/>
          <w:szCs w:val="28"/>
          <w:lang w:eastAsia="ru-RU"/>
        </w:rPr>
        <w:t>безучет</w:t>
      </w:r>
      <w:r w:rsidRPr="006A394F">
        <w:rPr>
          <w:rFonts w:ascii="Times New Roman" w:hAnsi="Times New Roman"/>
          <w:sz w:val="28"/>
          <w:szCs w:val="28"/>
          <w:lang w:eastAsia="ru-RU"/>
        </w:rPr>
        <w:t>ного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потребления электрической энергии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17E7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261C6" w:rsidRPr="00DE4777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E4777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r w:rsidRPr="00DE4777">
        <w:rPr>
          <w:rFonts w:ascii="Times New Roman" w:hAnsi="Times New Roman"/>
          <w:b w:val="0"/>
          <w:color w:val="auto"/>
          <w:sz w:val="28"/>
          <w:szCs w:val="28"/>
        </w:rPr>
        <w:t>ст.ст</w:t>
      </w:r>
      <w:r w:rsidRPr="00DE4777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DE477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F46816" w:rsidR="00F4681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12, 167, </w:t>
      </w:r>
      <w:hyperlink r:id="rId4" w:anchor="/document/12128809/entry/194" w:history="1">
        <w:r w:rsidRPr="00DE4777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194-199</w:t>
        </w:r>
      </w:hyperlink>
      <w:r w:rsidR="00F46816">
        <w:rPr>
          <w:rStyle w:val="Hyperlink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>,</w:t>
      </w:r>
      <w:r w:rsidRPr="00F46816" w:rsidR="00F46816">
        <w:rPr>
          <w:rStyle w:val="Hyperlink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 xml:space="preserve"> 233-235  </w:t>
      </w:r>
      <w:r w:rsidRPr="00DE477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ГПК РФ</w:t>
      </w:r>
      <w:r w:rsidRPr="00DE4777">
        <w:rPr>
          <w:rFonts w:ascii="Times New Roman" w:hAnsi="Times New Roman"/>
          <w:b w:val="0"/>
          <w:color w:val="auto"/>
          <w:sz w:val="28"/>
          <w:szCs w:val="28"/>
        </w:rPr>
        <w:t>, суд</w:t>
      </w:r>
    </w:p>
    <w:p w:rsidR="00B261C6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1C6" w:rsidRPr="0039458A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458A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261C6" w:rsidRPr="00C17E75" w:rsidP="00363E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исковые 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394F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Абдулкеримову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о взыскании стоимости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объема </w:t>
      </w:r>
      <w:r w:rsidRPr="006A394F">
        <w:rPr>
          <w:rFonts w:ascii="Times New Roman" w:hAnsi="Times New Roman"/>
          <w:sz w:val="28"/>
          <w:szCs w:val="28"/>
          <w:lang w:eastAsia="ru-RU"/>
        </w:rPr>
        <w:t>безучетного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потребления электрической энергии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удо</w:t>
      </w:r>
      <w:r>
        <w:rPr>
          <w:rFonts w:ascii="Times New Roman" w:hAnsi="Times New Roman"/>
          <w:sz w:val="28"/>
          <w:szCs w:val="28"/>
        </w:rPr>
        <w:t>влетворить.</w:t>
      </w:r>
    </w:p>
    <w:p w:rsidR="00B261C6" w:rsidP="006A394F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F46816">
        <w:rPr>
          <w:rFonts w:ascii="Times New Roman" w:hAnsi="Times New Roman"/>
          <w:sz w:val="28"/>
          <w:szCs w:val="28"/>
          <w:lang w:eastAsia="ru-RU"/>
        </w:rPr>
        <w:t>Абдулкеримова</w:t>
      </w:r>
      <w:r w:rsidR="00F46816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 w:rsidR="00F46816">
        <w:rPr>
          <w:rFonts w:ascii="Times New Roman" w:hAnsi="Times New Roman"/>
          <w:sz w:val="28"/>
          <w:szCs w:val="28"/>
          <w:lang w:eastAsia="ru-RU"/>
        </w:rPr>
        <w:t>Ю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615B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="00F46816">
        <w:rPr>
          <w:rFonts w:ascii="Times New Roman" w:hAnsi="Times New Roman"/>
          <w:sz w:val="28"/>
          <w:szCs w:val="28"/>
        </w:rPr>
        <w:t>,</w:t>
      </w:r>
    </w:p>
    <w:p w:rsidR="00C341DD" w:rsidP="00A83A5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6A394F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</w:t>
      </w:r>
      <w:r>
        <w:rPr>
          <w:rFonts w:ascii="Times New Roman" w:hAnsi="Times New Roman"/>
          <w:sz w:val="28"/>
          <w:szCs w:val="28"/>
          <w:lang w:eastAsia="ru-RU"/>
        </w:rPr>
        <w:t xml:space="preserve"> стоимость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объема </w:t>
      </w:r>
      <w:r w:rsidRPr="006A394F">
        <w:rPr>
          <w:rFonts w:ascii="Times New Roman" w:hAnsi="Times New Roman"/>
          <w:sz w:val="28"/>
          <w:szCs w:val="28"/>
          <w:lang w:eastAsia="ru-RU"/>
        </w:rPr>
        <w:t>безучетного</w:t>
      </w:r>
      <w:r w:rsidRPr="006A394F">
        <w:rPr>
          <w:rFonts w:ascii="Times New Roman" w:hAnsi="Times New Roman"/>
          <w:sz w:val="28"/>
          <w:szCs w:val="28"/>
          <w:lang w:eastAsia="ru-RU"/>
        </w:rPr>
        <w:t xml:space="preserve"> потребления электрической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49589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058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двадцать тысяч пятьдесят восемь</w:t>
      </w:r>
      <w:r>
        <w:rPr>
          <w:rFonts w:ascii="Times New Roman" w:hAnsi="Times New Roman"/>
          <w:sz w:val="28"/>
          <w:szCs w:val="28"/>
          <w:lang w:eastAsia="ru-RU"/>
        </w:rPr>
        <w:t>)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коп.</w:t>
      </w:r>
    </w:p>
    <w:p w:rsidR="00C341DD" w:rsidP="00C341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691B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>еквизиты для уплаты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задолженности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9101D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>: Государственное унитарное предприятие</w:t>
      </w:r>
      <w:r w:rsidRPr="0049101D">
        <w:rPr>
          <w:rFonts w:ascii="Times New Roman" w:hAnsi="Times New Roman"/>
          <w:sz w:val="28"/>
          <w:szCs w:val="28"/>
          <w:lang w:eastAsia="ru-RU"/>
        </w:rPr>
        <w:t xml:space="preserve"> Республики Крым «</w:t>
      </w:r>
      <w:r w:rsidRPr="0049101D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49101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/с 40602810600230140007 (актив, ущерб), ОГРН 1149102003423, ИНН 9102002878, КПП 910201001, БИК 043510123 в АО «ГЕНБАНК», к/с 30101810835100000123.</w:t>
      </w:r>
    </w:p>
    <w:p w:rsidR="00C341DD" w:rsidP="00A83A5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41DD" w:rsidRPr="0052691B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Взыскать </w:t>
      </w:r>
      <w:r w:rsidRPr="00F31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Абдулкеримова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48615B">
        <w:rPr>
          <w:rFonts w:ascii="Times New Roman" w:hAnsi="Times New Roman"/>
          <w:sz w:val="28"/>
          <w:szCs w:val="28"/>
          <w:lang w:eastAsia="ru-RU"/>
        </w:rPr>
        <w:t>.</w:t>
      </w:r>
      <w:r w:rsidRPr="00F3100B">
        <w:rPr>
          <w:rFonts w:ascii="Times New Roman" w:hAnsi="Times New Roman"/>
          <w:sz w:val="28"/>
          <w:szCs w:val="28"/>
        </w:rPr>
        <w:t xml:space="preserve">, </w:t>
      </w:r>
      <w:r w:rsidRPr="00336EC2">
        <w:rPr>
          <w:rFonts w:ascii="Times New Roman" w:hAnsi="Times New Roman"/>
          <w:color w:val="000000"/>
          <w:sz w:val="28"/>
          <w:szCs w:val="28"/>
          <w:lang w:eastAsia="ru-RU"/>
        </w:rPr>
        <w:t>в пользу</w:t>
      </w:r>
      <w:r w:rsidRPr="000744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3100B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</w:t>
      </w:r>
      <w:r w:rsidRPr="00E758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341DD" w:rsidRPr="00F3100B" w:rsidP="00C34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00B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802</w:t>
      </w:r>
      <w:r w:rsidR="00495892">
        <w:rPr>
          <w:rFonts w:ascii="Times New Roman" w:hAnsi="Times New Roman"/>
          <w:sz w:val="28"/>
          <w:szCs w:val="28"/>
          <w:lang w:eastAsia="ru-RU"/>
        </w:rPr>
        <w:t> </w:t>
      </w:r>
      <w:r w:rsidRPr="00F3100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восемьсот два</w:t>
      </w:r>
      <w:r w:rsidRPr="00F3100B">
        <w:rPr>
          <w:rFonts w:ascii="Times New Roman" w:hAnsi="Times New Roman"/>
          <w:sz w:val="28"/>
          <w:szCs w:val="28"/>
          <w:lang w:eastAsia="ru-RU"/>
        </w:rPr>
        <w:t>) рубл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F3100B">
        <w:rPr>
          <w:rFonts w:ascii="Times New Roman" w:hAnsi="Times New Roman"/>
          <w:sz w:val="28"/>
          <w:szCs w:val="28"/>
          <w:lang w:eastAsia="ru-RU"/>
        </w:rPr>
        <w:t xml:space="preserve"> 00 коп.</w:t>
      </w:r>
    </w:p>
    <w:p w:rsidR="00C341DD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91B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>еквизиты для уплаты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государственной пошлины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9101D"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>: Государственное унитарное предприятие</w:t>
      </w:r>
      <w:r w:rsidRPr="0049101D">
        <w:rPr>
          <w:rFonts w:ascii="Times New Roman" w:hAnsi="Times New Roman"/>
          <w:sz w:val="28"/>
          <w:szCs w:val="28"/>
          <w:lang w:eastAsia="ru-RU"/>
        </w:rPr>
        <w:t xml:space="preserve"> Республики Крым «</w:t>
      </w:r>
      <w:r w:rsidRPr="0049101D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49101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/с 40602810000230290007 (госпошлина), ОГРН 1149102003423, ИНН 9102002878, КПП 910201001, БИК 043510123 в АО «ГЕНБАНК», к/с 30101810835100000123.</w:t>
      </w:r>
    </w:p>
    <w:p w:rsidR="00C341DD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816" w:rsidRPr="00F46816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816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F46816" w:rsidRPr="00F46816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816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F46816" w:rsidRPr="00F46816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816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F46816" w:rsidRPr="00F46816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816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261C6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816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F46816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341DD" w:rsidRPr="00C341DD" w:rsidP="0048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1DD">
        <w:rPr>
          <w:rFonts w:ascii="Times New Roman" w:hAnsi="Times New Roman"/>
          <w:sz w:val="28"/>
          <w:szCs w:val="28"/>
        </w:rPr>
        <w:t>Председательствующий</w:t>
      </w:r>
    </w:p>
    <w:p w:rsidR="00C341DD" w:rsidRPr="00C17E75" w:rsidP="00F46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F624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744A5"/>
    <w:rsid w:val="000D0896"/>
    <w:rsid w:val="000F2048"/>
    <w:rsid w:val="001170BB"/>
    <w:rsid w:val="00177686"/>
    <w:rsid w:val="001E4FEA"/>
    <w:rsid w:val="00205D87"/>
    <w:rsid w:val="003114FC"/>
    <w:rsid w:val="003367DA"/>
    <w:rsid w:val="00336EC2"/>
    <w:rsid w:val="00363E9A"/>
    <w:rsid w:val="0037446C"/>
    <w:rsid w:val="003910A2"/>
    <w:rsid w:val="0039458A"/>
    <w:rsid w:val="0042428F"/>
    <w:rsid w:val="0048615B"/>
    <w:rsid w:val="0049101D"/>
    <w:rsid w:val="00495892"/>
    <w:rsid w:val="004F2BE0"/>
    <w:rsid w:val="0051669C"/>
    <w:rsid w:val="0052691B"/>
    <w:rsid w:val="0053275D"/>
    <w:rsid w:val="00584280"/>
    <w:rsid w:val="00587DBF"/>
    <w:rsid w:val="005B000C"/>
    <w:rsid w:val="006003CF"/>
    <w:rsid w:val="006A394F"/>
    <w:rsid w:val="006A7F75"/>
    <w:rsid w:val="006C509C"/>
    <w:rsid w:val="00771AC9"/>
    <w:rsid w:val="007D4045"/>
    <w:rsid w:val="008A0DC9"/>
    <w:rsid w:val="008A6BBB"/>
    <w:rsid w:val="008C0D46"/>
    <w:rsid w:val="008C5EFF"/>
    <w:rsid w:val="00905420"/>
    <w:rsid w:val="00977DB1"/>
    <w:rsid w:val="009B0F81"/>
    <w:rsid w:val="009C2304"/>
    <w:rsid w:val="009F336F"/>
    <w:rsid w:val="00A04278"/>
    <w:rsid w:val="00A4738C"/>
    <w:rsid w:val="00A64AE8"/>
    <w:rsid w:val="00A77A20"/>
    <w:rsid w:val="00A83A5D"/>
    <w:rsid w:val="00AA53DE"/>
    <w:rsid w:val="00AB5AC7"/>
    <w:rsid w:val="00B261C6"/>
    <w:rsid w:val="00B27645"/>
    <w:rsid w:val="00B347F7"/>
    <w:rsid w:val="00B93D68"/>
    <w:rsid w:val="00B94A0A"/>
    <w:rsid w:val="00BD1AE9"/>
    <w:rsid w:val="00C17E75"/>
    <w:rsid w:val="00C31EDF"/>
    <w:rsid w:val="00C341DD"/>
    <w:rsid w:val="00CD15C6"/>
    <w:rsid w:val="00D30284"/>
    <w:rsid w:val="00D43DF8"/>
    <w:rsid w:val="00DE4777"/>
    <w:rsid w:val="00E322C2"/>
    <w:rsid w:val="00E7154A"/>
    <w:rsid w:val="00E7580E"/>
    <w:rsid w:val="00EA216C"/>
    <w:rsid w:val="00EA2AFB"/>
    <w:rsid w:val="00ED5B43"/>
    <w:rsid w:val="00F3100B"/>
    <w:rsid w:val="00F46816"/>
    <w:rsid w:val="00F62424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B276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