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7FE5" w:rsidRPr="00367D81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Дело № 2-67-107/2021</w:t>
      </w:r>
    </w:p>
    <w:p w:rsidR="007D7FE5" w:rsidRPr="00367D81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УИД 91</w:t>
      </w:r>
      <w:r w:rsidRPr="00367D81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367D81">
        <w:rPr>
          <w:rFonts w:ascii="Times New Roman" w:hAnsi="Times New Roman"/>
          <w:sz w:val="28"/>
          <w:szCs w:val="28"/>
          <w:lang w:eastAsia="ru-RU"/>
        </w:rPr>
        <w:t>0067-01-2020-000154-76</w:t>
      </w:r>
    </w:p>
    <w:p w:rsidR="007D7FE5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7FE5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7D7FE5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7D7FE5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7D7FE5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7D7FE5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30 марта 2021 года                                                                         пгт. Первомайское</w:t>
      </w:r>
    </w:p>
    <w:p w:rsidR="007D7FE5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FE5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7D7FE5" w:rsidRPr="00367D81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7D7FE5" w:rsidRPr="00367D81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АКЦИОНЕРНОГО ОБЩЕСТВА «ЦЕНТР ДОЛГОВОГО УПРАВЛЕНИЯ»  о взыскании с Улиты Павла Анатольевича  задолженности по договору потребительского займа и госпошлины,  </w:t>
      </w:r>
    </w:p>
    <w:p w:rsidR="007D7FE5" w:rsidRPr="00367D81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7D7FE5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7FE5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D7FE5" w:rsidRPr="00367D81" w:rsidP="004A6495">
      <w:pPr>
        <w:pStyle w:val="1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>иск АКЦИОНЕРНОГО ОБЩЕСТВА «ЦЕНТР ДОЛГОВОГО УПРАВЛЕНИЯ»  о взыскании с Улиты Павла Анатольевича  задолженности по договору потребительского займа и госпошлины,</w:t>
      </w:r>
      <w:r w:rsidRPr="00367D81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7D7FE5" w:rsidRPr="00367D81" w:rsidP="00CD15C6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Улиты Павла Анатольевича, </w:t>
      </w:r>
      <w:r w:rsidRPr="004D799E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7D7FE5" w:rsidRPr="00367D81" w:rsidP="00CD15C6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АКЦИОНЕРНОГО ОБЩЕСТВА «ЦЕНТР ДОЛГОВОГО УПРАВЛЕНИЯ» </w:t>
      </w:r>
      <w:r w:rsidRPr="00367D81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договору потребительского займа № 2853094002 от 18.12.2019 года заключенному между </w:t>
      </w:r>
      <w:hyperlink r:id="rId5" w:tooltip="ООО МКК " w:history="1">
        <w:r w:rsidRPr="00367D81">
          <w:rPr>
            <w:rFonts w:ascii="Times New Roman" w:hAnsi="Times New Roman"/>
            <w:sz w:val="28"/>
            <w:szCs w:val="28"/>
            <w:lang w:eastAsia="ru-RU"/>
          </w:rPr>
          <w:t>ОБЩЕСТВОМ С ОГРАНИЧЕННОЙ ОТВЕТСТВЕННОСТЬЮ МИКРОКРЕДИТНАЯ КОМПАНИЯ «МАКРО»</w:t>
        </w:r>
      </w:hyperlink>
      <w:r w:rsidRPr="00367D81">
        <w:rPr>
          <w:rFonts w:ascii="Times New Roman" w:hAnsi="Times New Roman"/>
          <w:sz w:val="28"/>
          <w:szCs w:val="28"/>
          <w:lang w:eastAsia="ru-RU"/>
        </w:rPr>
        <w:t xml:space="preserve"> и Улитой Павлом Анатольевичем, согласно заключенному договору уступки прав требования (цессии) № МЦ06/004/20 от 06.04.2020 года между </w:t>
      </w:r>
      <w:hyperlink r:id="rId5" w:tooltip="ООО МКК " w:history="1">
        <w:r w:rsidRPr="00367D81">
          <w:rPr>
            <w:rFonts w:ascii="Times New Roman" w:hAnsi="Times New Roman"/>
            <w:sz w:val="28"/>
            <w:szCs w:val="28"/>
            <w:lang w:eastAsia="ru-RU"/>
          </w:rPr>
          <w:t>ОБЩЕСТВОМ С ОГРАНИЧЕННОЙ ОТВЕТСТВЕННОСТЬЮ МИКРОКРЕДИТНАЯ КОМПАНИЯ «МАКРО»</w:t>
        </w:r>
      </w:hyperlink>
      <w:r w:rsidRPr="00367D81">
        <w:rPr>
          <w:rFonts w:ascii="Times New Roman" w:hAnsi="Times New Roman"/>
          <w:sz w:val="28"/>
          <w:szCs w:val="28"/>
          <w:lang w:eastAsia="ru-RU"/>
        </w:rPr>
        <w:t xml:space="preserve"> и АКЦИОНЕРНЫМ ОБЩЕСТВОМ «ЦЕНТР ДОЛГОВОГО УПРАВЛЕНИЯ»,  за период с 07.04.2020 года по 09.11.202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 27 320,00 рублей, а так же расходы по уплате государственной пошлины в размере 1 019,60 рублей</w:t>
      </w:r>
    </w:p>
    <w:p w:rsidR="007D7FE5" w:rsidRPr="00367D81" w:rsidP="00CD15C6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28 339 (двадцать восемь тысяч триста тридцать девять) рублей 60 коп. </w:t>
      </w:r>
    </w:p>
    <w:p w:rsidR="007D7FE5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D7FE5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D7FE5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7D7FE5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D7FE5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D7FE5" w:rsidRPr="005B4E93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D7FE5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FE5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7D7FE5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7D7FE5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7D7FE5" w:rsidRPr="00367D81" w:rsidP="005B0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C6"/>
    <w:rsid w:val="0000492F"/>
    <w:rsid w:val="00045C63"/>
    <w:rsid w:val="000D0896"/>
    <w:rsid w:val="00196AAE"/>
    <w:rsid w:val="001E4FEA"/>
    <w:rsid w:val="002C379A"/>
    <w:rsid w:val="003107C7"/>
    <w:rsid w:val="003367DA"/>
    <w:rsid w:val="00367D81"/>
    <w:rsid w:val="0042428F"/>
    <w:rsid w:val="00431629"/>
    <w:rsid w:val="0045787E"/>
    <w:rsid w:val="004A6495"/>
    <w:rsid w:val="004B0F78"/>
    <w:rsid w:val="004D799E"/>
    <w:rsid w:val="0051669C"/>
    <w:rsid w:val="0053275D"/>
    <w:rsid w:val="00587DBF"/>
    <w:rsid w:val="005B000C"/>
    <w:rsid w:val="005B4E93"/>
    <w:rsid w:val="00661E35"/>
    <w:rsid w:val="006A236A"/>
    <w:rsid w:val="006A7F75"/>
    <w:rsid w:val="00784957"/>
    <w:rsid w:val="007A0633"/>
    <w:rsid w:val="007D4045"/>
    <w:rsid w:val="007D7FE5"/>
    <w:rsid w:val="0087124C"/>
    <w:rsid w:val="008A6BBB"/>
    <w:rsid w:val="009554A2"/>
    <w:rsid w:val="009669B6"/>
    <w:rsid w:val="009C2304"/>
    <w:rsid w:val="00A04278"/>
    <w:rsid w:val="00A77A20"/>
    <w:rsid w:val="00A81A5E"/>
    <w:rsid w:val="00AB7196"/>
    <w:rsid w:val="00B347F7"/>
    <w:rsid w:val="00B93D68"/>
    <w:rsid w:val="00BA5E15"/>
    <w:rsid w:val="00BD1AE9"/>
    <w:rsid w:val="00C1611F"/>
    <w:rsid w:val="00C17E75"/>
    <w:rsid w:val="00C31EDF"/>
    <w:rsid w:val="00C858C1"/>
    <w:rsid w:val="00CD15C6"/>
    <w:rsid w:val="00D4279D"/>
    <w:rsid w:val="00D51DAA"/>
    <w:rsid w:val="00D63E21"/>
    <w:rsid w:val="00E322C2"/>
    <w:rsid w:val="00E448EF"/>
    <w:rsid w:val="00E7154A"/>
    <w:rsid w:val="00E90641"/>
    <w:rsid w:val="00EA216C"/>
    <w:rsid w:val="00EA2AFB"/>
    <w:rsid w:val="00EB4B1C"/>
    <w:rsid w:val="00ED5B43"/>
    <w:rsid w:val="00F51978"/>
    <w:rsid w:val="00F63457"/>
    <w:rsid w:val="00FB0DF0"/>
    <w:rsid w:val="00FC28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D15C6"/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egrul.nalog.ru/index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