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328DD" w:rsidRPr="003218B6" w:rsidP="00E973BE">
      <w:pPr>
        <w:autoSpaceDE w:val="0"/>
        <w:autoSpaceDN w:val="0"/>
        <w:adjustRightInd w:val="0"/>
        <w:jc w:val="right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>Дело № 2-67-175/2020</w:t>
      </w:r>
    </w:p>
    <w:p w:rsidR="000328DD" w:rsidRPr="003218B6" w:rsidP="00E973BE">
      <w:pPr>
        <w:jc w:val="center"/>
        <w:rPr>
          <w:rFonts w:ascii="Times New Roman" w:hAnsi="Times New Roman"/>
          <w:b/>
          <w:lang w:eastAsia="ru-RU"/>
        </w:rPr>
      </w:pPr>
      <w:r w:rsidRPr="003218B6">
        <w:rPr>
          <w:rFonts w:ascii="Times New Roman" w:hAnsi="Times New Roman"/>
          <w:b/>
          <w:lang w:eastAsia="ru-RU"/>
        </w:rPr>
        <w:t>Решение</w:t>
      </w:r>
    </w:p>
    <w:p w:rsidR="000328DD" w:rsidRPr="003218B6" w:rsidP="00E973BE">
      <w:pPr>
        <w:jc w:val="center"/>
        <w:rPr>
          <w:rFonts w:ascii="Times New Roman" w:hAnsi="Times New Roman"/>
          <w:b/>
          <w:lang w:eastAsia="ru-RU"/>
        </w:rPr>
      </w:pPr>
      <w:r w:rsidRPr="003218B6">
        <w:rPr>
          <w:rFonts w:ascii="Times New Roman" w:hAnsi="Times New Roman"/>
          <w:b/>
          <w:lang w:eastAsia="ru-RU"/>
        </w:rPr>
        <w:t>Именем Российской Федерации</w:t>
      </w:r>
    </w:p>
    <w:p w:rsidR="000328DD" w:rsidRPr="003218B6" w:rsidP="00E973BE">
      <w:pPr>
        <w:jc w:val="center"/>
        <w:rPr>
          <w:rFonts w:ascii="Times New Roman" w:hAnsi="Times New Roman"/>
          <w:b/>
          <w:lang w:eastAsia="ru-RU"/>
        </w:rPr>
      </w:pPr>
      <w:r w:rsidRPr="003218B6">
        <w:rPr>
          <w:rFonts w:ascii="Times New Roman" w:hAnsi="Times New Roman"/>
          <w:b/>
          <w:lang w:eastAsia="ru-RU"/>
        </w:rPr>
        <w:t xml:space="preserve"> (резолютивная часть)</w:t>
      </w:r>
    </w:p>
    <w:p w:rsidR="000328DD" w:rsidRPr="003218B6" w:rsidP="00E973BE">
      <w:pPr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 xml:space="preserve">       20 октября 2020 года                                                           </w:t>
      </w:r>
      <w:r w:rsidRPr="003218B6">
        <w:rPr>
          <w:rFonts w:ascii="Times New Roman" w:hAnsi="Times New Roman"/>
          <w:lang w:eastAsia="ru-RU"/>
        </w:rPr>
        <w:t>пгт</w:t>
      </w:r>
      <w:r w:rsidRPr="003218B6">
        <w:rPr>
          <w:rFonts w:ascii="Times New Roman" w:hAnsi="Times New Roman"/>
          <w:lang w:eastAsia="ru-RU"/>
        </w:rPr>
        <w:t>. Первомайское</w:t>
      </w:r>
    </w:p>
    <w:p w:rsidR="000328DD" w:rsidRPr="003218B6" w:rsidP="00E973BE">
      <w:pPr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 xml:space="preserve">       Суд в составе: председательствующего – мирового судьи судебного участка № 67 Первомайского судебного района (Первомайский муниципальный район) Республики Крым </w:t>
      </w:r>
      <w:r w:rsidRPr="003218B6">
        <w:rPr>
          <w:rFonts w:ascii="Times New Roman" w:hAnsi="Times New Roman"/>
          <w:lang w:eastAsia="ru-RU"/>
        </w:rPr>
        <w:t>Джиджора</w:t>
      </w:r>
      <w:r w:rsidRPr="003218B6">
        <w:rPr>
          <w:rFonts w:ascii="Times New Roman" w:hAnsi="Times New Roman"/>
          <w:lang w:eastAsia="ru-RU"/>
        </w:rPr>
        <w:t xml:space="preserve"> Н.М.,</w:t>
      </w:r>
    </w:p>
    <w:p w:rsidR="000328DD" w:rsidRPr="003218B6" w:rsidP="00E973BE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>при секретаре Керимове Р.М.,</w:t>
      </w:r>
    </w:p>
    <w:p w:rsidR="000328DD" w:rsidRPr="003218B6" w:rsidP="00BE513B">
      <w:pPr>
        <w:autoSpaceDE w:val="0"/>
        <w:autoSpaceDN w:val="0"/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 xml:space="preserve">рассмотрев в открытом судебном заседании в зале судебного участка по адресу: Республика Крым, Первомайский район, </w:t>
      </w:r>
      <w:r w:rsidRPr="003218B6">
        <w:rPr>
          <w:rFonts w:ascii="Times New Roman" w:hAnsi="Times New Roman"/>
          <w:lang w:eastAsia="ru-RU"/>
        </w:rPr>
        <w:t>пгт</w:t>
      </w:r>
      <w:r w:rsidRPr="003218B6">
        <w:rPr>
          <w:rFonts w:ascii="Times New Roman" w:hAnsi="Times New Roman"/>
          <w:lang w:eastAsia="ru-RU"/>
        </w:rPr>
        <w:t xml:space="preserve">. Первомайское, ул. </w:t>
      </w:r>
      <w:r w:rsidRPr="003218B6">
        <w:rPr>
          <w:rFonts w:ascii="Times New Roman" w:hAnsi="Times New Roman"/>
          <w:lang w:eastAsia="ru-RU"/>
        </w:rPr>
        <w:t>Кооперативная</w:t>
      </w:r>
      <w:r w:rsidRPr="003218B6">
        <w:rPr>
          <w:rFonts w:ascii="Times New Roman" w:hAnsi="Times New Roman"/>
          <w:lang w:eastAsia="ru-RU"/>
        </w:rPr>
        <w:t xml:space="preserve">, 6, гражданское дело по иску Общества с ограниченной ответственностью «Спектр» к </w:t>
      </w:r>
      <w:r w:rsidRPr="003218B6">
        <w:rPr>
          <w:rFonts w:ascii="Times New Roman" w:hAnsi="Times New Roman"/>
          <w:lang w:eastAsia="ru-RU"/>
        </w:rPr>
        <w:t>Рубаняк</w:t>
      </w:r>
      <w:r w:rsidRPr="003218B6">
        <w:rPr>
          <w:rFonts w:ascii="Times New Roman" w:hAnsi="Times New Roman"/>
          <w:lang w:eastAsia="ru-RU"/>
        </w:rPr>
        <w:t xml:space="preserve"> В</w:t>
      </w:r>
      <w:r w:rsidR="0029178B">
        <w:rPr>
          <w:rFonts w:ascii="Times New Roman" w:hAnsi="Times New Roman"/>
          <w:lang w:eastAsia="ru-RU"/>
        </w:rPr>
        <w:t>.</w:t>
      </w:r>
      <w:r w:rsidRPr="003218B6">
        <w:rPr>
          <w:rFonts w:ascii="Times New Roman" w:hAnsi="Times New Roman"/>
          <w:lang w:eastAsia="ru-RU"/>
        </w:rPr>
        <w:t>В</w:t>
      </w:r>
      <w:r w:rsidR="0029178B">
        <w:rPr>
          <w:rFonts w:ascii="Times New Roman" w:hAnsi="Times New Roman"/>
          <w:lang w:eastAsia="ru-RU"/>
        </w:rPr>
        <w:t>.</w:t>
      </w:r>
      <w:r w:rsidRPr="003218B6">
        <w:rPr>
          <w:rFonts w:ascii="Times New Roman" w:hAnsi="Times New Roman"/>
          <w:lang w:eastAsia="ru-RU"/>
        </w:rPr>
        <w:t xml:space="preserve"> о взыскании задолженности по договору </w:t>
      </w:r>
      <w:r w:rsidRPr="003218B6">
        <w:rPr>
          <w:rFonts w:ascii="Times New Roman" w:hAnsi="Times New Roman"/>
          <w:lang w:eastAsia="ru-RU"/>
        </w:rPr>
        <w:t>микрозайма</w:t>
      </w:r>
      <w:r w:rsidRPr="003218B6">
        <w:rPr>
          <w:rFonts w:ascii="Times New Roman" w:hAnsi="Times New Roman"/>
          <w:lang w:eastAsia="ru-RU"/>
        </w:rPr>
        <w:t>, третье лицо Общество с ограниченной ответственностью  «Ателье финансовых услуг»</w:t>
      </w:r>
    </w:p>
    <w:p w:rsidR="000328DD" w:rsidRPr="003218B6" w:rsidP="00E973BE">
      <w:pPr>
        <w:spacing w:after="240"/>
        <w:ind w:firstLine="709"/>
        <w:contextualSpacing/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>руководствуясь ст.ст. 309, 310,  807-811   ГК РФ,  ст.ст. 98, 197-199  ГПК РФ,  суд</w:t>
      </w:r>
    </w:p>
    <w:p w:rsidR="000328DD" w:rsidRPr="003218B6" w:rsidP="00E973BE">
      <w:pPr>
        <w:contextualSpacing/>
        <w:jc w:val="center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bCs/>
          <w:lang w:eastAsia="ru-RU"/>
        </w:rPr>
        <w:t>решил:</w:t>
      </w:r>
    </w:p>
    <w:p w:rsidR="000328DD" w:rsidRPr="003218B6" w:rsidP="00E973BE">
      <w:pPr>
        <w:ind w:firstLine="709"/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 xml:space="preserve">Исковые требования Общества с ограниченной ответственностью «Спектр» к </w:t>
      </w:r>
      <w:r w:rsidRPr="003218B6">
        <w:rPr>
          <w:rFonts w:ascii="Times New Roman" w:hAnsi="Times New Roman"/>
          <w:lang w:eastAsia="ru-RU"/>
        </w:rPr>
        <w:t>Рубаняк</w:t>
      </w:r>
      <w:r w:rsidRPr="003218B6">
        <w:rPr>
          <w:rFonts w:ascii="Times New Roman" w:hAnsi="Times New Roman"/>
          <w:lang w:eastAsia="ru-RU"/>
        </w:rPr>
        <w:t xml:space="preserve"> В</w:t>
      </w:r>
      <w:r w:rsidR="0029178B">
        <w:rPr>
          <w:rFonts w:ascii="Times New Roman" w:hAnsi="Times New Roman"/>
          <w:lang w:eastAsia="ru-RU"/>
        </w:rPr>
        <w:t>.</w:t>
      </w:r>
      <w:r w:rsidRPr="003218B6">
        <w:rPr>
          <w:rFonts w:ascii="Times New Roman" w:hAnsi="Times New Roman"/>
          <w:lang w:eastAsia="ru-RU"/>
        </w:rPr>
        <w:t>В</w:t>
      </w:r>
      <w:r w:rsidR="0029178B">
        <w:rPr>
          <w:rFonts w:ascii="Times New Roman" w:hAnsi="Times New Roman"/>
          <w:lang w:eastAsia="ru-RU"/>
        </w:rPr>
        <w:t>.</w:t>
      </w:r>
      <w:r w:rsidRPr="003218B6">
        <w:rPr>
          <w:rFonts w:ascii="Times New Roman" w:hAnsi="Times New Roman"/>
          <w:lang w:eastAsia="ru-RU"/>
        </w:rPr>
        <w:t xml:space="preserve"> о взыскании задолженности по договору потребительского займа  удовлетворить частично.</w:t>
      </w:r>
    </w:p>
    <w:p w:rsidR="000328DD" w:rsidRPr="003218B6" w:rsidP="00E973BE">
      <w:pPr>
        <w:ind w:firstLine="709"/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  <w:lang w:eastAsia="ru-RU"/>
        </w:rPr>
        <w:t xml:space="preserve">Взыскать с </w:t>
      </w:r>
      <w:r w:rsidRPr="003218B6">
        <w:rPr>
          <w:rFonts w:ascii="Times New Roman" w:hAnsi="Times New Roman"/>
          <w:b/>
          <w:lang w:eastAsia="ru-RU"/>
        </w:rPr>
        <w:t>Рубаняк</w:t>
      </w:r>
      <w:r w:rsidRPr="003218B6">
        <w:rPr>
          <w:rFonts w:ascii="Times New Roman" w:hAnsi="Times New Roman"/>
          <w:b/>
          <w:lang w:eastAsia="ru-RU"/>
        </w:rPr>
        <w:t xml:space="preserve"> В</w:t>
      </w:r>
      <w:r w:rsidR="0029178B">
        <w:rPr>
          <w:rFonts w:ascii="Times New Roman" w:hAnsi="Times New Roman"/>
          <w:b/>
          <w:lang w:eastAsia="ru-RU"/>
        </w:rPr>
        <w:t>.</w:t>
      </w:r>
      <w:r w:rsidRPr="003218B6">
        <w:rPr>
          <w:rFonts w:ascii="Times New Roman" w:hAnsi="Times New Roman"/>
          <w:b/>
          <w:lang w:eastAsia="ru-RU"/>
        </w:rPr>
        <w:t>В</w:t>
      </w:r>
      <w:r w:rsidR="0029178B">
        <w:rPr>
          <w:rFonts w:ascii="Times New Roman" w:hAnsi="Times New Roman"/>
          <w:b/>
          <w:lang w:eastAsia="ru-RU"/>
        </w:rPr>
        <w:t>.</w:t>
      </w:r>
      <w:r w:rsidRPr="003218B6">
        <w:rPr>
          <w:rFonts w:ascii="Times New Roman" w:hAnsi="Times New Roman"/>
          <w:lang w:eastAsia="ru-RU"/>
        </w:rPr>
        <w:t xml:space="preserve">, </w:t>
      </w:r>
      <w:r w:rsidR="0029178B">
        <w:rPr>
          <w:rFonts w:ascii="Times New Roman" w:hAnsi="Times New Roman"/>
          <w:lang w:eastAsia="ru-RU"/>
        </w:rPr>
        <w:t>«персональная информация»</w:t>
      </w:r>
      <w:r w:rsidRPr="003218B6">
        <w:rPr>
          <w:rFonts w:ascii="Times New Roman" w:hAnsi="Times New Roman"/>
          <w:lang w:eastAsia="ru-RU"/>
        </w:rPr>
        <w:t xml:space="preserve"> в пользу Общества с ограниченной ответственностью «Спектр» (ИНН 7838059171) задолженность по договору </w:t>
      </w:r>
      <w:r w:rsidRPr="003218B6">
        <w:rPr>
          <w:rFonts w:ascii="Times New Roman" w:hAnsi="Times New Roman"/>
          <w:lang w:eastAsia="ru-RU"/>
        </w:rPr>
        <w:t>микрозайма</w:t>
      </w:r>
      <w:r w:rsidRPr="003218B6">
        <w:rPr>
          <w:rFonts w:ascii="Times New Roman" w:hAnsi="Times New Roman"/>
          <w:lang w:eastAsia="ru-RU"/>
        </w:rPr>
        <w:t xml:space="preserve"> № 30/893 от 25.11.2015 года, заключенного между Обществом с ограниченной ответственностью «Траст» и </w:t>
      </w:r>
      <w:r w:rsidRPr="003218B6">
        <w:rPr>
          <w:rFonts w:ascii="Times New Roman" w:hAnsi="Times New Roman"/>
          <w:lang w:eastAsia="ru-RU"/>
        </w:rPr>
        <w:t>Рубаняк</w:t>
      </w:r>
      <w:r w:rsidRPr="003218B6">
        <w:rPr>
          <w:rFonts w:ascii="Times New Roman" w:hAnsi="Times New Roman"/>
          <w:lang w:eastAsia="ru-RU"/>
        </w:rPr>
        <w:t xml:space="preserve"> В.В., по состоянию на 10.08.2020 года в сумме 5093 рубля 10 копеек, из них: сумма основного долга по договору 3000,00 рублей, сумма  договорных процентов – 1200,00</w:t>
      </w:r>
      <w:r w:rsidRPr="003218B6">
        <w:rPr>
          <w:rFonts w:ascii="Times New Roman" w:hAnsi="Times New Roman"/>
          <w:lang w:eastAsia="ru-RU"/>
        </w:rPr>
        <w:t xml:space="preserve"> рублей и сумма  процентов за пользование займом за период с 15.12.2015 года по 08.08.2017 года – 893,10 рублей.</w:t>
      </w:r>
    </w:p>
    <w:p w:rsidR="000328DD" w:rsidRPr="003218B6" w:rsidP="00811AE0">
      <w:pPr>
        <w:pStyle w:val="1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3218B6">
        <w:rPr>
          <w:rFonts w:ascii="Times New Roman" w:hAnsi="Times New Roman"/>
          <w:sz w:val="24"/>
          <w:szCs w:val="24"/>
          <w:lang w:eastAsia="ru-RU"/>
        </w:rPr>
        <w:t>В остальной части заявленных исковых требований Обществу с ограниченной ответственностью «Спектр» - отказать.</w:t>
      </w:r>
    </w:p>
    <w:p w:rsidR="000328DD" w:rsidRPr="003218B6" w:rsidP="00811AE0">
      <w:pPr>
        <w:pStyle w:val="1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18B6">
        <w:rPr>
          <w:rFonts w:ascii="Times New Roman" w:hAnsi="Times New Roman"/>
          <w:sz w:val="24"/>
          <w:szCs w:val="24"/>
          <w:lang w:eastAsia="ru-RU"/>
        </w:rPr>
        <w:t xml:space="preserve">Взыскать с  </w:t>
      </w:r>
      <w:r w:rsidRPr="003218B6">
        <w:rPr>
          <w:rFonts w:ascii="Times New Roman" w:hAnsi="Times New Roman"/>
          <w:b/>
          <w:sz w:val="24"/>
          <w:szCs w:val="24"/>
          <w:lang w:eastAsia="ru-RU"/>
        </w:rPr>
        <w:t>Рубаняк</w:t>
      </w:r>
      <w:r w:rsidRPr="003218B6">
        <w:rPr>
          <w:rFonts w:ascii="Times New Roman" w:hAnsi="Times New Roman"/>
          <w:b/>
          <w:sz w:val="24"/>
          <w:szCs w:val="24"/>
          <w:lang w:eastAsia="ru-RU"/>
        </w:rPr>
        <w:t xml:space="preserve"> В</w:t>
      </w:r>
      <w:r w:rsidR="0029178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218B6">
        <w:rPr>
          <w:rFonts w:ascii="Times New Roman" w:hAnsi="Times New Roman"/>
          <w:b/>
          <w:sz w:val="24"/>
          <w:szCs w:val="24"/>
          <w:lang w:eastAsia="ru-RU"/>
        </w:rPr>
        <w:t>В</w:t>
      </w:r>
      <w:r w:rsidR="0029178B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3218B6">
        <w:rPr>
          <w:rFonts w:ascii="Times New Roman" w:hAnsi="Times New Roman"/>
          <w:sz w:val="24"/>
          <w:szCs w:val="24"/>
          <w:lang w:eastAsia="ru-RU"/>
        </w:rPr>
        <w:t xml:space="preserve">  в пользу Общества с ограниченной ответственностью «Спектр»  судебные расходы по  уплате  государственной пошлины в сумме </w:t>
      </w:r>
      <w:r w:rsidRPr="003218B6">
        <w:rPr>
          <w:rFonts w:ascii="Times New Roman" w:hAnsi="Times New Roman"/>
          <w:b/>
          <w:sz w:val="24"/>
          <w:szCs w:val="24"/>
          <w:lang w:eastAsia="ru-RU"/>
        </w:rPr>
        <w:t>204 (двести четыре) рубля 00 копеек</w:t>
      </w:r>
      <w:r w:rsidRPr="003218B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0328DD" w:rsidRPr="003218B6" w:rsidP="00E973BE">
      <w:pPr>
        <w:ind w:firstLine="709"/>
        <w:jc w:val="both"/>
        <w:rPr>
          <w:rFonts w:ascii="Times New Roman" w:hAnsi="Times New Roman"/>
          <w:lang w:eastAsia="ru-RU"/>
        </w:rPr>
      </w:pPr>
      <w:r w:rsidRPr="003218B6">
        <w:rPr>
          <w:rFonts w:ascii="Times New Roman" w:hAnsi="Times New Roman"/>
        </w:rPr>
        <w:t xml:space="preserve">Мировой судья может не составлять мотивированное решение суда по рассмотренному им делу. </w:t>
      </w:r>
      <w:r w:rsidRPr="003218B6">
        <w:rPr>
          <w:rFonts w:ascii="Times New Roman" w:hAnsi="Times New Roman"/>
        </w:rPr>
        <w:t>Заявление о составлении мотивированного решения суда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328DD" w:rsidRPr="003218B6" w:rsidP="00E973BE">
      <w:pPr>
        <w:jc w:val="both"/>
        <w:rPr>
          <w:rFonts w:ascii="Times New Roman" w:hAnsi="Times New Roman"/>
          <w:color w:val="000000"/>
          <w:shd w:val="clear" w:color="auto" w:fill="FFFFFF"/>
        </w:rPr>
      </w:pPr>
      <w:r w:rsidRPr="003218B6">
        <w:rPr>
          <w:rFonts w:ascii="Times New Roman" w:hAnsi="Times New Roman"/>
          <w:color w:val="000000"/>
          <w:shd w:val="clear" w:color="auto" w:fill="FFFFFF"/>
        </w:rPr>
        <w:t xml:space="preserve">            Мировой судья составляет мотивированное решение суда в течение пяти дней со дня поступления указанного выше заявления.</w:t>
      </w:r>
    </w:p>
    <w:p w:rsidR="000328DD" w:rsidRPr="003218B6" w:rsidP="00ED63A5">
      <w:pPr>
        <w:ind w:firstLine="709"/>
        <w:jc w:val="both"/>
        <w:rPr>
          <w:rFonts w:ascii="Times New Roman" w:hAnsi="Times New Roman"/>
          <w:color w:val="000000"/>
          <w:shd w:val="clear" w:color="auto" w:fill="FFFFFF"/>
        </w:rPr>
      </w:pPr>
      <w:r w:rsidRPr="003218B6">
        <w:rPr>
          <w:rFonts w:ascii="Times New Roman" w:hAnsi="Times New Roman"/>
          <w:color w:val="000000"/>
          <w:shd w:val="clear" w:color="auto" w:fill="FFFFFF"/>
        </w:rPr>
        <w:t xml:space="preserve">Решение может быть обжаловано сторонами в апелляционном порядке в Первомайский районный суд Республики Крым через мирового судью судебного участка № 67 в течение месяца со дня принятия решения.  </w:t>
      </w:r>
    </w:p>
    <w:p w:rsidR="000328DD" w:rsidRPr="003218B6" w:rsidP="0029178B">
      <w:pPr>
        <w:ind w:firstLine="709"/>
        <w:jc w:val="both"/>
      </w:pPr>
      <w:r w:rsidRPr="003218B6">
        <w:rPr>
          <w:rFonts w:ascii="Times New Roman" w:hAnsi="Times New Roman"/>
        </w:rPr>
        <w:t>Председательствующий</w:t>
      </w:r>
    </w:p>
    <w:sectPr w:rsidSect="003218B6">
      <w:pgSz w:w="11906" w:h="16838"/>
      <w:pgMar w:top="567" w:right="567" w:bottom="737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73BE"/>
    <w:rsid w:val="000328DD"/>
    <w:rsid w:val="00093F2B"/>
    <w:rsid w:val="00174BFE"/>
    <w:rsid w:val="00191FE4"/>
    <w:rsid w:val="00251C24"/>
    <w:rsid w:val="00275CA7"/>
    <w:rsid w:val="0029178B"/>
    <w:rsid w:val="002F37F9"/>
    <w:rsid w:val="00311597"/>
    <w:rsid w:val="003218B6"/>
    <w:rsid w:val="003B7DF0"/>
    <w:rsid w:val="003F1DC0"/>
    <w:rsid w:val="00433571"/>
    <w:rsid w:val="004B407C"/>
    <w:rsid w:val="00500761"/>
    <w:rsid w:val="00535ADD"/>
    <w:rsid w:val="00543D5B"/>
    <w:rsid w:val="005E47C3"/>
    <w:rsid w:val="005F6A94"/>
    <w:rsid w:val="006B15DA"/>
    <w:rsid w:val="007E6B1A"/>
    <w:rsid w:val="007E6EA1"/>
    <w:rsid w:val="00811AE0"/>
    <w:rsid w:val="008275BB"/>
    <w:rsid w:val="00896927"/>
    <w:rsid w:val="008C0D1F"/>
    <w:rsid w:val="008C7483"/>
    <w:rsid w:val="009666B6"/>
    <w:rsid w:val="009C44EB"/>
    <w:rsid w:val="009E3E79"/>
    <w:rsid w:val="00A00D23"/>
    <w:rsid w:val="00A94BE0"/>
    <w:rsid w:val="00AF4674"/>
    <w:rsid w:val="00BE513B"/>
    <w:rsid w:val="00C1549C"/>
    <w:rsid w:val="00C27059"/>
    <w:rsid w:val="00C35570"/>
    <w:rsid w:val="00C56A6E"/>
    <w:rsid w:val="00C74586"/>
    <w:rsid w:val="00C91F27"/>
    <w:rsid w:val="00D77E18"/>
    <w:rsid w:val="00D95D07"/>
    <w:rsid w:val="00DA67F8"/>
    <w:rsid w:val="00DD48C5"/>
    <w:rsid w:val="00DE2693"/>
    <w:rsid w:val="00DE4C73"/>
    <w:rsid w:val="00E22FF5"/>
    <w:rsid w:val="00E973BE"/>
    <w:rsid w:val="00EA3B7F"/>
    <w:rsid w:val="00EA5E65"/>
    <w:rsid w:val="00EA712D"/>
    <w:rsid w:val="00EB728A"/>
    <w:rsid w:val="00ED63A5"/>
    <w:rsid w:val="00EF6118"/>
    <w:rsid w:val="00F63BEA"/>
    <w:rsid w:val="00FA0E64"/>
    <w:rsid w:val="00FE3C12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3BE"/>
    <w:rPr>
      <w:rFonts w:eastAsia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93F2B"/>
    <w:rPr>
      <w:rFonts w:cs="Times New Roman"/>
      <w:color w:val="0000FF"/>
      <w:u w:val="single"/>
    </w:rPr>
  </w:style>
  <w:style w:type="paragraph" w:customStyle="1" w:styleId="empty">
    <w:name w:val="empty"/>
    <w:basedOn w:val="Normal"/>
    <w:uiPriority w:val="99"/>
    <w:rsid w:val="00093F2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s1">
    <w:name w:val="s_1"/>
    <w:basedOn w:val="Normal"/>
    <w:uiPriority w:val="99"/>
    <w:rsid w:val="00093F2B"/>
    <w:pPr>
      <w:spacing w:before="100" w:beforeAutospacing="1" w:after="100" w:afterAutospacing="1"/>
    </w:pPr>
    <w:rPr>
      <w:rFonts w:ascii="Times New Roman" w:eastAsia="Calibri" w:hAnsi="Times New Roman"/>
      <w:lang w:eastAsia="ru-RU"/>
    </w:rPr>
  </w:style>
  <w:style w:type="paragraph" w:customStyle="1" w:styleId="1">
    <w:name w:val="Без интервала1"/>
    <w:uiPriority w:val="99"/>
    <w:rsid w:val="00811AE0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