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BCC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Дело № 2-6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>-</w:t>
      </w:r>
      <w:r w:rsidR="007C03DA">
        <w:rPr>
          <w:rFonts w:ascii="Times New Roman" w:hAnsi="Times New Roman"/>
          <w:sz w:val="28"/>
          <w:szCs w:val="28"/>
          <w:lang w:eastAsia="ru-RU"/>
        </w:rPr>
        <w:t>450</w:t>
      </w:r>
      <w:r w:rsidRPr="00B0656E">
        <w:rPr>
          <w:rFonts w:ascii="Times New Roman" w:hAnsi="Times New Roman"/>
          <w:sz w:val="28"/>
          <w:szCs w:val="28"/>
          <w:lang w:eastAsia="ru-RU"/>
        </w:rPr>
        <w:t>/2025</w:t>
      </w:r>
    </w:p>
    <w:p w:rsidR="005F0571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УИД: 91MS006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>-01-2025-000</w:t>
      </w:r>
      <w:r w:rsidR="007C03DA">
        <w:rPr>
          <w:rFonts w:ascii="Times New Roman" w:hAnsi="Times New Roman"/>
          <w:sz w:val="28"/>
          <w:szCs w:val="28"/>
          <w:lang w:eastAsia="ru-RU"/>
        </w:rPr>
        <w:t>835</w:t>
      </w:r>
      <w:r w:rsidRPr="00B0656E">
        <w:rPr>
          <w:rFonts w:ascii="Times New Roman" w:hAnsi="Times New Roman"/>
          <w:sz w:val="28"/>
          <w:szCs w:val="28"/>
          <w:lang w:eastAsia="ru-RU"/>
        </w:rPr>
        <w:t>-</w:t>
      </w:r>
      <w:r w:rsidR="007C03DA">
        <w:rPr>
          <w:rFonts w:ascii="Times New Roman" w:hAnsi="Times New Roman"/>
          <w:sz w:val="28"/>
          <w:szCs w:val="28"/>
          <w:lang w:eastAsia="ru-RU"/>
        </w:rPr>
        <w:t>37</w:t>
      </w:r>
    </w:p>
    <w:p w:rsidR="00FD2BCC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0571" w:rsidRPr="00B0656E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5F0571" w:rsidRPr="00B0656E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F0571" w:rsidRPr="00B0656E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F0571" w:rsidRPr="00B0656E" w:rsidP="005F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656E" w:rsidRPr="00B0656E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</w:r>
      <w:r w:rsidR="009319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3DA">
        <w:rPr>
          <w:rFonts w:ascii="Times New Roman" w:hAnsi="Times New Roman"/>
          <w:sz w:val="28"/>
          <w:szCs w:val="28"/>
          <w:lang w:eastAsia="ru-RU"/>
        </w:rPr>
        <w:t>20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3DA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пгт. Первомайское</w:t>
      </w:r>
    </w:p>
    <w:p w:rsidR="005F0571" w:rsidRPr="00B0656E" w:rsidP="005F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  <w:t>Суд в составе: председательствующего – мирового судьи судебного участка № 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Лысенко С.С.</w:t>
      </w:r>
      <w:r w:rsidRPr="00B0656E">
        <w:rPr>
          <w:rFonts w:ascii="Times New Roman" w:hAnsi="Times New Roman"/>
          <w:sz w:val="28"/>
          <w:szCs w:val="28"/>
          <w:lang w:eastAsia="ru-RU"/>
        </w:rPr>
        <w:t>,</w:t>
      </w:r>
    </w:p>
    <w:p w:rsidR="005F0571" w:rsidRPr="00B0656E" w:rsidP="005F057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Гейко К.А.,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0571" w:rsidRPr="00B0656E" w:rsidP="005F05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B20316">
        <w:rPr>
          <w:rFonts w:ascii="Times New Roman" w:hAnsi="Times New Roman"/>
          <w:sz w:val="28"/>
          <w:szCs w:val="28"/>
          <w:lang w:eastAsia="ru-RU"/>
        </w:rPr>
        <w:t>овом</w:t>
      </w:r>
      <w:r w:rsidRPr="00B0656E">
        <w:rPr>
          <w:rFonts w:ascii="Times New Roman" w:hAnsi="Times New Roman"/>
          <w:sz w:val="28"/>
          <w:szCs w:val="28"/>
          <w:lang w:eastAsia="ru-RU"/>
        </w:rPr>
        <w:t>у</w:t>
      </w:r>
      <w:r w:rsidR="00C34464">
        <w:rPr>
          <w:rFonts w:ascii="Times New Roman" w:hAnsi="Times New Roman"/>
          <w:sz w:val="28"/>
          <w:szCs w:val="28"/>
          <w:lang w:eastAsia="ru-RU"/>
        </w:rPr>
        <w:t xml:space="preserve"> заявлению 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УльтраДеньги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» к Колодий Вячеславу Андреевичу о взыскании задолженности по договору займа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>и судебных расходов</w:t>
      </w:r>
      <w:r w:rsidR="00F473B0">
        <w:rPr>
          <w:rFonts w:ascii="Times New Roman" w:hAnsi="Times New Roman"/>
          <w:sz w:val="28"/>
          <w:szCs w:val="28"/>
          <w:lang w:eastAsia="ru-RU"/>
        </w:rPr>
        <w:t>.</w:t>
      </w:r>
    </w:p>
    <w:p w:rsidR="005F0571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56E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F473B0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B0656E">
        <w:rPr>
          <w:rFonts w:ascii="Times New Roman" w:hAnsi="Times New Roman"/>
          <w:bCs/>
          <w:sz w:val="28"/>
          <w:szCs w:val="28"/>
          <w:lang w:eastAsia="ru-RU"/>
        </w:rPr>
        <w:t xml:space="preserve">уководствуясь ст. ст. 12, 98, 167, </w:t>
      </w:r>
      <w:r w:rsidRPr="00B0656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B0656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0656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B0656E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</w:t>
      </w:r>
      <w:r w:rsidR="00476E0D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7</w:t>
      </w:r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0656E">
          <w:rPr>
            <w:rFonts w:ascii="Times New Roman" w:hAnsi="Times New Roman"/>
            <w:sz w:val="28"/>
            <w:szCs w:val="28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B0656E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B0656E">
        <w:rPr>
          <w:rFonts w:ascii="Times New Roman" w:hAnsi="Times New Roman"/>
          <w:bCs/>
          <w:sz w:val="28"/>
          <w:szCs w:val="28"/>
          <w:lang w:eastAsia="ru-RU"/>
        </w:rPr>
        <w:t>, суд</w:t>
      </w:r>
      <w:r w:rsidR="00B2031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0656E" w:rsidR="00B20316">
        <w:rPr>
          <w:rFonts w:ascii="Times New Roman" w:hAnsi="Times New Roman"/>
          <w:sz w:val="28"/>
          <w:szCs w:val="28"/>
          <w:lang w:eastAsia="ru-RU"/>
        </w:rPr>
        <w:t>–</w:t>
      </w:r>
    </w:p>
    <w:p w:rsidR="00B0656E" w:rsidRPr="00B0656E" w:rsidP="005F05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0571" w:rsidRPr="00B0656E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56E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B0656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0656E" w:rsidRPr="00B0656E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3B0" w:rsidP="00F473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УльтраДеньги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»</w:t>
      </w:r>
      <w:r w:rsidRPr="00B0656E" w:rsidR="00C34464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7C03DA" w:rsidR="007C03DA">
        <w:rPr>
          <w:rFonts w:ascii="Times New Roman" w:hAnsi="Times New Roman"/>
          <w:sz w:val="28"/>
          <w:szCs w:val="28"/>
          <w:lang w:eastAsia="ru-RU"/>
        </w:rPr>
        <w:t>Колодий Вячеславу Андреевичу о взыскании задолженности по договору займа</w:t>
      </w:r>
      <w:r w:rsidRPr="00B0656E" w:rsidR="007C03DA">
        <w:rPr>
          <w:rFonts w:ascii="Times New Roman" w:hAnsi="Times New Roman"/>
          <w:sz w:val="28"/>
          <w:szCs w:val="28"/>
          <w:lang w:eastAsia="ru-RU"/>
        </w:rPr>
        <w:t xml:space="preserve"> и судебных расходов</w:t>
      </w:r>
      <w:r w:rsidRPr="00B0656E" w:rsidR="00B20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Pr="00B0656E">
        <w:rPr>
          <w:rFonts w:ascii="Times New Roman" w:hAnsi="Times New Roman"/>
          <w:sz w:val="28"/>
          <w:szCs w:val="28"/>
          <w:lang w:eastAsia="ru-RU"/>
        </w:rPr>
        <w:t>.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</w:r>
    </w:p>
    <w:p w:rsidR="005F0571" w:rsidRPr="00B20316" w:rsidP="00F473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7C03DA">
        <w:rPr>
          <w:rFonts w:ascii="Times New Roman" w:hAnsi="Times New Roman"/>
          <w:sz w:val="28"/>
          <w:szCs w:val="28"/>
          <w:lang w:eastAsia="ru-RU"/>
        </w:rPr>
        <w:t>Колодий Вячеслава Андреевича</w:t>
      </w:r>
      <w:r w:rsidR="00B20316">
        <w:rPr>
          <w:rFonts w:ascii="Times New Roman" w:hAnsi="Times New Roman"/>
          <w:sz w:val="28"/>
          <w:szCs w:val="28"/>
          <w:lang w:eastAsia="ru-RU"/>
        </w:rPr>
        <w:t>,</w:t>
      </w:r>
      <w:r w:rsidRPr="00B0656E">
        <w:rPr>
          <w:rFonts w:ascii="Times New Roman" w:hAnsi="Times New Roman"/>
          <w:sz w:val="28"/>
          <w:szCs w:val="28"/>
        </w:rPr>
        <w:t xml:space="preserve"> </w:t>
      </w:r>
      <w:r w:rsidRPr="008E4680" w:rsidR="008E4680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8E4680">
        <w:rPr>
          <w:rFonts w:ascii="Times New Roman" w:hAnsi="Times New Roman"/>
          <w:i/>
          <w:sz w:val="28"/>
          <w:szCs w:val="28"/>
        </w:rPr>
        <w:t>,</w:t>
      </w:r>
      <w:r w:rsidRPr="00B20316">
        <w:rPr>
          <w:rFonts w:ascii="Times New Roman" w:hAnsi="Times New Roman"/>
          <w:sz w:val="28"/>
          <w:szCs w:val="28"/>
        </w:rPr>
        <w:t xml:space="preserve"> 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7C03DA" w:rsidR="0090419F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7C03DA" w:rsidR="0090419F">
        <w:rPr>
          <w:rFonts w:ascii="Times New Roman" w:hAnsi="Times New Roman"/>
          <w:sz w:val="28"/>
          <w:szCs w:val="28"/>
          <w:lang w:eastAsia="ru-RU"/>
        </w:rPr>
        <w:t>УльтраДеньги</w:t>
      </w:r>
      <w:r w:rsidRPr="007C03DA" w:rsidR="0090419F">
        <w:rPr>
          <w:rFonts w:ascii="Times New Roman" w:hAnsi="Times New Roman"/>
          <w:sz w:val="28"/>
          <w:szCs w:val="28"/>
          <w:lang w:eastAsia="ru-RU"/>
        </w:rPr>
        <w:t>»</w:t>
      </w:r>
      <w:r w:rsidRPr="00B20316" w:rsidR="0090419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0419F"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Pr="0090419F" w:rsidR="0090419F">
        <w:rPr>
          <w:rFonts w:ascii="Times New Roman" w:hAnsi="Times New Roman"/>
          <w:sz w:val="28"/>
          <w:szCs w:val="28"/>
          <w:lang w:eastAsia="ru-RU"/>
        </w:rPr>
        <w:t>ИНН 2635245455, ОГРН 1202600005607,</w:t>
      </w:r>
      <w:r w:rsidR="0090419F">
        <w:rPr>
          <w:rFonts w:ascii="Times New Roman" w:hAnsi="Times New Roman"/>
          <w:sz w:val="28"/>
          <w:szCs w:val="28"/>
          <w:lang w:eastAsia="ru-RU"/>
        </w:rPr>
        <w:t xml:space="preserve"> юридический адрес: 355028, Ставропольский край г. Ставрополь ул. Пирогова, д. 53)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B0656E">
        <w:rPr>
          <w:rFonts w:ascii="Times New Roman" w:hAnsi="Times New Roman"/>
          <w:sz w:val="28"/>
          <w:szCs w:val="28"/>
        </w:rPr>
        <w:t xml:space="preserve">по договору </w:t>
      </w:r>
      <w:r w:rsidR="0090419F">
        <w:rPr>
          <w:rFonts w:ascii="Times New Roman" w:hAnsi="Times New Roman"/>
          <w:sz w:val="28"/>
          <w:szCs w:val="28"/>
        </w:rPr>
        <w:t xml:space="preserve">микрозайма 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90419F">
        <w:rPr>
          <w:rFonts w:ascii="Times New Roman" w:hAnsi="Times New Roman"/>
          <w:sz w:val="28"/>
          <w:szCs w:val="28"/>
        </w:rPr>
        <w:t>130/3722</w:t>
      </w:r>
      <w:r w:rsidRPr="00B0656E">
        <w:rPr>
          <w:rFonts w:ascii="Times New Roman" w:hAnsi="Times New Roman"/>
          <w:sz w:val="28"/>
          <w:szCs w:val="28"/>
        </w:rPr>
        <w:t xml:space="preserve"> от </w:t>
      </w:r>
      <w:r w:rsidR="0090419F">
        <w:rPr>
          <w:rFonts w:ascii="Times New Roman" w:hAnsi="Times New Roman"/>
          <w:sz w:val="28"/>
          <w:szCs w:val="28"/>
        </w:rPr>
        <w:t>06</w:t>
      </w:r>
      <w:r w:rsidRPr="00B0656E" w:rsidR="00944076">
        <w:rPr>
          <w:rFonts w:ascii="Times New Roman" w:hAnsi="Times New Roman"/>
          <w:sz w:val="28"/>
          <w:szCs w:val="28"/>
        </w:rPr>
        <w:t>.</w:t>
      </w:r>
      <w:r w:rsidR="001A2507">
        <w:rPr>
          <w:rFonts w:ascii="Times New Roman" w:hAnsi="Times New Roman"/>
          <w:sz w:val="28"/>
          <w:szCs w:val="28"/>
        </w:rPr>
        <w:t>0</w:t>
      </w:r>
      <w:r w:rsidR="0090419F">
        <w:rPr>
          <w:rFonts w:ascii="Times New Roman" w:hAnsi="Times New Roman"/>
          <w:sz w:val="28"/>
          <w:szCs w:val="28"/>
        </w:rPr>
        <w:t>2</w:t>
      </w:r>
      <w:r w:rsidRPr="00B0656E">
        <w:rPr>
          <w:rFonts w:ascii="Times New Roman" w:hAnsi="Times New Roman"/>
          <w:sz w:val="28"/>
          <w:szCs w:val="28"/>
        </w:rPr>
        <w:t>.20</w:t>
      </w:r>
      <w:r w:rsidR="0090419F">
        <w:rPr>
          <w:rFonts w:ascii="Times New Roman" w:hAnsi="Times New Roman"/>
          <w:sz w:val="28"/>
          <w:szCs w:val="28"/>
        </w:rPr>
        <w:t>21</w:t>
      </w:r>
      <w:r w:rsidRPr="00B0656E">
        <w:rPr>
          <w:rFonts w:ascii="Times New Roman" w:hAnsi="Times New Roman"/>
          <w:sz w:val="28"/>
          <w:szCs w:val="28"/>
        </w:rPr>
        <w:t xml:space="preserve"> </w:t>
      </w:r>
      <w:r w:rsidRPr="00B0656E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B0656E" w:rsidR="00277AD1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B065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0656E" w:rsidR="00944076">
        <w:rPr>
          <w:rFonts w:ascii="Times New Roman" w:hAnsi="Times New Roman"/>
          <w:sz w:val="28"/>
          <w:szCs w:val="28"/>
        </w:rPr>
        <w:t xml:space="preserve">за период с </w:t>
      </w:r>
      <w:r w:rsidR="003A11AC">
        <w:rPr>
          <w:rFonts w:ascii="Times New Roman" w:hAnsi="Times New Roman"/>
          <w:sz w:val="28"/>
          <w:szCs w:val="28"/>
        </w:rPr>
        <w:t>06</w:t>
      </w:r>
      <w:r w:rsidRPr="00B0656E" w:rsidR="00BE2E9A">
        <w:rPr>
          <w:rFonts w:ascii="Times New Roman" w:hAnsi="Times New Roman"/>
          <w:sz w:val="28"/>
          <w:szCs w:val="28"/>
        </w:rPr>
        <w:t>.</w:t>
      </w:r>
      <w:r w:rsidR="00BE2E9A">
        <w:rPr>
          <w:rFonts w:ascii="Times New Roman" w:hAnsi="Times New Roman"/>
          <w:sz w:val="28"/>
          <w:szCs w:val="28"/>
        </w:rPr>
        <w:t>0</w:t>
      </w:r>
      <w:r w:rsidR="003A11AC">
        <w:rPr>
          <w:rFonts w:ascii="Times New Roman" w:hAnsi="Times New Roman"/>
          <w:sz w:val="28"/>
          <w:szCs w:val="28"/>
        </w:rPr>
        <w:t>2</w:t>
      </w:r>
      <w:r w:rsidRPr="00B0656E" w:rsidR="00BE2E9A">
        <w:rPr>
          <w:rFonts w:ascii="Times New Roman" w:hAnsi="Times New Roman"/>
          <w:sz w:val="28"/>
          <w:szCs w:val="28"/>
        </w:rPr>
        <w:t>.20</w:t>
      </w:r>
      <w:r w:rsidR="003A11AC">
        <w:rPr>
          <w:rFonts w:ascii="Times New Roman" w:hAnsi="Times New Roman"/>
          <w:sz w:val="28"/>
          <w:szCs w:val="28"/>
        </w:rPr>
        <w:t>21</w:t>
      </w:r>
      <w:r w:rsidRPr="00B0656E" w:rsidR="00BE2E9A">
        <w:rPr>
          <w:rFonts w:ascii="Times New Roman" w:hAnsi="Times New Roman"/>
          <w:sz w:val="28"/>
          <w:szCs w:val="28"/>
        </w:rPr>
        <w:t xml:space="preserve"> </w:t>
      </w:r>
      <w:r w:rsidRPr="00B0656E" w:rsidR="006856B5">
        <w:rPr>
          <w:rFonts w:ascii="Times New Roman" w:hAnsi="Times New Roman"/>
          <w:sz w:val="28"/>
          <w:szCs w:val="28"/>
        </w:rPr>
        <w:t xml:space="preserve"> года по </w:t>
      </w:r>
      <w:r w:rsidR="003A11AC">
        <w:rPr>
          <w:rFonts w:ascii="Times New Roman" w:hAnsi="Times New Roman"/>
          <w:sz w:val="28"/>
          <w:szCs w:val="28"/>
        </w:rPr>
        <w:t>06</w:t>
      </w:r>
      <w:r w:rsidR="00BE2E9A">
        <w:rPr>
          <w:rFonts w:ascii="Times New Roman" w:hAnsi="Times New Roman"/>
          <w:sz w:val="28"/>
          <w:szCs w:val="28"/>
        </w:rPr>
        <w:t>.0</w:t>
      </w:r>
      <w:r w:rsidR="003A11AC">
        <w:rPr>
          <w:rFonts w:ascii="Times New Roman" w:hAnsi="Times New Roman"/>
          <w:sz w:val="28"/>
          <w:szCs w:val="28"/>
        </w:rPr>
        <w:t>7</w:t>
      </w:r>
      <w:r w:rsidR="00BE2E9A">
        <w:rPr>
          <w:rFonts w:ascii="Times New Roman" w:hAnsi="Times New Roman"/>
          <w:sz w:val="28"/>
          <w:szCs w:val="28"/>
        </w:rPr>
        <w:t>.202</w:t>
      </w:r>
      <w:r w:rsidR="003A11AC">
        <w:rPr>
          <w:rFonts w:ascii="Times New Roman" w:hAnsi="Times New Roman"/>
          <w:sz w:val="28"/>
          <w:szCs w:val="28"/>
        </w:rPr>
        <w:t>1</w:t>
      </w:r>
      <w:r w:rsidRPr="00B0656E">
        <w:rPr>
          <w:rFonts w:ascii="Times New Roman" w:hAnsi="Times New Roman"/>
          <w:sz w:val="28"/>
          <w:szCs w:val="28"/>
        </w:rPr>
        <w:t xml:space="preserve"> года в </w:t>
      </w:r>
      <w:r w:rsidRPr="00B065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3A11AC">
        <w:rPr>
          <w:rFonts w:ascii="Times New Roman" w:eastAsia="Times New Roman" w:hAnsi="Times New Roman"/>
          <w:sz w:val="28"/>
          <w:szCs w:val="28"/>
          <w:lang w:eastAsia="ru-RU"/>
        </w:rPr>
        <w:t>32187</w:t>
      </w:r>
      <w:r w:rsidR="004F374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AA7A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3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1A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4F37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  <w:r w:rsidRPr="00B06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них: -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сумма основного долга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12875</w:t>
      </w:r>
      <w:r w:rsidRPr="004F3746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. 00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r w:rsidR="003A1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проценты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за пользование суммой займа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19312</w:t>
      </w:r>
      <w:r w:rsidRPr="004F3746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56E" w:rsidR="003A11AC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. 50</w:t>
      </w:r>
      <w:r w:rsidRPr="004F3746" w:rsidR="003A11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color w:val="000000"/>
          <w:sz w:val="28"/>
          <w:szCs w:val="28"/>
          <w:lang w:eastAsia="ru-RU"/>
        </w:rPr>
        <w:t>коп.,</w:t>
      </w:r>
      <w:r w:rsidR="003A1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277AD1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B0656E" w:rsidR="00944076">
        <w:rPr>
          <w:rFonts w:ascii="Times New Roman" w:hAnsi="Times New Roman"/>
          <w:sz w:val="28"/>
          <w:szCs w:val="28"/>
          <w:lang w:eastAsia="ru-RU"/>
        </w:rPr>
        <w:t>4000</w:t>
      </w:r>
      <w:r w:rsidRPr="004F3746" w:rsidR="004F3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56E" w:rsidR="004F3746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AA7A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0656E" w:rsidR="004F3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944076">
        <w:rPr>
          <w:rFonts w:ascii="Times New Roman" w:hAnsi="Times New Roman"/>
          <w:sz w:val="28"/>
          <w:szCs w:val="28"/>
          <w:lang w:eastAsia="ru-RU"/>
        </w:rPr>
        <w:t>00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746">
        <w:rPr>
          <w:rFonts w:ascii="Times New Roman" w:hAnsi="Times New Roman"/>
          <w:sz w:val="28"/>
          <w:szCs w:val="28"/>
          <w:lang w:eastAsia="ru-RU"/>
        </w:rPr>
        <w:t>коп.</w:t>
      </w:r>
      <w:r w:rsidRPr="00B0656E" w:rsidR="0094407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203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</w:t>
      </w:r>
      <w:r w:rsidR="00B20316">
        <w:rPr>
          <w:rFonts w:ascii="Times New Roman" w:hAnsi="Times New Roman"/>
          <w:sz w:val="28"/>
          <w:szCs w:val="28"/>
          <w:lang w:eastAsia="ru-RU"/>
        </w:rPr>
        <w:t>в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сего </w:t>
      </w:r>
      <w:r w:rsidR="003A11AC">
        <w:rPr>
          <w:rFonts w:ascii="Times New Roman" w:hAnsi="Times New Roman"/>
          <w:sz w:val="28"/>
          <w:szCs w:val="28"/>
          <w:lang w:eastAsia="ru-RU"/>
        </w:rPr>
        <w:t>36187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A11AC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861FFD">
        <w:rPr>
          <w:rFonts w:ascii="Times New Roman" w:hAnsi="Times New Roman"/>
          <w:sz w:val="28"/>
          <w:szCs w:val="28"/>
          <w:lang w:eastAsia="ru-RU"/>
        </w:rPr>
        <w:t xml:space="preserve"> шесть</w:t>
      </w:r>
      <w:r w:rsidRPr="00B20316" w:rsidR="00944076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3A11AC">
        <w:rPr>
          <w:rFonts w:ascii="Times New Roman" w:hAnsi="Times New Roman"/>
          <w:sz w:val="28"/>
          <w:szCs w:val="28"/>
          <w:lang w:eastAsia="ru-RU"/>
        </w:rPr>
        <w:t>сто восемьдесят семь</w:t>
      </w:r>
      <w:r w:rsidRPr="00B20316">
        <w:rPr>
          <w:rFonts w:ascii="Times New Roman" w:hAnsi="Times New Roman"/>
          <w:sz w:val="28"/>
          <w:szCs w:val="28"/>
          <w:lang w:eastAsia="ru-RU"/>
        </w:rPr>
        <w:t>) рубл</w:t>
      </w:r>
      <w:r w:rsidRPr="00B20316" w:rsidR="004F3746">
        <w:rPr>
          <w:rFonts w:ascii="Times New Roman" w:hAnsi="Times New Roman"/>
          <w:sz w:val="28"/>
          <w:szCs w:val="28"/>
          <w:lang w:eastAsia="ru-RU"/>
        </w:rPr>
        <w:t>ей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1AC">
        <w:rPr>
          <w:rFonts w:ascii="Times New Roman" w:hAnsi="Times New Roman"/>
          <w:sz w:val="28"/>
          <w:szCs w:val="28"/>
          <w:lang w:eastAsia="ru-RU"/>
        </w:rPr>
        <w:t>50</w:t>
      </w:r>
      <w:r w:rsidRPr="00B20316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AA7A41">
        <w:rPr>
          <w:rFonts w:ascii="Times New Roman" w:hAnsi="Times New Roman"/>
          <w:sz w:val="28"/>
          <w:szCs w:val="28"/>
          <w:lang w:eastAsia="ru-RU"/>
        </w:rPr>
        <w:t>еек</w:t>
      </w:r>
      <w:r w:rsidRPr="00B20316">
        <w:rPr>
          <w:rFonts w:ascii="Times New Roman" w:hAnsi="Times New Roman"/>
          <w:sz w:val="28"/>
          <w:szCs w:val="28"/>
          <w:lang w:eastAsia="ru-RU"/>
        </w:rPr>
        <w:t>.</w:t>
      </w:r>
    </w:p>
    <w:p w:rsidR="005F0571" w:rsidRPr="00B0656E" w:rsidP="00F473B0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656E">
        <w:rPr>
          <w:sz w:val="28"/>
          <w:szCs w:val="28"/>
        </w:rPr>
        <w:t xml:space="preserve">Разъяснить сторонам, что </w:t>
      </w:r>
      <w:r w:rsidR="009071B7">
        <w:rPr>
          <w:color w:val="000000"/>
          <w:sz w:val="28"/>
          <w:szCs w:val="28"/>
          <w:shd w:val="clear" w:color="auto" w:fill="FFFFFF"/>
        </w:rPr>
        <w:t xml:space="preserve">мировой судья может не </w:t>
      </w:r>
      <w:r w:rsidRPr="00B0656E">
        <w:rPr>
          <w:color w:val="000000"/>
          <w:sz w:val="28"/>
          <w:szCs w:val="28"/>
          <w:shd w:val="clear" w:color="auto" w:fill="FFFFFF"/>
        </w:rPr>
        <w:t xml:space="preserve">составлять мотивированное решение по </w:t>
      </w:r>
      <w:r w:rsidRPr="00F473B0">
        <w:rPr>
          <w:color w:val="000000"/>
          <w:sz w:val="28"/>
          <w:szCs w:val="28"/>
          <w:shd w:val="clear" w:color="auto" w:fill="FFFFFF"/>
        </w:rPr>
        <w:t xml:space="preserve">рассмотренному им делу. Заявление о составлении мотивированного решения может быть подано в течение </w:t>
      </w:r>
      <w:r w:rsidRPr="00F473B0" w:rsidR="00F473B0">
        <w:rPr>
          <w:sz w:val="28"/>
          <w:szCs w:val="28"/>
        </w:rPr>
        <w:t xml:space="preserve">пятнадцати дней </w:t>
      </w:r>
      <w:r w:rsidRPr="00B0656E">
        <w:rPr>
          <w:color w:val="000000"/>
          <w:sz w:val="28"/>
          <w:szCs w:val="28"/>
          <w:shd w:val="clear" w:color="auto" w:fill="FFFFFF"/>
        </w:rPr>
        <w:t>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F473B0" w:rsidP="00F473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C00" w:rsidRPr="00200C00" w:rsidP="00200C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мировому судье, принявшему</w:t>
      </w: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200C00" w:rsidRPr="00200C00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00C00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0C00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124214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0C00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00C00" w:rsidRPr="00200C00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 </w:t>
      </w:r>
    </w:p>
    <w:p w:rsidR="00B73A14" w:rsidP="008E4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Председательствующий: </w:t>
      </w:r>
    </w:p>
    <w:sectPr w:rsidSect="001A5C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F1914"/>
    <w:rsid w:val="00124214"/>
    <w:rsid w:val="001A2507"/>
    <w:rsid w:val="001A5C1E"/>
    <w:rsid w:val="00200C00"/>
    <w:rsid w:val="002121FF"/>
    <w:rsid w:val="00277AD1"/>
    <w:rsid w:val="003A11AC"/>
    <w:rsid w:val="003F3C80"/>
    <w:rsid w:val="004246F2"/>
    <w:rsid w:val="00437CF0"/>
    <w:rsid w:val="00476E0D"/>
    <w:rsid w:val="004F3746"/>
    <w:rsid w:val="00501401"/>
    <w:rsid w:val="005F0571"/>
    <w:rsid w:val="006856B5"/>
    <w:rsid w:val="006E4D0E"/>
    <w:rsid w:val="00727791"/>
    <w:rsid w:val="007C03DA"/>
    <w:rsid w:val="00861FFD"/>
    <w:rsid w:val="008C675B"/>
    <w:rsid w:val="008E4680"/>
    <w:rsid w:val="0090419F"/>
    <w:rsid w:val="009071B7"/>
    <w:rsid w:val="00920A03"/>
    <w:rsid w:val="009319F3"/>
    <w:rsid w:val="00944076"/>
    <w:rsid w:val="0097669E"/>
    <w:rsid w:val="00A12ABC"/>
    <w:rsid w:val="00AA7A41"/>
    <w:rsid w:val="00AD220D"/>
    <w:rsid w:val="00B02033"/>
    <w:rsid w:val="00B0656E"/>
    <w:rsid w:val="00B06950"/>
    <w:rsid w:val="00B20316"/>
    <w:rsid w:val="00B71252"/>
    <w:rsid w:val="00B73A14"/>
    <w:rsid w:val="00BE2E9A"/>
    <w:rsid w:val="00C22E65"/>
    <w:rsid w:val="00C34464"/>
    <w:rsid w:val="00CD5CD3"/>
    <w:rsid w:val="00D100E1"/>
    <w:rsid w:val="00D56983"/>
    <w:rsid w:val="00EB153D"/>
    <w:rsid w:val="00EF03E0"/>
    <w:rsid w:val="00F43DEB"/>
    <w:rsid w:val="00F473B0"/>
    <w:rsid w:val="00F755F1"/>
    <w:rsid w:val="00F92CF4"/>
    <w:rsid w:val="00FD2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7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C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472-E0D3-42C1-875D-7F432B5D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