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1BF" w:rsidRPr="00121D8C" w:rsidP="006D11B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D8C">
        <w:rPr>
          <w:rFonts w:ascii="Times New Roman" w:eastAsia="Times New Roman" w:hAnsi="Times New Roman"/>
          <w:sz w:val="28"/>
          <w:szCs w:val="28"/>
          <w:lang w:eastAsia="ru-RU"/>
        </w:rPr>
        <w:t>Копия</w:t>
      </w:r>
    </w:p>
    <w:p w:rsidR="006D11BF" w:rsidRPr="00121D8C" w:rsidP="006D11B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 </w:t>
      </w:r>
      <w:r w:rsidRPr="00121D8C">
        <w:rPr>
          <w:rFonts w:ascii="Times New Roman" w:eastAsia="Times New Roman" w:hAnsi="Times New Roman"/>
          <w:sz w:val="28"/>
          <w:szCs w:val="28"/>
          <w:lang w:eastAsia="ru-RU"/>
        </w:rPr>
        <w:t>2-67-802/2022</w:t>
      </w:r>
    </w:p>
    <w:p w:rsidR="006D11BF" w:rsidRPr="00121D8C" w:rsidP="006D11B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D8C">
        <w:rPr>
          <w:rFonts w:ascii="Times New Roman" w:eastAsia="Times New Roman" w:hAnsi="Times New Roman"/>
          <w:sz w:val="28"/>
          <w:szCs w:val="28"/>
          <w:lang w:eastAsia="ru-RU"/>
        </w:rPr>
        <w:t>Уникальный идентификатор дела 92MS0013-01-2022-000901-09</w:t>
      </w:r>
    </w:p>
    <w:p w:rsidR="006D11BF" w:rsidRPr="00121D8C" w:rsidP="006D11B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1BF" w:rsidRPr="00121D8C" w:rsidP="006D11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1D8C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6D11BF" w:rsidRPr="00121D8C" w:rsidP="006D11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1D8C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6D11BF" w:rsidRPr="00121D8C" w:rsidP="006D11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1D8C"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6D11BF" w:rsidRPr="00121D8C" w:rsidP="006D11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D8C">
        <w:rPr>
          <w:rFonts w:ascii="Times New Roman" w:eastAsia="Times New Roman" w:hAnsi="Times New Roman"/>
          <w:sz w:val="28"/>
          <w:szCs w:val="28"/>
          <w:lang w:eastAsia="ru-RU"/>
        </w:rPr>
        <w:t xml:space="preserve">04 октября 2022 года  </w:t>
      </w:r>
      <w:r w:rsidRPr="00121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1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1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1D8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пгт. Первомайское</w:t>
      </w:r>
    </w:p>
    <w:p w:rsidR="006D11BF" w:rsidRPr="00121D8C" w:rsidP="006D11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1BF" w:rsidRPr="00121D8C" w:rsidP="006D11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D8C">
        <w:rPr>
          <w:rFonts w:ascii="Times New Roman" w:eastAsia="Times New Roman" w:hAnsi="Times New Roman"/>
          <w:sz w:val="28"/>
          <w:szCs w:val="28"/>
          <w:lang w:eastAsia="ru-RU"/>
        </w:rPr>
        <w:t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</w:t>
      </w:r>
    </w:p>
    <w:p w:rsidR="006D11BF" w:rsidRPr="00121D8C" w:rsidP="006D11B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D8C">
        <w:rPr>
          <w:rFonts w:ascii="Times New Roman" w:eastAsia="Times New Roman" w:hAnsi="Times New Roman"/>
          <w:sz w:val="28"/>
          <w:szCs w:val="28"/>
          <w:lang w:eastAsia="ru-RU"/>
        </w:rPr>
        <w:t>при секретаре – помощнике судьи Гейко К.А.,</w:t>
      </w:r>
    </w:p>
    <w:p w:rsidR="006D11BF" w:rsidRPr="00121D8C" w:rsidP="006D11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D8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участка, расположенного по адресу: ул. </w:t>
      </w:r>
      <w:r w:rsidRPr="00121D8C">
        <w:rPr>
          <w:rFonts w:ascii="Times New Roman" w:eastAsia="Times New Roman" w:hAnsi="Times New Roman"/>
          <w:sz w:val="28"/>
          <w:szCs w:val="28"/>
          <w:lang w:eastAsia="ru-RU"/>
        </w:rPr>
        <w:t>Кооперативная</w:t>
      </w:r>
      <w:r w:rsidRPr="00121D8C">
        <w:rPr>
          <w:rFonts w:ascii="Times New Roman" w:eastAsia="Times New Roman" w:hAnsi="Times New Roman"/>
          <w:sz w:val="28"/>
          <w:szCs w:val="28"/>
          <w:lang w:eastAsia="ru-RU"/>
        </w:rPr>
        <w:t>, д. 6, пгт. </w:t>
      </w:r>
      <w:r w:rsidRPr="00121D8C">
        <w:rPr>
          <w:rFonts w:ascii="Times New Roman" w:eastAsia="Times New Roman" w:hAnsi="Times New Roman"/>
          <w:sz w:val="28"/>
          <w:szCs w:val="28"/>
          <w:lang w:eastAsia="ru-RU"/>
        </w:rPr>
        <w:t>Первомайское</w:t>
      </w:r>
      <w:r w:rsidRPr="00121D8C">
        <w:rPr>
          <w:rFonts w:ascii="Times New Roman" w:eastAsia="Times New Roman" w:hAnsi="Times New Roman"/>
          <w:sz w:val="28"/>
          <w:szCs w:val="28"/>
          <w:lang w:eastAsia="ru-RU"/>
        </w:rPr>
        <w:t xml:space="preserve">, Первомайского района, Республики Крым, </w:t>
      </w:r>
    </w:p>
    <w:p w:rsidR="006D11BF" w:rsidRPr="00121D8C" w:rsidP="006D11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D8C">
        <w:rPr>
          <w:rFonts w:ascii="Times New Roman" w:eastAsia="Times New Roman" w:hAnsi="Times New Roman"/>
          <w:sz w:val="28"/>
          <w:szCs w:val="28"/>
          <w:lang w:eastAsia="ru-RU"/>
        </w:rPr>
        <w:t>гражданское дело по иску Полякова Николая Александровича к Шаповалову Игорю Юрьевичу, Российскому Союзу Автостраховщиков о взыскании компенсационной выплаты,</w:t>
      </w:r>
    </w:p>
    <w:p w:rsidR="006D11BF" w:rsidRPr="00121D8C" w:rsidP="006D11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D8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121D8C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121D8C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ст.ст.194-199 ГПК РФ, мировой судья </w:t>
      </w:r>
    </w:p>
    <w:p w:rsidR="006D11BF" w:rsidRPr="00121D8C" w:rsidP="006D11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1D8C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6D11BF" w:rsidRPr="00121D8C" w:rsidP="006D11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1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исковые требования </w:t>
      </w:r>
      <w:r w:rsidRPr="00121D8C">
        <w:rPr>
          <w:rFonts w:ascii="Times New Roman" w:eastAsia="Times New Roman" w:hAnsi="Times New Roman"/>
          <w:sz w:val="28"/>
          <w:szCs w:val="28"/>
          <w:lang w:eastAsia="ru-RU"/>
        </w:rPr>
        <w:t xml:space="preserve">Полякова Николая Александровича </w:t>
      </w:r>
      <w:r w:rsidRPr="00121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удовлетворить частично. </w:t>
      </w:r>
    </w:p>
    <w:p w:rsidR="006D11BF" w:rsidRPr="002F2B4D" w:rsidP="006D1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F2B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Взыскать с Российского Союза Автостраховщиков в пользу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Полякова Николая Александровича</w:t>
      </w:r>
      <w:r w:rsidRPr="002F2B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недоплаченную сумму компенсационной выплаты в размере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2F2B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2F2B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восемь тысяч четыреста</w:t>
      </w:r>
      <w:r w:rsidRPr="002F2B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рублей, штраф за неисполнение в добровольном порядке требований потерпевшего в размере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2F2B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2F2B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четыре</w:t>
      </w:r>
      <w:r w:rsidRPr="002F2B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тысяч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2F2B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двести</w:t>
      </w:r>
      <w:r w:rsidRPr="002F2B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рублей, неустойку за несвоевременное осуществление компенсационной выплаты за период с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23</w:t>
      </w:r>
      <w:r w:rsidRPr="002F2B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марта 2022 года по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 октября </w:t>
      </w:r>
      <w:r w:rsidRPr="002F2B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2F2B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в размере 8 000</w:t>
      </w:r>
      <w:r w:rsidRPr="002F2B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Pr="002F2B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восемь тысяч) рублей, а также понесенные истцом расходы на оплату независимой экспертизы в размере 10 000 (десять тысяч) рублей, расходы на оформление нотариальной доверенности в размере 2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2F2B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00 (две тысячи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шестьсот</w:t>
      </w:r>
      <w:r w:rsidRPr="002F2B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рублей, расходы на оплату юридических услуг представителя в размере 10 000 (десять тысяч) рублей, а также расходы, связанные с уплатой государственной пошлины в размере 400 (четыреста) рублей, а всего</w:t>
      </w:r>
      <w:r w:rsidRPr="002F2B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515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8515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600</w:t>
      </w:r>
      <w:r w:rsidRPr="002F2B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сорок три</w:t>
      </w:r>
      <w:r w:rsidRPr="002F2B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тысяч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2F2B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шестьсот</w:t>
      </w:r>
      <w:r w:rsidRPr="002F2B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рублей. </w:t>
      </w:r>
    </w:p>
    <w:p w:rsidR="006D11BF" w:rsidRPr="00121D8C" w:rsidP="006D1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1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Исковые требования в остальной части, предъявленные к Российскому Союзу Автостраховщиков, а также исковые требования, предъявленные к ответчику </w:t>
      </w:r>
      <w:r w:rsidRPr="00121D8C">
        <w:rPr>
          <w:rFonts w:ascii="Times New Roman" w:eastAsia="Times New Roman" w:hAnsi="Times New Roman"/>
          <w:sz w:val="28"/>
          <w:szCs w:val="28"/>
          <w:lang w:eastAsia="ru-RU"/>
        </w:rPr>
        <w:t>Шаповалову Игорю Юрьевичу</w:t>
      </w:r>
      <w:r w:rsidRPr="00121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оставить без удовлетворения. </w:t>
      </w:r>
    </w:p>
    <w:p w:rsidR="006D11BF" w:rsidRPr="00121D8C" w:rsidP="006D1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121D8C">
        <w:rPr>
          <w:rFonts w:ascii="Times New Roman" w:eastAsia="Times New Roman" w:hAnsi="Times New Roman"/>
          <w:sz w:val="28"/>
          <w:szCs w:val="28"/>
        </w:rPr>
        <w:t xml:space="preserve">Разъяснить сторонам, что </w:t>
      </w:r>
      <w:r w:rsidRPr="00121D8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мировой судья может не составлять мотивированное решение по рассмотренному им делу. </w:t>
      </w:r>
      <w:r w:rsidRPr="00121D8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D11BF" w:rsidRPr="00121D8C" w:rsidP="006D1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121D8C">
        <w:rPr>
          <w:rFonts w:ascii="Times New Roman" w:eastAsia="Times New Roman" w:hAnsi="Times New Roman"/>
          <w:sz w:val="28"/>
          <w:szCs w:val="28"/>
          <w:shd w:val="clear" w:color="auto" w:fill="FFFFFF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6D11BF" w:rsidRPr="00121D8C" w:rsidP="006D11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121D8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6D11BF" w:rsidRPr="00121D8C" w:rsidP="006D1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D8C">
        <w:rPr>
          <w:rFonts w:ascii="Times New Roman" w:eastAsia="Times New Roman" w:hAnsi="Times New Roman"/>
          <w:sz w:val="28"/>
          <w:szCs w:val="28"/>
          <w:lang w:eastAsia="ru-RU"/>
        </w:rPr>
        <w:t>Мировой судья: подпись.</w:t>
      </w:r>
    </w:p>
    <w:p w:rsidR="006D11BF" w:rsidRPr="00121D8C" w:rsidP="006D1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D8C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Копия верна. Мировой судья </w:t>
      </w:r>
      <w:r w:rsidRPr="00121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1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1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1D8C">
        <w:rPr>
          <w:rFonts w:ascii="Times New Roman" w:eastAsia="Times New Roman" w:hAnsi="Times New Roman"/>
          <w:sz w:val="28"/>
          <w:szCs w:val="28"/>
          <w:lang w:eastAsia="ru-RU"/>
        </w:rPr>
        <w:tab/>
        <w:t>Е.С. Кириченко</w:t>
      </w:r>
    </w:p>
    <w:p w:rsidR="00C4792C" w:rsidRPr="006D11BF" w:rsidP="006D11BF"/>
    <w:sectPr w:rsidSect="00C27A2B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6A82"/>
    <w:rsid w:val="00047803"/>
    <w:rsid w:val="00073332"/>
    <w:rsid w:val="000738AC"/>
    <w:rsid w:val="000874F8"/>
    <w:rsid w:val="000D0896"/>
    <w:rsid w:val="000D646E"/>
    <w:rsid w:val="000F4EF9"/>
    <w:rsid w:val="001170BB"/>
    <w:rsid w:val="001215E5"/>
    <w:rsid w:val="00121D8C"/>
    <w:rsid w:val="00134F8A"/>
    <w:rsid w:val="00147621"/>
    <w:rsid w:val="0015154E"/>
    <w:rsid w:val="00175DEE"/>
    <w:rsid w:val="00177686"/>
    <w:rsid w:val="001B7B4A"/>
    <w:rsid w:val="001E4FEA"/>
    <w:rsid w:val="001F2D45"/>
    <w:rsid w:val="00203D44"/>
    <w:rsid w:val="00205D87"/>
    <w:rsid w:val="00247AE9"/>
    <w:rsid w:val="00252D72"/>
    <w:rsid w:val="00261245"/>
    <w:rsid w:val="002D3AA2"/>
    <w:rsid w:val="002E1E90"/>
    <w:rsid w:val="002F2B4D"/>
    <w:rsid w:val="003114FC"/>
    <w:rsid w:val="00325650"/>
    <w:rsid w:val="00331904"/>
    <w:rsid w:val="003367DA"/>
    <w:rsid w:val="00336B90"/>
    <w:rsid w:val="0037446C"/>
    <w:rsid w:val="003775A9"/>
    <w:rsid w:val="00383514"/>
    <w:rsid w:val="0039458A"/>
    <w:rsid w:val="003F27EB"/>
    <w:rsid w:val="00401EC0"/>
    <w:rsid w:val="0042428F"/>
    <w:rsid w:val="004B4160"/>
    <w:rsid w:val="004F2BE0"/>
    <w:rsid w:val="0051669C"/>
    <w:rsid w:val="0053275D"/>
    <w:rsid w:val="0053791F"/>
    <w:rsid w:val="005517E3"/>
    <w:rsid w:val="0055764B"/>
    <w:rsid w:val="00564609"/>
    <w:rsid w:val="00584280"/>
    <w:rsid w:val="005878E9"/>
    <w:rsid w:val="00587DBF"/>
    <w:rsid w:val="005A7144"/>
    <w:rsid w:val="005B000C"/>
    <w:rsid w:val="006003CF"/>
    <w:rsid w:val="006178F4"/>
    <w:rsid w:val="006264A6"/>
    <w:rsid w:val="00647210"/>
    <w:rsid w:val="006649C2"/>
    <w:rsid w:val="00684DCB"/>
    <w:rsid w:val="006A7F75"/>
    <w:rsid w:val="006C3DF2"/>
    <w:rsid w:val="006C509C"/>
    <w:rsid w:val="006D11BF"/>
    <w:rsid w:val="00700E78"/>
    <w:rsid w:val="0071271D"/>
    <w:rsid w:val="0077333E"/>
    <w:rsid w:val="007B07C5"/>
    <w:rsid w:val="007D2667"/>
    <w:rsid w:val="007D4045"/>
    <w:rsid w:val="00850D28"/>
    <w:rsid w:val="008515AC"/>
    <w:rsid w:val="00855455"/>
    <w:rsid w:val="00855D4A"/>
    <w:rsid w:val="0089669E"/>
    <w:rsid w:val="008A0DC9"/>
    <w:rsid w:val="008A6BBB"/>
    <w:rsid w:val="008C0D46"/>
    <w:rsid w:val="008C4ED7"/>
    <w:rsid w:val="008C5088"/>
    <w:rsid w:val="00905420"/>
    <w:rsid w:val="00940EB3"/>
    <w:rsid w:val="00950D8B"/>
    <w:rsid w:val="00964FDA"/>
    <w:rsid w:val="00980D64"/>
    <w:rsid w:val="009825B5"/>
    <w:rsid w:val="009B0F81"/>
    <w:rsid w:val="009C2304"/>
    <w:rsid w:val="009E18FD"/>
    <w:rsid w:val="009F336F"/>
    <w:rsid w:val="009F3C6E"/>
    <w:rsid w:val="00A04278"/>
    <w:rsid w:val="00A12223"/>
    <w:rsid w:val="00A43928"/>
    <w:rsid w:val="00A61744"/>
    <w:rsid w:val="00A64488"/>
    <w:rsid w:val="00A64AE8"/>
    <w:rsid w:val="00A65B1B"/>
    <w:rsid w:val="00A67B29"/>
    <w:rsid w:val="00A77A20"/>
    <w:rsid w:val="00A81BB6"/>
    <w:rsid w:val="00A8515B"/>
    <w:rsid w:val="00A95020"/>
    <w:rsid w:val="00AB5AC7"/>
    <w:rsid w:val="00AE508A"/>
    <w:rsid w:val="00B25884"/>
    <w:rsid w:val="00B27645"/>
    <w:rsid w:val="00B3135D"/>
    <w:rsid w:val="00B347F7"/>
    <w:rsid w:val="00B8095A"/>
    <w:rsid w:val="00B93D68"/>
    <w:rsid w:val="00B94A0A"/>
    <w:rsid w:val="00B95D83"/>
    <w:rsid w:val="00BD1AE9"/>
    <w:rsid w:val="00BF5D02"/>
    <w:rsid w:val="00C17E75"/>
    <w:rsid w:val="00C27A2B"/>
    <w:rsid w:val="00C31EDF"/>
    <w:rsid w:val="00C4792C"/>
    <w:rsid w:val="00C56E7F"/>
    <w:rsid w:val="00C83165"/>
    <w:rsid w:val="00CD15C6"/>
    <w:rsid w:val="00CD7BF0"/>
    <w:rsid w:val="00D30284"/>
    <w:rsid w:val="00D43DF8"/>
    <w:rsid w:val="00D96492"/>
    <w:rsid w:val="00DB5049"/>
    <w:rsid w:val="00DC1F10"/>
    <w:rsid w:val="00DD3410"/>
    <w:rsid w:val="00E20AC6"/>
    <w:rsid w:val="00E322C2"/>
    <w:rsid w:val="00E54642"/>
    <w:rsid w:val="00E7154A"/>
    <w:rsid w:val="00E94007"/>
    <w:rsid w:val="00E96052"/>
    <w:rsid w:val="00EA216C"/>
    <w:rsid w:val="00EA2AFB"/>
    <w:rsid w:val="00ED5B43"/>
    <w:rsid w:val="00ED64EB"/>
    <w:rsid w:val="00F172B2"/>
    <w:rsid w:val="00FA00C2"/>
    <w:rsid w:val="00FB74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rsid w:val="00B2764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700E78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2">
    <w:name w:val="Основной текст (2)_"/>
    <w:basedOn w:val="DefaultParagraphFont"/>
    <w:link w:val="20"/>
    <w:rsid w:val="0077333E"/>
    <w:rPr>
      <w:rFonts w:ascii="Verdana" w:eastAsia="Verdana" w:hAnsi="Verdana" w:cs="Verdan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7333E"/>
    <w:pPr>
      <w:widowControl w:val="0"/>
      <w:shd w:val="clear" w:color="auto" w:fill="FFFFFF"/>
      <w:spacing w:before="120" w:after="0" w:line="250" w:lineRule="exact"/>
      <w:jc w:val="right"/>
    </w:pPr>
    <w:rPr>
      <w:rFonts w:ascii="Verdana" w:eastAsia="Verdana" w:hAnsi="Verdana" w:cs="Verdana"/>
      <w:sz w:val="21"/>
      <w:szCs w:val="21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A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00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