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42FC" w:rsidRPr="002006FC" w:rsidP="00415FC5" w14:paraId="6B0F79F0" w14:textId="1CD80D41">
      <w:pPr>
        <w:spacing w:after="0" w:line="240" w:lineRule="auto"/>
        <w:ind w:firstLine="720"/>
        <w:jc w:val="right"/>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Дело № </w:t>
      </w:r>
      <w:r w:rsidRPr="002006FC" w:rsidR="00F17A34">
        <w:rPr>
          <w:rFonts w:ascii="Times New Roman" w:eastAsia="Times New Roman" w:hAnsi="Times New Roman"/>
          <w:sz w:val="28"/>
          <w:szCs w:val="28"/>
          <w:lang w:eastAsia="ru-RU"/>
        </w:rPr>
        <w:t>2</w:t>
      </w:r>
      <w:r w:rsidRPr="002006FC">
        <w:rPr>
          <w:rFonts w:ascii="Times New Roman" w:eastAsia="Times New Roman" w:hAnsi="Times New Roman"/>
          <w:sz w:val="28"/>
          <w:szCs w:val="28"/>
          <w:lang w:eastAsia="ru-RU"/>
        </w:rPr>
        <w:t>-69-</w:t>
      </w:r>
      <w:r w:rsidRPr="002006FC" w:rsidR="00663289">
        <w:rPr>
          <w:rFonts w:ascii="Times New Roman" w:eastAsia="Times New Roman" w:hAnsi="Times New Roman"/>
          <w:sz w:val="28"/>
          <w:szCs w:val="28"/>
          <w:lang w:eastAsia="ru-RU"/>
        </w:rPr>
        <w:t>26</w:t>
      </w:r>
      <w:r w:rsidRPr="002006FC">
        <w:rPr>
          <w:rFonts w:ascii="Times New Roman" w:eastAsia="Times New Roman" w:hAnsi="Times New Roman"/>
          <w:sz w:val="28"/>
          <w:szCs w:val="28"/>
          <w:lang w:eastAsia="ru-RU"/>
        </w:rPr>
        <w:t>/</w:t>
      </w:r>
      <w:r w:rsidRPr="002006FC" w:rsidR="00663289">
        <w:rPr>
          <w:rFonts w:ascii="Times New Roman" w:eastAsia="Times New Roman" w:hAnsi="Times New Roman"/>
          <w:sz w:val="28"/>
          <w:szCs w:val="28"/>
          <w:lang w:eastAsia="ru-RU"/>
        </w:rPr>
        <w:t>2020</w:t>
      </w:r>
    </w:p>
    <w:p w:rsidR="00F17A34" w:rsidRPr="002006FC" w:rsidP="00F17A34" w14:paraId="4BC5DC6E" w14:textId="77777777">
      <w:pPr>
        <w:spacing w:after="0" w:line="240" w:lineRule="auto"/>
        <w:ind w:firstLine="720"/>
        <w:jc w:val="center"/>
        <w:rPr>
          <w:rFonts w:ascii="Times New Roman" w:eastAsia="Times New Roman" w:hAnsi="Times New Roman"/>
          <w:b/>
          <w:sz w:val="28"/>
          <w:szCs w:val="28"/>
          <w:lang w:eastAsia="ru-RU"/>
        </w:rPr>
      </w:pPr>
      <w:r w:rsidRPr="002006FC">
        <w:rPr>
          <w:rFonts w:ascii="Times New Roman" w:eastAsia="Times New Roman" w:hAnsi="Times New Roman"/>
          <w:b/>
          <w:sz w:val="28"/>
          <w:szCs w:val="28"/>
          <w:lang w:eastAsia="ru-RU"/>
        </w:rPr>
        <w:t>РЕШЕНИЕ</w:t>
      </w:r>
    </w:p>
    <w:p w:rsidR="00F17A34" w:rsidRPr="002006FC" w:rsidP="00F17A34" w14:paraId="00A645B3" w14:textId="77777777">
      <w:pPr>
        <w:spacing w:after="0" w:line="240" w:lineRule="auto"/>
        <w:ind w:firstLine="720"/>
        <w:jc w:val="center"/>
        <w:rPr>
          <w:rFonts w:ascii="Times New Roman" w:eastAsia="Times New Roman" w:hAnsi="Times New Roman"/>
          <w:b/>
          <w:sz w:val="28"/>
          <w:szCs w:val="28"/>
          <w:lang w:eastAsia="ru-RU"/>
        </w:rPr>
      </w:pPr>
      <w:r w:rsidRPr="002006FC">
        <w:rPr>
          <w:rFonts w:ascii="Times New Roman" w:eastAsia="Times New Roman" w:hAnsi="Times New Roman"/>
          <w:b/>
          <w:sz w:val="28"/>
          <w:szCs w:val="28"/>
          <w:lang w:eastAsia="ru-RU"/>
        </w:rPr>
        <w:t>ИМЕНЕМ РОССИЙСКОЙ ФЕДЕРАЦИИ</w:t>
      </w:r>
    </w:p>
    <w:p w:rsidR="00B042FC" w:rsidRPr="002006FC" w:rsidP="00415FC5" w14:paraId="05CCA06C" w14:textId="77777777">
      <w:pPr>
        <w:spacing w:after="0" w:line="240" w:lineRule="auto"/>
        <w:ind w:firstLine="720"/>
        <w:jc w:val="center"/>
        <w:rPr>
          <w:rFonts w:ascii="Times New Roman" w:eastAsia="Times New Roman" w:hAnsi="Times New Roman"/>
          <w:b/>
          <w:sz w:val="28"/>
          <w:szCs w:val="28"/>
          <w:lang w:eastAsia="ru-RU"/>
        </w:rPr>
      </w:pPr>
    </w:p>
    <w:p w:rsidR="00DB3A95" w:rsidRPr="002006FC" w:rsidP="006C7CD2" w14:paraId="16331226" w14:textId="70C1F64F">
      <w:pPr>
        <w:spacing w:after="0" w:line="240" w:lineRule="auto"/>
        <w:ind w:firstLine="720"/>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13</w:t>
      </w:r>
      <w:r w:rsidRPr="002006FC" w:rsidR="00B042FC">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февраля</w:t>
      </w:r>
      <w:r w:rsidRPr="002006FC" w:rsidR="00B042FC">
        <w:rPr>
          <w:rFonts w:ascii="Times New Roman" w:eastAsia="Times New Roman" w:hAnsi="Times New Roman"/>
          <w:sz w:val="28"/>
          <w:szCs w:val="28"/>
          <w:lang w:eastAsia="ru-RU"/>
        </w:rPr>
        <w:t xml:space="preserve"> 20</w:t>
      </w:r>
      <w:r w:rsidRPr="002006FC">
        <w:rPr>
          <w:rFonts w:ascii="Times New Roman" w:eastAsia="Times New Roman" w:hAnsi="Times New Roman"/>
          <w:sz w:val="28"/>
          <w:szCs w:val="28"/>
          <w:lang w:eastAsia="ru-RU"/>
        </w:rPr>
        <w:t>20</w:t>
      </w:r>
      <w:r w:rsidRPr="002006FC" w:rsidR="00B042FC">
        <w:rPr>
          <w:rFonts w:ascii="Times New Roman" w:eastAsia="Times New Roman" w:hAnsi="Times New Roman"/>
          <w:sz w:val="28"/>
          <w:szCs w:val="28"/>
          <w:lang w:eastAsia="ru-RU"/>
        </w:rPr>
        <w:t xml:space="preserve"> года</w:t>
      </w:r>
      <w:r w:rsidRPr="002006FC" w:rsidR="00F17A34">
        <w:rPr>
          <w:rFonts w:ascii="Times New Roman" w:eastAsia="Times New Roman" w:hAnsi="Times New Roman"/>
          <w:sz w:val="28"/>
          <w:szCs w:val="28"/>
          <w:lang w:eastAsia="ru-RU"/>
        </w:rPr>
        <w:tab/>
      </w:r>
      <w:r w:rsidRPr="002006FC" w:rsidR="00F17A34">
        <w:rPr>
          <w:rFonts w:ascii="Times New Roman" w:eastAsia="Times New Roman" w:hAnsi="Times New Roman"/>
          <w:sz w:val="28"/>
          <w:szCs w:val="28"/>
          <w:lang w:eastAsia="ru-RU"/>
        </w:rPr>
        <w:tab/>
      </w:r>
      <w:r w:rsidRPr="002006FC" w:rsidR="00B042FC">
        <w:rPr>
          <w:rFonts w:ascii="Times New Roman" w:eastAsia="Times New Roman" w:hAnsi="Times New Roman"/>
          <w:sz w:val="28"/>
          <w:szCs w:val="28"/>
          <w:lang w:eastAsia="ru-RU"/>
        </w:rPr>
        <w:tab/>
      </w:r>
      <w:r w:rsidRPr="002006FC" w:rsidR="006C7CD2">
        <w:rPr>
          <w:rFonts w:ascii="Times New Roman" w:eastAsia="Times New Roman" w:hAnsi="Times New Roman"/>
          <w:sz w:val="28"/>
          <w:szCs w:val="28"/>
          <w:lang w:eastAsia="ru-RU"/>
        </w:rPr>
        <w:t>Республ</w:t>
      </w:r>
      <w:r w:rsidRPr="002006FC">
        <w:rPr>
          <w:rFonts w:ascii="Times New Roman" w:eastAsia="Times New Roman" w:hAnsi="Times New Roman"/>
          <w:sz w:val="28"/>
          <w:szCs w:val="28"/>
          <w:lang w:eastAsia="ru-RU"/>
        </w:rPr>
        <w:t>ика Крым, Раздольненский район,</w:t>
      </w:r>
    </w:p>
    <w:p w:rsidR="00B042FC" w:rsidRPr="002006FC" w:rsidP="002006FC" w14:paraId="404C02A5" w14:textId="77777777">
      <w:pPr>
        <w:spacing w:after="0" w:line="240" w:lineRule="auto"/>
        <w:ind w:left="4944"/>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пгт. Раздольное, пр-т. 30 лет Победы, 11</w:t>
      </w:r>
    </w:p>
    <w:p w:rsidR="0097043D" w:rsidRPr="002006FC" w:rsidP="00DB3A95" w14:paraId="3F0E4F69" w14:textId="77777777">
      <w:pPr>
        <w:spacing w:after="0" w:line="240" w:lineRule="auto"/>
        <w:ind w:left="4944" w:firstLine="720"/>
        <w:jc w:val="both"/>
        <w:rPr>
          <w:rFonts w:ascii="Times New Roman" w:eastAsia="Times New Roman" w:hAnsi="Times New Roman"/>
          <w:sz w:val="28"/>
          <w:szCs w:val="28"/>
          <w:lang w:eastAsia="ru-RU"/>
        </w:rPr>
      </w:pPr>
    </w:p>
    <w:p w:rsidR="0097043D" w:rsidRPr="002006FC" w:rsidP="0097043D" w14:paraId="23094889" w14:textId="77777777">
      <w:pPr>
        <w:spacing w:after="0" w:line="240" w:lineRule="auto"/>
        <w:ind w:firstLine="708"/>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Мировой судья судебного участка № 69 Раздольненского судебного района (Раздольненский муниципальный район) Республики Крым Королёв Д.С.</w:t>
      </w:r>
    </w:p>
    <w:p w:rsidR="0097043D" w:rsidRPr="002006FC" w:rsidP="0097043D" w14:paraId="36307DFF" w14:textId="3EF28395">
      <w:pPr>
        <w:spacing w:after="0" w:line="240" w:lineRule="auto"/>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при секретаре </w:t>
      </w:r>
      <w:r w:rsidRPr="002006FC" w:rsidR="00663289">
        <w:rPr>
          <w:rFonts w:ascii="Times New Roman" w:eastAsia="Times New Roman" w:hAnsi="Times New Roman"/>
          <w:sz w:val="28"/>
          <w:szCs w:val="28"/>
          <w:lang w:eastAsia="ru-RU"/>
        </w:rPr>
        <w:t>Иощенко</w:t>
      </w:r>
      <w:r w:rsidRPr="002006FC">
        <w:rPr>
          <w:rFonts w:ascii="Times New Roman" w:eastAsia="Times New Roman" w:hAnsi="Times New Roman"/>
          <w:sz w:val="28"/>
          <w:szCs w:val="28"/>
          <w:lang w:eastAsia="ru-RU"/>
        </w:rPr>
        <w:t xml:space="preserve"> Э.А.</w:t>
      </w:r>
    </w:p>
    <w:p w:rsidR="00F17A34" w:rsidRPr="002006FC" w:rsidP="00F17A34" w14:paraId="2A4AA74F" w14:textId="043BB9DF">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Pr="002006FC">
        <w:rPr>
          <w:rFonts w:ascii="Times New Roman" w:eastAsia="Times New Roman" w:hAnsi="Times New Roman"/>
          <w:sz w:val="28"/>
          <w:szCs w:val="28"/>
          <w:lang w:eastAsia="ru-RU"/>
        </w:rPr>
        <w:t xml:space="preserve">Общества с ограниченной ответственностью микрокредитная компания «Центр Денежной Помощи-ДОН» к </w:t>
      </w:r>
      <w:r w:rsidRPr="002006FC" w:rsidR="00663289">
        <w:rPr>
          <w:rFonts w:ascii="Times New Roman" w:eastAsia="Times New Roman" w:hAnsi="Times New Roman"/>
          <w:sz w:val="28"/>
          <w:szCs w:val="28"/>
          <w:lang w:eastAsia="ru-RU"/>
        </w:rPr>
        <w:t>Бровко Анастасии Ивановне</w:t>
      </w:r>
      <w:r w:rsidRPr="002006FC">
        <w:rPr>
          <w:rFonts w:ascii="Times New Roman" w:eastAsia="Times New Roman" w:hAnsi="Times New Roman"/>
          <w:sz w:val="28"/>
          <w:szCs w:val="28"/>
          <w:lang w:eastAsia="ru-RU"/>
        </w:rPr>
        <w:t xml:space="preserve"> о </w:t>
      </w:r>
      <w:r w:rsidRPr="002006FC" w:rsidR="00663289">
        <w:rPr>
          <w:rFonts w:ascii="Times New Roman" w:eastAsia="Times New Roman" w:hAnsi="Times New Roman"/>
          <w:sz w:val="28"/>
          <w:szCs w:val="28"/>
          <w:lang w:eastAsia="ru-RU"/>
        </w:rPr>
        <w:t>взыскании задолженности по договору займа</w:t>
      </w:r>
      <w:r w:rsidRPr="002006FC">
        <w:rPr>
          <w:rFonts w:ascii="Times New Roman" w:eastAsia="Times New Roman" w:hAnsi="Times New Roman"/>
          <w:sz w:val="28"/>
          <w:szCs w:val="28"/>
          <w:lang w:eastAsia="ru-RU"/>
        </w:rPr>
        <w:t xml:space="preserve">, </w:t>
      </w:r>
    </w:p>
    <w:p w:rsidR="008926D9" w:rsidRPr="002006FC" w:rsidP="00E02285" w14:paraId="467A0252" w14:textId="77777777">
      <w:pPr>
        <w:spacing w:after="0" w:line="240" w:lineRule="auto"/>
        <w:jc w:val="center"/>
        <w:rPr>
          <w:rFonts w:ascii="Times New Roman" w:eastAsia="Times New Roman" w:hAnsi="Times New Roman"/>
          <w:b/>
          <w:sz w:val="28"/>
          <w:szCs w:val="28"/>
          <w:lang w:eastAsia="ru-RU"/>
        </w:rPr>
      </w:pPr>
    </w:p>
    <w:p w:rsidR="00E02285" w:rsidRPr="002006FC" w:rsidP="00E02285" w14:paraId="0375C49C" w14:textId="4D2CB073">
      <w:pPr>
        <w:spacing w:after="0" w:line="240" w:lineRule="auto"/>
        <w:jc w:val="center"/>
        <w:rPr>
          <w:rFonts w:ascii="Times New Roman" w:eastAsia="Times New Roman" w:hAnsi="Times New Roman"/>
          <w:b/>
          <w:sz w:val="28"/>
          <w:szCs w:val="28"/>
          <w:lang w:eastAsia="ru-RU"/>
        </w:rPr>
      </w:pPr>
      <w:r w:rsidRPr="002006FC">
        <w:rPr>
          <w:rFonts w:ascii="Times New Roman" w:eastAsia="Times New Roman" w:hAnsi="Times New Roman"/>
          <w:b/>
          <w:sz w:val="28"/>
          <w:szCs w:val="28"/>
          <w:lang w:eastAsia="ru-RU"/>
        </w:rPr>
        <w:t>УСТАНОВИЛ</w:t>
      </w:r>
      <w:r w:rsidRPr="002006FC" w:rsidR="00A66B0F">
        <w:rPr>
          <w:rFonts w:ascii="Times New Roman" w:eastAsia="Times New Roman" w:hAnsi="Times New Roman"/>
          <w:b/>
          <w:sz w:val="28"/>
          <w:szCs w:val="28"/>
          <w:lang w:eastAsia="ru-RU"/>
        </w:rPr>
        <w:t>:</w:t>
      </w:r>
    </w:p>
    <w:p w:rsidR="00E02285" w:rsidRPr="00E768E9" w:rsidP="00E02285" w14:paraId="58043BB5" w14:textId="77777777">
      <w:pPr>
        <w:spacing w:after="0" w:line="240" w:lineRule="auto"/>
        <w:jc w:val="center"/>
        <w:rPr>
          <w:rFonts w:ascii="Times New Roman" w:eastAsia="Times New Roman" w:hAnsi="Times New Roman"/>
          <w:sz w:val="28"/>
          <w:szCs w:val="28"/>
          <w:lang w:eastAsia="ru-RU"/>
        </w:rPr>
      </w:pPr>
    </w:p>
    <w:p w:rsidR="008B572D" w:rsidRPr="002006FC" w:rsidP="00E02285" w14:paraId="1115B234" w14:textId="6E5152A3">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27</w:t>
      </w:r>
      <w:r w:rsidRPr="002006FC" w:rsidR="00E02285">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января</w:t>
      </w:r>
      <w:r w:rsidRPr="002006FC" w:rsidR="00E02285">
        <w:rPr>
          <w:rFonts w:ascii="Times New Roman" w:eastAsia="Times New Roman" w:hAnsi="Times New Roman"/>
          <w:sz w:val="28"/>
          <w:szCs w:val="28"/>
          <w:lang w:eastAsia="ru-RU"/>
        </w:rPr>
        <w:t xml:space="preserve"> 20</w:t>
      </w:r>
      <w:r w:rsidRPr="002006FC">
        <w:rPr>
          <w:rFonts w:ascii="Times New Roman" w:eastAsia="Times New Roman" w:hAnsi="Times New Roman"/>
          <w:sz w:val="28"/>
          <w:szCs w:val="28"/>
          <w:lang w:eastAsia="ru-RU"/>
        </w:rPr>
        <w:t>20</w:t>
      </w:r>
      <w:r w:rsidRPr="002006FC" w:rsidR="00E02285">
        <w:rPr>
          <w:rFonts w:ascii="Times New Roman" w:eastAsia="Times New Roman" w:hAnsi="Times New Roman"/>
          <w:sz w:val="28"/>
          <w:szCs w:val="28"/>
          <w:lang w:eastAsia="ru-RU"/>
        </w:rPr>
        <w:t xml:space="preserve"> года мировому судье судебного участка № 69 Раздольненского судебного района (Раздольненский муниципальный район) Республики Крым поступило исковое заявление Общества с ограниченной ответственностью микрокредитная компания «Центр Денежной Помощи-ДОН» </w:t>
      </w:r>
      <w:r w:rsidRPr="002006FC">
        <w:rPr>
          <w:rFonts w:ascii="Times New Roman" w:eastAsia="Times New Roman" w:hAnsi="Times New Roman"/>
          <w:sz w:val="28"/>
          <w:szCs w:val="28"/>
          <w:lang w:eastAsia="ru-RU"/>
        </w:rPr>
        <w:t>к Бровко Анастасии Ивановне о взыскании задолженности по договору займа</w:t>
      </w:r>
      <w:r w:rsidRPr="002006FC" w:rsidR="00E02285">
        <w:rPr>
          <w:rFonts w:ascii="Times New Roman" w:eastAsia="Times New Roman" w:hAnsi="Times New Roman"/>
          <w:sz w:val="28"/>
          <w:szCs w:val="28"/>
          <w:lang w:eastAsia="ru-RU"/>
        </w:rPr>
        <w:t xml:space="preserve">, в котором истец просит ответчика </w:t>
      </w:r>
      <w:r w:rsidRPr="002006FC">
        <w:rPr>
          <w:rFonts w:ascii="Times New Roman" w:eastAsia="Times New Roman" w:hAnsi="Times New Roman"/>
          <w:sz w:val="28"/>
          <w:szCs w:val="28"/>
          <w:lang w:eastAsia="ru-RU"/>
        </w:rPr>
        <w:t xml:space="preserve">сумму основного долга по договору займа в размере </w:t>
      </w:r>
      <w:r w:rsidR="005C181F">
        <w:rPr>
          <w:rFonts w:ascii="Times New Roman" w:eastAsia="Times New Roman" w:hAnsi="Times New Roman"/>
          <w:sz w:val="28"/>
          <w:szCs w:val="28"/>
          <w:lang w:eastAsia="ru-RU"/>
        </w:rPr>
        <w:t>«данные изъяты»</w:t>
      </w:r>
      <w:r w:rsidRPr="002006FC">
        <w:rPr>
          <w:rFonts w:ascii="Times New Roman" w:eastAsia="Times New Roman" w:hAnsi="Times New Roman"/>
          <w:sz w:val="28"/>
          <w:szCs w:val="28"/>
          <w:lang w:eastAsia="ru-RU"/>
        </w:rPr>
        <w:t xml:space="preserve"> рублей</w:t>
      </w:r>
      <w:r w:rsidRPr="002006FC" w:rsidR="001F5F52">
        <w:rPr>
          <w:rFonts w:ascii="Times New Roman" w:eastAsia="Times New Roman" w:hAnsi="Times New Roman"/>
          <w:sz w:val="28"/>
          <w:szCs w:val="28"/>
          <w:lang w:eastAsia="ru-RU"/>
        </w:rPr>
        <w:t>;</w:t>
      </w:r>
      <w:r w:rsidRPr="002006FC">
        <w:rPr>
          <w:rFonts w:ascii="Times New Roman" w:eastAsia="Times New Roman" w:hAnsi="Times New Roman"/>
          <w:sz w:val="28"/>
          <w:szCs w:val="28"/>
          <w:lang w:eastAsia="ru-RU"/>
        </w:rPr>
        <w:t xml:space="preserve"> процентов за пользование займом</w:t>
      </w:r>
      <w:r w:rsidRPr="002006FC" w:rsidR="001F5F52">
        <w:rPr>
          <w:rFonts w:ascii="Times New Roman" w:eastAsia="Times New Roman" w:hAnsi="Times New Roman"/>
          <w:sz w:val="28"/>
          <w:szCs w:val="28"/>
          <w:lang w:eastAsia="ru-RU"/>
        </w:rPr>
        <w:t xml:space="preserve"> за период с 04.04.2019 по 30.04.2019</w:t>
      </w:r>
      <w:r w:rsidRPr="002006FC">
        <w:rPr>
          <w:rFonts w:ascii="Times New Roman" w:eastAsia="Times New Roman" w:hAnsi="Times New Roman"/>
          <w:sz w:val="28"/>
          <w:szCs w:val="28"/>
          <w:lang w:eastAsia="ru-RU"/>
        </w:rPr>
        <w:t xml:space="preserve"> в размере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рублей</w:t>
      </w:r>
      <w:r w:rsidRPr="002006FC" w:rsidR="001F5F52">
        <w:rPr>
          <w:rFonts w:ascii="Times New Roman" w:eastAsia="Times New Roman" w:hAnsi="Times New Roman"/>
          <w:sz w:val="28"/>
          <w:szCs w:val="28"/>
          <w:lang w:eastAsia="ru-RU"/>
        </w:rPr>
        <w:t xml:space="preserve">; судебных расходов по оплате государственной пошлины в размере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sidR="00DE0227">
        <w:rPr>
          <w:rFonts w:ascii="Times New Roman" w:eastAsia="Times New Roman" w:hAnsi="Times New Roman"/>
          <w:sz w:val="28"/>
          <w:szCs w:val="28"/>
          <w:lang w:eastAsia="ru-RU"/>
        </w:rPr>
        <w:t xml:space="preserve">рублей; расходов на оказание юридической помощи в размере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sidR="00DE0227">
        <w:rPr>
          <w:rFonts w:ascii="Times New Roman" w:eastAsia="Times New Roman" w:hAnsi="Times New Roman"/>
          <w:sz w:val="28"/>
          <w:szCs w:val="28"/>
          <w:lang w:eastAsia="ru-RU"/>
        </w:rPr>
        <w:t>рублей.</w:t>
      </w:r>
    </w:p>
    <w:p w:rsidR="00933022" w:rsidRPr="002006FC" w:rsidP="00933022" w14:paraId="2B2696DC" w14:textId="7229459A">
      <w:pPr>
        <w:spacing w:after="0" w:line="240" w:lineRule="auto"/>
        <w:ind w:firstLine="708"/>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Заявленные требования мотивированы тем, что </w:t>
      </w:r>
      <w:r w:rsidRPr="002006FC" w:rsidR="00DE0227">
        <w:rPr>
          <w:rFonts w:ascii="Times New Roman" w:eastAsia="Times New Roman" w:hAnsi="Times New Roman"/>
          <w:sz w:val="28"/>
          <w:szCs w:val="28"/>
          <w:lang w:eastAsia="ru-RU"/>
        </w:rPr>
        <w:t>03</w:t>
      </w:r>
      <w:r w:rsidRPr="002006FC">
        <w:rPr>
          <w:rFonts w:ascii="Times New Roman" w:eastAsia="Times New Roman" w:hAnsi="Times New Roman"/>
          <w:sz w:val="28"/>
          <w:szCs w:val="28"/>
          <w:lang w:eastAsia="ru-RU"/>
        </w:rPr>
        <w:t xml:space="preserve"> </w:t>
      </w:r>
      <w:r w:rsidRPr="002006FC" w:rsidR="00DE0227">
        <w:rPr>
          <w:rFonts w:ascii="Times New Roman" w:eastAsia="Times New Roman" w:hAnsi="Times New Roman"/>
          <w:sz w:val="28"/>
          <w:szCs w:val="28"/>
          <w:lang w:eastAsia="ru-RU"/>
        </w:rPr>
        <w:t>апреля</w:t>
      </w:r>
      <w:r w:rsidRPr="002006FC">
        <w:rPr>
          <w:rFonts w:ascii="Times New Roman" w:eastAsia="Times New Roman" w:hAnsi="Times New Roman"/>
          <w:sz w:val="28"/>
          <w:szCs w:val="28"/>
          <w:lang w:eastAsia="ru-RU"/>
        </w:rPr>
        <w:t xml:space="preserve"> </w:t>
      </w:r>
      <w:r w:rsidRPr="002006FC" w:rsidR="00DE0227">
        <w:rPr>
          <w:rFonts w:ascii="Times New Roman" w:eastAsia="Times New Roman" w:hAnsi="Times New Roman"/>
          <w:sz w:val="28"/>
          <w:szCs w:val="28"/>
          <w:lang w:eastAsia="ru-RU"/>
        </w:rPr>
        <w:t>2019</w:t>
      </w:r>
      <w:r w:rsidRPr="002006FC">
        <w:rPr>
          <w:rFonts w:ascii="Times New Roman" w:eastAsia="Times New Roman" w:hAnsi="Times New Roman"/>
          <w:sz w:val="28"/>
          <w:szCs w:val="28"/>
          <w:lang w:eastAsia="ru-RU"/>
        </w:rPr>
        <w:t xml:space="preserve"> года между истцом и ответчиком за</w:t>
      </w:r>
      <w:r w:rsidRPr="002006FC" w:rsidR="001F4D5E">
        <w:rPr>
          <w:rFonts w:ascii="Times New Roman" w:eastAsia="Times New Roman" w:hAnsi="Times New Roman"/>
          <w:sz w:val="28"/>
          <w:szCs w:val="28"/>
          <w:lang w:eastAsia="ru-RU"/>
        </w:rPr>
        <w:t>ключен договор займа №</w:t>
      </w:r>
      <w:r w:rsidRPr="002006FC" w:rsidR="00DE0227">
        <w:rPr>
          <w:rFonts w:ascii="Times New Roman" w:eastAsia="Times New Roman" w:hAnsi="Times New Roman"/>
          <w:sz w:val="28"/>
          <w:szCs w:val="28"/>
          <w:lang w:eastAsia="ru-RU"/>
        </w:rPr>
        <w:t xml:space="preserve"> </w:t>
      </w:r>
      <w:r w:rsidR="005C181F">
        <w:rPr>
          <w:rFonts w:ascii="Times New Roman" w:eastAsia="Times New Roman" w:hAnsi="Times New Roman"/>
          <w:sz w:val="28"/>
          <w:szCs w:val="28"/>
          <w:lang w:eastAsia="ru-RU"/>
        </w:rPr>
        <w:t>«данные изъяты»</w:t>
      </w:r>
      <w:r w:rsidRPr="002006FC" w:rsidR="001F4D5E">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 xml:space="preserve">Согласно указанного договора Ответчик взял в долг денежную сумму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 xml:space="preserve">рублей. Срок возврата указанной суммы определен п. 2 индивидуальных условий Договора - </w:t>
      </w:r>
      <w:r w:rsidRPr="002006FC" w:rsidR="00DF3027">
        <w:rPr>
          <w:rFonts w:ascii="Times New Roman" w:eastAsia="Times New Roman" w:hAnsi="Times New Roman"/>
          <w:sz w:val="28"/>
          <w:szCs w:val="28"/>
          <w:lang w:eastAsia="ru-RU"/>
        </w:rPr>
        <w:t>30</w:t>
      </w:r>
      <w:r w:rsidRPr="002006FC">
        <w:rPr>
          <w:rFonts w:ascii="Times New Roman" w:eastAsia="Times New Roman" w:hAnsi="Times New Roman"/>
          <w:sz w:val="28"/>
          <w:szCs w:val="28"/>
          <w:lang w:eastAsia="ru-RU"/>
        </w:rPr>
        <w:t xml:space="preserve"> </w:t>
      </w:r>
      <w:r w:rsidRPr="002006FC" w:rsidR="00DF3027">
        <w:rPr>
          <w:rFonts w:ascii="Times New Roman" w:eastAsia="Times New Roman" w:hAnsi="Times New Roman"/>
          <w:sz w:val="28"/>
          <w:szCs w:val="28"/>
          <w:lang w:eastAsia="ru-RU"/>
        </w:rPr>
        <w:t>апреля</w:t>
      </w:r>
      <w:r w:rsidRPr="002006FC">
        <w:rPr>
          <w:rFonts w:ascii="Times New Roman" w:eastAsia="Times New Roman" w:hAnsi="Times New Roman"/>
          <w:sz w:val="28"/>
          <w:szCs w:val="28"/>
          <w:lang w:eastAsia="ru-RU"/>
        </w:rPr>
        <w:t xml:space="preserve"> 20</w:t>
      </w:r>
      <w:r w:rsidRPr="002006FC" w:rsidR="00DF3027">
        <w:rPr>
          <w:rFonts w:ascii="Times New Roman" w:eastAsia="Times New Roman" w:hAnsi="Times New Roman"/>
          <w:sz w:val="28"/>
          <w:szCs w:val="28"/>
          <w:lang w:eastAsia="ru-RU"/>
        </w:rPr>
        <w:t>19</w:t>
      </w:r>
      <w:r w:rsidRPr="002006FC">
        <w:rPr>
          <w:rFonts w:ascii="Times New Roman" w:eastAsia="Times New Roman" w:hAnsi="Times New Roman"/>
          <w:sz w:val="28"/>
          <w:szCs w:val="28"/>
          <w:lang w:eastAsia="ru-RU"/>
        </w:rPr>
        <w:t xml:space="preserve"> г</w:t>
      </w:r>
      <w:r w:rsidRPr="002006FC" w:rsidR="00DF3027">
        <w:rPr>
          <w:rFonts w:ascii="Times New Roman" w:eastAsia="Times New Roman" w:hAnsi="Times New Roman"/>
          <w:sz w:val="28"/>
          <w:szCs w:val="28"/>
          <w:lang w:eastAsia="ru-RU"/>
        </w:rPr>
        <w:t>ода</w:t>
      </w:r>
      <w:r w:rsidRPr="002006FC">
        <w:rPr>
          <w:rFonts w:ascii="Times New Roman" w:eastAsia="Times New Roman" w:hAnsi="Times New Roman"/>
          <w:sz w:val="28"/>
          <w:szCs w:val="28"/>
          <w:lang w:eastAsia="ru-RU"/>
        </w:rPr>
        <w:t xml:space="preserve"> (срок пользования займом составляет </w:t>
      </w:r>
      <w:r w:rsidRPr="002006FC" w:rsidR="00DF3027">
        <w:rPr>
          <w:rFonts w:ascii="Times New Roman" w:eastAsia="Times New Roman" w:hAnsi="Times New Roman"/>
          <w:sz w:val="28"/>
          <w:szCs w:val="28"/>
          <w:lang w:eastAsia="ru-RU"/>
        </w:rPr>
        <w:t>27</w:t>
      </w:r>
      <w:r w:rsidRPr="002006FC">
        <w:rPr>
          <w:rFonts w:ascii="Times New Roman" w:eastAsia="Times New Roman" w:hAnsi="Times New Roman"/>
          <w:sz w:val="28"/>
          <w:szCs w:val="28"/>
          <w:lang w:eastAsia="ru-RU"/>
        </w:rPr>
        <w:t xml:space="preserve"> дней). Согласно п. 17 индивидуальных условий Договора за пользование суммой займа Ответчик обязался платить компенсацию в размере </w:t>
      </w:r>
      <w:r w:rsidRPr="002006FC" w:rsidR="00DF3027">
        <w:rPr>
          <w:rFonts w:ascii="Times New Roman" w:eastAsia="Times New Roman" w:hAnsi="Times New Roman"/>
          <w:sz w:val="28"/>
          <w:szCs w:val="28"/>
          <w:lang w:eastAsia="ru-RU"/>
        </w:rPr>
        <w:t>1,5</w:t>
      </w:r>
      <w:r w:rsidRPr="002006FC">
        <w:rPr>
          <w:rFonts w:ascii="Times New Roman" w:eastAsia="Times New Roman" w:hAnsi="Times New Roman"/>
          <w:sz w:val="28"/>
          <w:szCs w:val="28"/>
          <w:lang w:eastAsia="ru-RU"/>
        </w:rPr>
        <w:t>% от суммы займа за каждый день пользования до даты возврата.</w:t>
      </w:r>
    </w:p>
    <w:p w:rsidR="00D16A61" w:rsidRPr="002006FC" w:rsidP="00933022" w14:paraId="6C49525E" w14:textId="1AB64AF9">
      <w:pPr>
        <w:spacing w:after="0" w:line="240" w:lineRule="auto"/>
        <w:ind w:firstLine="708"/>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Расчет суммы процентов за пользование займом </w:t>
      </w:r>
      <w:r w:rsidRPr="002006FC" w:rsidR="00F6145D">
        <w:rPr>
          <w:rFonts w:ascii="Times New Roman" w:eastAsia="Times New Roman" w:hAnsi="Times New Roman"/>
          <w:sz w:val="28"/>
          <w:szCs w:val="28"/>
          <w:lang w:eastAsia="ru-RU"/>
        </w:rPr>
        <w:t xml:space="preserve">за период с 04.04.2019 по 30.04.2019 составляет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sidR="00F6145D">
        <w:rPr>
          <w:rFonts w:ascii="Times New Roman" w:eastAsia="Times New Roman" w:hAnsi="Times New Roman"/>
          <w:sz w:val="28"/>
          <w:szCs w:val="28"/>
          <w:lang w:eastAsia="ru-RU"/>
        </w:rPr>
        <w:t xml:space="preserve">рублей, из них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sidR="00F6145D">
        <w:rPr>
          <w:rFonts w:ascii="Times New Roman" w:eastAsia="Times New Roman" w:hAnsi="Times New Roman"/>
          <w:sz w:val="28"/>
          <w:szCs w:val="28"/>
          <w:lang w:eastAsia="ru-RU"/>
        </w:rPr>
        <w:t xml:space="preserve">рублей сумма основного долга,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sidR="00F6145D">
        <w:rPr>
          <w:rFonts w:ascii="Times New Roman" w:eastAsia="Times New Roman" w:hAnsi="Times New Roman"/>
          <w:sz w:val="28"/>
          <w:szCs w:val="28"/>
          <w:lang w:eastAsia="ru-RU"/>
        </w:rPr>
        <w:t xml:space="preserve">рублей – проценты за </w:t>
      </w:r>
      <w:r w:rsidRPr="002006FC" w:rsidR="00145DF1">
        <w:rPr>
          <w:rFonts w:ascii="Times New Roman" w:eastAsia="Times New Roman" w:hAnsi="Times New Roman"/>
          <w:sz w:val="28"/>
          <w:szCs w:val="28"/>
          <w:lang w:eastAsia="ru-RU"/>
        </w:rPr>
        <w:t>пользование</w:t>
      </w:r>
      <w:r w:rsidRPr="002006FC" w:rsidR="00F6145D">
        <w:rPr>
          <w:rFonts w:ascii="Times New Roman" w:eastAsia="Times New Roman" w:hAnsi="Times New Roman"/>
          <w:sz w:val="28"/>
          <w:szCs w:val="28"/>
          <w:lang w:eastAsia="ru-RU"/>
        </w:rPr>
        <w:t xml:space="preserve"> займо</w:t>
      </w:r>
      <w:r w:rsidRPr="002006FC" w:rsidR="00145DF1">
        <w:rPr>
          <w:rFonts w:ascii="Times New Roman" w:eastAsia="Times New Roman" w:hAnsi="Times New Roman"/>
          <w:sz w:val="28"/>
          <w:szCs w:val="28"/>
          <w:lang w:eastAsia="ru-RU"/>
        </w:rPr>
        <w:t>м.</w:t>
      </w:r>
    </w:p>
    <w:p w:rsidR="00145DF1" w:rsidRPr="002006FC" w:rsidP="00933022" w14:paraId="3A356B5D" w14:textId="46BBD085">
      <w:pPr>
        <w:spacing w:after="0" w:line="240" w:lineRule="auto"/>
        <w:ind w:firstLine="708"/>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Должником было сделано частичное погашение сумм задолженности</w:t>
      </w:r>
      <w:r w:rsidRPr="002006FC" w:rsidR="000E18A8">
        <w:rPr>
          <w:rFonts w:ascii="Times New Roman" w:eastAsia="Times New Roman" w:hAnsi="Times New Roman"/>
          <w:sz w:val="28"/>
          <w:szCs w:val="28"/>
          <w:lang w:eastAsia="ru-RU"/>
        </w:rPr>
        <w:t xml:space="preserve"> 24.12.2019 на сумму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sidR="000E18A8">
        <w:rPr>
          <w:rFonts w:ascii="Times New Roman" w:eastAsia="Times New Roman" w:hAnsi="Times New Roman"/>
          <w:sz w:val="28"/>
          <w:szCs w:val="28"/>
          <w:lang w:eastAsia="ru-RU"/>
        </w:rPr>
        <w:t xml:space="preserve">рублей. В установленный договором срок сумма займа возвращена не была. После частичного погашения, остаток процентов составляет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sidR="000E18A8">
        <w:rPr>
          <w:rFonts w:ascii="Times New Roman" w:eastAsia="Times New Roman" w:hAnsi="Times New Roman"/>
          <w:sz w:val="28"/>
          <w:szCs w:val="28"/>
          <w:lang w:eastAsia="ru-RU"/>
        </w:rPr>
        <w:t xml:space="preserve">рублей, остаток суммы займа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sidR="000E18A8">
        <w:rPr>
          <w:rFonts w:ascii="Times New Roman" w:eastAsia="Times New Roman" w:hAnsi="Times New Roman"/>
          <w:sz w:val="28"/>
          <w:szCs w:val="28"/>
          <w:lang w:eastAsia="ru-RU"/>
        </w:rPr>
        <w:t>рублей</w:t>
      </w:r>
      <w:r w:rsidRPr="002006FC" w:rsidR="002B402E">
        <w:rPr>
          <w:rFonts w:ascii="Times New Roman" w:eastAsia="Times New Roman" w:hAnsi="Times New Roman"/>
          <w:sz w:val="28"/>
          <w:szCs w:val="28"/>
          <w:lang w:eastAsia="ru-RU"/>
        </w:rPr>
        <w:t xml:space="preserve">. </w:t>
      </w:r>
    </w:p>
    <w:p w:rsidR="00933022" w:rsidRPr="002006FC" w:rsidP="00933022" w14:paraId="027652B0" w14:textId="77777777">
      <w:pPr>
        <w:spacing w:after="0" w:line="240" w:lineRule="auto"/>
        <w:ind w:firstLine="708"/>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В нарушение условий </w:t>
      </w:r>
      <w:r w:rsidRPr="002006FC" w:rsidR="002D6086">
        <w:rPr>
          <w:rFonts w:ascii="Times New Roman" w:eastAsia="Times New Roman" w:hAnsi="Times New Roman"/>
          <w:sz w:val="28"/>
          <w:szCs w:val="28"/>
          <w:lang w:eastAsia="ru-RU"/>
        </w:rPr>
        <w:t>д</w:t>
      </w:r>
      <w:r w:rsidRPr="002006FC">
        <w:rPr>
          <w:rFonts w:ascii="Times New Roman" w:eastAsia="Times New Roman" w:hAnsi="Times New Roman"/>
          <w:sz w:val="28"/>
          <w:szCs w:val="28"/>
          <w:lang w:eastAsia="ru-RU"/>
        </w:rPr>
        <w:t xml:space="preserve">оговора Ответчик в установленный </w:t>
      </w:r>
      <w:r w:rsidRPr="002006FC" w:rsidR="002D6086">
        <w:rPr>
          <w:rFonts w:ascii="Times New Roman" w:eastAsia="Times New Roman" w:hAnsi="Times New Roman"/>
          <w:sz w:val="28"/>
          <w:szCs w:val="28"/>
          <w:lang w:eastAsia="ru-RU"/>
        </w:rPr>
        <w:t>д</w:t>
      </w:r>
      <w:r w:rsidRPr="002006FC">
        <w:rPr>
          <w:rFonts w:ascii="Times New Roman" w:eastAsia="Times New Roman" w:hAnsi="Times New Roman"/>
          <w:sz w:val="28"/>
          <w:szCs w:val="28"/>
          <w:lang w:eastAsia="ru-RU"/>
        </w:rPr>
        <w:t xml:space="preserve">оговором срок сумму займа не вернул, в связи чем </w:t>
      </w:r>
      <w:r w:rsidRPr="002006FC" w:rsidR="002D6086">
        <w:rPr>
          <w:rFonts w:ascii="Times New Roman" w:eastAsia="Times New Roman" w:hAnsi="Times New Roman"/>
          <w:sz w:val="28"/>
          <w:szCs w:val="28"/>
          <w:lang w:eastAsia="ru-RU"/>
        </w:rPr>
        <w:t>и</w:t>
      </w:r>
      <w:r w:rsidRPr="002006FC">
        <w:rPr>
          <w:rFonts w:ascii="Times New Roman" w:eastAsia="Times New Roman" w:hAnsi="Times New Roman"/>
          <w:sz w:val="28"/>
          <w:szCs w:val="28"/>
          <w:lang w:eastAsia="ru-RU"/>
        </w:rPr>
        <w:t>стец обратился в суд с исковым заявлением.</w:t>
      </w:r>
    </w:p>
    <w:p w:rsidR="004C55F9" w:rsidRPr="002006FC" w:rsidP="002C649D" w14:paraId="132BB691" w14:textId="64E78BD2">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В судебное заседание представитель истца не явился, о слушании дела извещался надлежащим образом</w:t>
      </w:r>
      <w:r w:rsidRPr="002006FC" w:rsidR="008926D9">
        <w:rPr>
          <w:rFonts w:ascii="Times New Roman" w:eastAsia="Times New Roman" w:hAnsi="Times New Roman"/>
          <w:sz w:val="28"/>
          <w:szCs w:val="28"/>
          <w:lang w:eastAsia="ru-RU"/>
        </w:rPr>
        <w:t>, согласно исковому заявлению,</w:t>
      </w:r>
      <w:r w:rsidRPr="002006FC">
        <w:rPr>
          <w:rFonts w:ascii="Times New Roman" w:eastAsia="Times New Roman" w:hAnsi="Times New Roman"/>
          <w:sz w:val="28"/>
          <w:szCs w:val="28"/>
          <w:lang w:eastAsia="ru-RU"/>
        </w:rPr>
        <w:t xml:space="preserve"> просил </w:t>
      </w:r>
      <w:r w:rsidRPr="002006FC" w:rsidR="008926D9">
        <w:rPr>
          <w:rFonts w:ascii="Times New Roman" w:eastAsia="Times New Roman" w:hAnsi="Times New Roman"/>
          <w:sz w:val="28"/>
          <w:szCs w:val="28"/>
          <w:lang w:eastAsia="ru-RU"/>
        </w:rPr>
        <w:t>рассматривать дел</w:t>
      </w:r>
      <w:r w:rsidRPr="002006FC">
        <w:rPr>
          <w:rFonts w:ascii="Times New Roman" w:eastAsia="Times New Roman" w:hAnsi="Times New Roman"/>
          <w:sz w:val="28"/>
          <w:szCs w:val="28"/>
          <w:lang w:eastAsia="ru-RU"/>
        </w:rPr>
        <w:t xml:space="preserve"> в его отсутствие, иск поддерживает.</w:t>
      </w:r>
    </w:p>
    <w:p w:rsidR="00637D5E" w:rsidRPr="002006FC" w:rsidP="004C55F9" w14:paraId="2834FE5F" w14:textId="37443619">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Ответчик </w:t>
      </w:r>
      <w:r w:rsidRPr="002006FC">
        <w:rPr>
          <w:rFonts w:ascii="Times New Roman" w:eastAsia="Times New Roman" w:hAnsi="Times New Roman"/>
          <w:sz w:val="28"/>
          <w:szCs w:val="28"/>
          <w:lang w:eastAsia="ru-RU"/>
        </w:rPr>
        <w:t xml:space="preserve">Бровко А.И. </w:t>
      </w:r>
      <w:r w:rsidRPr="002006FC">
        <w:rPr>
          <w:rFonts w:ascii="Times New Roman" w:eastAsia="Times New Roman" w:hAnsi="Times New Roman"/>
          <w:sz w:val="28"/>
          <w:szCs w:val="28"/>
          <w:lang w:eastAsia="ru-RU"/>
        </w:rPr>
        <w:t>в судебно</w:t>
      </w:r>
      <w:r w:rsidRPr="002006FC">
        <w:rPr>
          <w:rFonts w:ascii="Times New Roman" w:eastAsia="Times New Roman" w:hAnsi="Times New Roman"/>
          <w:sz w:val="28"/>
          <w:szCs w:val="28"/>
          <w:lang w:eastAsia="ru-RU"/>
        </w:rPr>
        <w:t>е</w:t>
      </w:r>
      <w:r w:rsidRPr="002006FC">
        <w:rPr>
          <w:rFonts w:ascii="Times New Roman" w:eastAsia="Times New Roman" w:hAnsi="Times New Roman"/>
          <w:sz w:val="28"/>
          <w:szCs w:val="28"/>
          <w:lang w:eastAsia="ru-RU"/>
        </w:rPr>
        <w:t xml:space="preserve"> заседани</w:t>
      </w:r>
      <w:r w:rsidRPr="002006FC">
        <w:rPr>
          <w:rFonts w:ascii="Times New Roman" w:eastAsia="Times New Roman" w:hAnsi="Times New Roman"/>
          <w:sz w:val="28"/>
          <w:szCs w:val="28"/>
          <w:lang w:eastAsia="ru-RU"/>
        </w:rPr>
        <w:t>е не явилась, о слушании дела извещалась надлежащим образом, предоставила заявление о рассмотрении дела в ее отсутствие по причине занятости на работе</w:t>
      </w:r>
      <w:r w:rsidRPr="002006FC" w:rsidR="00214BF0">
        <w:rPr>
          <w:rFonts w:ascii="Times New Roman" w:eastAsia="Times New Roman" w:hAnsi="Times New Roman"/>
          <w:sz w:val="28"/>
          <w:szCs w:val="28"/>
          <w:lang w:eastAsia="ru-RU"/>
        </w:rPr>
        <w:t xml:space="preserve"> и просила принять решение на усмотрение суда</w:t>
      </w:r>
      <w:r w:rsidRPr="002006FC">
        <w:rPr>
          <w:rFonts w:ascii="Times New Roman" w:eastAsia="Times New Roman" w:hAnsi="Times New Roman"/>
          <w:sz w:val="28"/>
          <w:szCs w:val="28"/>
          <w:lang w:eastAsia="ru-RU"/>
        </w:rPr>
        <w:t>. Также ходатайствовала о приобщении к материал</w:t>
      </w:r>
      <w:r w:rsidRPr="002006FC" w:rsidR="00214BF0">
        <w:rPr>
          <w:rFonts w:ascii="Times New Roman" w:eastAsia="Times New Roman" w:hAnsi="Times New Roman"/>
          <w:sz w:val="28"/>
          <w:szCs w:val="28"/>
          <w:lang w:eastAsia="ru-RU"/>
        </w:rPr>
        <w:t>а</w:t>
      </w:r>
      <w:r w:rsidRPr="002006FC">
        <w:rPr>
          <w:rFonts w:ascii="Times New Roman" w:eastAsia="Times New Roman" w:hAnsi="Times New Roman"/>
          <w:sz w:val="28"/>
          <w:szCs w:val="28"/>
          <w:lang w:eastAsia="ru-RU"/>
        </w:rPr>
        <w:t>м дела копии квитанций</w:t>
      </w:r>
      <w:r w:rsidRPr="002006FC" w:rsidR="00214BF0">
        <w:rPr>
          <w:rFonts w:ascii="Times New Roman" w:eastAsia="Times New Roman" w:hAnsi="Times New Roman"/>
          <w:sz w:val="28"/>
          <w:szCs w:val="28"/>
          <w:lang w:eastAsia="ru-RU"/>
        </w:rPr>
        <w:t xml:space="preserve">, подтверждающих уплату задолженности на общую сумму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sidR="00214BF0">
        <w:rPr>
          <w:rFonts w:ascii="Times New Roman" w:eastAsia="Times New Roman" w:hAnsi="Times New Roman"/>
          <w:sz w:val="28"/>
          <w:szCs w:val="28"/>
          <w:lang w:eastAsia="ru-RU"/>
        </w:rPr>
        <w:t>рублей.</w:t>
      </w:r>
    </w:p>
    <w:p w:rsidR="008926D9" w:rsidRPr="002006FC" w:rsidP="008926D9" w14:paraId="5A101E4E" w14:textId="77777777">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И</w:t>
      </w:r>
      <w:r w:rsidRPr="002006FC" w:rsidR="00E02285">
        <w:rPr>
          <w:rFonts w:ascii="Times New Roman" w:eastAsia="Times New Roman" w:hAnsi="Times New Roman"/>
          <w:sz w:val="28"/>
          <w:szCs w:val="28"/>
          <w:lang w:eastAsia="ru-RU"/>
        </w:rPr>
        <w:t>сследовав материалы дела, мировой судья приходит к следующему.</w:t>
      </w:r>
    </w:p>
    <w:p w:rsidR="00A74AD8" w:rsidRPr="002006FC" w:rsidP="008926D9" w14:paraId="0876765B" w14:textId="4E0612E8">
      <w:pPr>
        <w:spacing w:after="0" w:line="240" w:lineRule="auto"/>
        <w:ind w:firstLine="709"/>
        <w:jc w:val="both"/>
        <w:rPr>
          <w:rFonts w:ascii="Times New Roman" w:hAnsi="Times New Roman" w:eastAsiaTheme="minorHAnsi"/>
          <w:sz w:val="28"/>
          <w:szCs w:val="28"/>
        </w:rPr>
      </w:pPr>
      <w:r w:rsidRPr="002006FC">
        <w:rPr>
          <w:rFonts w:ascii="Times New Roman" w:eastAsia="Times New Roman" w:hAnsi="Times New Roman"/>
          <w:sz w:val="28"/>
          <w:szCs w:val="28"/>
          <w:lang w:eastAsia="ru-RU"/>
        </w:rPr>
        <w:t>В силу ч. 1 ст. 819</w:t>
      </w:r>
      <w:r w:rsidRPr="002006FC" w:rsidR="00B4476A">
        <w:rPr>
          <w:rFonts w:ascii="Times New Roman" w:eastAsia="Times New Roman" w:hAnsi="Times New Roman"/>
          <w:sz w:val="28"/>
          <w:szCs w:val="28"/>
          <w:lang w:eastAsia="ru-RU"/>
        </w:rPr>
        <w:t xml:space="preserve"> ГК РФ,</w:t>
      </w:r>
      <w:r w:rsidRPr="002006FC">
        <w:rPr>
          <w:rFonts w:ascii="Times New Roman" w:eastAsia="Times New Roman" w:hAnsi="Times New Roman"/>
          <w:sz w:val="28"/>
          <w:szCs w:val="28"/>
          <w:lang w:eastAsia="ru-RU"/>
        </w:rPr>
        <w:t xml:space="preserve"> </w:t>
      </w:r>
      <w:r w:rsidRPr="002006FC" w:rsidR="00B4476A">
        <w:rPr>
          <w:rFonts w:ascii="Times New Roman" w:eastAsia="Times New Roman" w:hAnsi="Times New Roman"/>
          <w:sz w:val="28"/>
          <w:szCs w:val="28"/>
          <w:lang w:eastAsia="ru-RU"/>
        </w:rPr>
        <w:t>п</w:t>
      </w:r>
      <w:r w:rsidRPr="002006FC" w:rsidR="00B4476A">
        <w:rPr>
          <w:rFonts w:ascii="Times New Roman" w:hAnsi="Times New Roman" w:eastAsiaTheme="minorHAnsi"/>
          <w:sz w:val="28"/>
          <w:szCs w:val="28"/>
        </w:rPr>
        <w:t xml:space="preserve">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 </w:t>
      </w:r>
      <w:r w:rsidRPr="002006FC">
        <w:rPr>
          <w:rFonts w:ascii="Times New Roman" w:eastAsia="Times New Roman" w:hAnsi="Times New Roman"/>
          <w:sz w:val="28"/>
          <w:szCs w:val="28"/>
          <w:lang w:eastAsia="ru-RU"/>
        </w:rPr>
        <w:t>К отношениям по кредитному договору применяются правила, предусмотренные параграфом 1 «Заем» главы 42 «Заем и кредит» ГК РФ.</w:t>
      </w:r>
    </w:p>
    <w:p w:rsidR="00666F82" w:rsidRPr="002006FC" w:rsidP="00666F82" w14:paraId="6E4E1CDE" w14:textId="77777777">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Правовые основы осуществления микрофинансовой деятельности, а также порядок регулирования деятельности микрофинансовых организаций, установления размера, порядка и условий предоставления микрозаймов, определены Федеральным законом от 02.07.2010 N 151-ФЗ «О микрофинансовой деятельности и микрофинансовых организациях».</w:t>
      </w:r>
    </w:p>
    <w:p w:rsidR="00666F82" w:rsidRPr="002006FC" w:rsidP="00666F82" w14:paraId="4717F434" w14:textId="2A31A610">
      <w:pPr>
        <w:spacing w:after="0" w:line="240" w:lineRule="auto"/>
        <w:ind w:firstLine="709"/>
        <w:jc w:val="both"/>
        <w:rPr>
          <w:rFonts w:ascii="Times New Roman" w:hAnsi="Times New Roman" w:eastAsiaTheme="minorHAnsi"/>
          <w:sz w:val="28"/>
          <w:szCs w:val="28"/>
        </w:rPr>
      </w:pPr>
      <w:r w:rsidRPr="002006FC">
        <w:rPr>
          <w:rFonts w:ascii="Times New Roman" w:eastAsia="Times New Roman" w:hAnsi="Times New Roman"/>
          <w:sz w:val="28"/>
          <w:szCs w:val="28"/>
          <w:lang w:eastAsia="ru-RU"/>
        </w:rPr>
        <w:t>Согласно положениям</w:t>
      </w:r>
      <w:r w:rsidRPr="002006FC">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статьи 2 указанного Федерального закона микрофинансовая деятельность -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в соответствии со ст.3 настоящего Федерального закона, по предоставлению микрозаймов (микрофинансирование)</w:t>
      </w:r>
      <w:r w:rsidRPr="002006FC">
        <w:rPr>
          <w:rFonts w:ascii="Times New Roman" w:eastAsia="Times New Roman" w:hAnsi="Times New Roman"/>
          <w:sz w:val="28"/>
          <w:szCs w:val="28"/>
          <w:lang w:eastAsia="ru-RU"/>
        </w:rPr>
        <w:t>.</w:t>
      </w:r>
      <w:r w:rsidRPr="002006FC">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М</w:t>
      </w:r>
      <w:r w:rsidRPr="002006FC" w:rsidR="008B5A67">
        <w:rPr>
          <w:rFonts w:ascii="Times New Roman" w:hAnsi="Times New Roman" w:eastAsiaTheme="minorHAnsi"/>
          <w:sz w:val="28"/>
          <w:szCs w:val="28"/>
        </w:rPr>
        <w:t xml:space="preserve">икрофинансовая организация - юридическое лицо, которое осуществляет микрофинансовую деятельность и </w:t>
      </w:r>
      <w:r w:rsidRPr="002006FC" w:rsidR="008B5A67">
        <w:rPr>
          <w:rFonts w:ascii="Times New Roman" w:hAnsi="Times New Roman" w:eastAsiaTheme="minorHAnsi"/>
          <w:sz w:val="28"/>
          <w:szCs w:val="28"/>
        </w:rPr>
        <w:t>сведения</w:t>
      </w:r>
      <w:r w:rsidRPr="002006FC" w:rsidR="008B5A67">
        <w:rPr>
          <w:rFonts w:ascii="Times New Roman" w:hAnsi="Times New Roman" w:eastAsiaTheme="minorHAnsi"/>
          <w:sz w:val="28"/>
          <w:szCs w:val="28"/>
        </w:rPr>
        <w:t xml:space="preserve"> о котором внесены в государственный реестр микрофинансовых организаций в порядке, предусмотренном настоящим Федеральным законом. Микрофинансовые организации могут осуществлять свою деятельность в виде микрофинансовой компании или микрокредитной компании</w:t>
      </w:r>
      <w:r w:rsidRPr="002006FC">
        <w:rPr>
          <w:rFonts w:ascii="Times New Roman" w:hAnsi="Times New Roman" w:eastAsiaTheme="minorHAnsi"/>
          <w:sz w:val="28"/>
          <w:szCs w:val="28"/>
        </w:rPr>
        <w:t>. Микрозаем - заем, предоставляемый займодавцем заемщику на условиях, предусмотренных договором займа, в сумме, не превышающей предельный размер обязательств заемщика перед займодавцем по основному долгу, установленный настоящим Федеральным законом</w:t>
      </w:r>
    </w:p>
    <w:p w:rsidR="00A74AD8" w:rsidRPr="002006FC" w:rsidP="00A74AD8" w14:paraId="01635443" w14:textId="76772B26">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Из материалов дела следует, что ООО «Центр Денежной Помощи - ДОН» зарегистрировано в качестве юридического лица в установленном законом порядке с внесением в Единый государственный реестр юридических лиц соответствующей записи, что подтверждается листом записи Единого государственного реестра юридических лиц от 01.10.2015 года. Кроме того, согласно данных Интернет-сайта Центрального банка Российской Федерации по состоянию на </w:t>
      </w:r>
      <w:r w:rsidRPr="002006FC" w:rsidR="0042615C">
        <w:rPr>
          <w:rFonts w:ascii="Times New Roman" w:eastAsia="Times New Roman" w:hAnsi="Times New Roman"/>
          <w:sz w:val="28"/>
          <w:szCs w:val="28"/>
          <w:lang w:eastAsia="ru-RU"/>
        </w:rPr>
        <w:t>13</w:t>
      </w:r>
      <w:r w:rsidRPr="002006FC">
        <w:rPr>
          <w:rFonts w:ascii="Times New Roman" w:eastAsia="Times New Roman" w:hAnsi="Times New Roman"/>
          <w:sz w:val="28"/>
          <w:szCs w:val="28"/>
          <w:lang w:eastAsia="ru-RU"/>
        </w:rPr>
        <w:t>.0</w:t>
      </w:r>
      <w:r w:rsidRPr="002006FC" w:rsidR="0042615C">
        <w:rPr>
          <w:rFonts w:ascii="Times New Roman" w:eastAsia="Times New Roman" w:hAnsi="Times New Roman"/>
          <w:sz w:val="28"/>
          <w:szCs w:val="28"/>
          <w:lang w:eastAsia="ru-RU"/>
        </w:rPr>
        <w:t>2</w:t>
      </w:r>
      <w:r w:rsidRPr="002006FC">
        <w:rPr>
          <w:rFonts w:ascii="Times New Roman" w:eastAsia="Times New Roman" w:hAnsi="Times New Roman"/>
          <w:sz w:val="28"/>
          <w:szCs w:val="28"/>
          <w:lang w:eastAsia="ru-RU"/>
        </w:rPr>
        <w:t>.20</w:t>
      </w:r>
      <w:r w:rsidRPr="002006FC" w:rsidR="0042615C">
        <w:rPr>
          <w:rFonts w:ascii="Times New Roman" w:eastAsia="Times New Roman" w:hAnsi="Times New Roman"/>
          <w:sz w:val="28"/>
          <w:szCs w:val="28"/>
          <w:lang w:eastAsia="ru-RU"/>
        </w:rPr>
        <w:t>20</w:t>
      </w:r>
      <w:r w:rsidRPr="002006FC">
        <w:rPr>
          <w:rFonts w:ascii="Times New Roman" w:eastAsia="Times New Roman" w:hAnsi="Times New Roman"/>
          <w:sz w:val="28"/>
          <w:szCs w:val="28"/>
          <w:lang w:eastAsia="ru-RU"/>
        </w:rPr>
        <w:t>, ООО «Центр Денежной Помощи - ДОН» включен в Государственный реестр микрофинансовых организаций.</w:t>
      </w:r>
    </w:p>
    <w:p w:rsidR="00A74AD8" w:rsidRPr="002006FC" w:rsidP="00A74AD8" w14:paraId="26351836" w14:textId="1FD8B57A">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По договору займа одна сторона (займодавец) передает в собственность другой стороне (заемщику) деньги или другие вещи, определенные родовыми </w:t>
      </w:r>
      <w:r w:rsidRPr="002006FC" w:rsidR="008926D9">
        <w:rPr>
          <w:rFonts w:ascii="Times New Roman" w:eastAsia="Times New Roman" w:hAnsi="Times New Roman"/>
          <w:sz w:val="28"/>
          <w:szCs w:val="28"/>
          <w:lang w:eastAsia="ru-RU"/>
        </w:rPr>
        <w:t>признаками, а заемщик</w:t>
      </w:r>
      <w:r w:rsidRPr="002006FC">
        <w:rPr>
          <w:rFonts w:ascii="Times New Roman" w:eastAsia="Times New Roman" w:hAnsi="Times New Roman"/>
          <w:sz w:val="28"/>
          <w:szCs w:val="28"/>
          <w:lang w:eastAsia="ru-RU"/>
        </w:rPr>
        <w:t xml:space="preserve"> обязуется возвратить займодавцу такую же сумму</w:t>
      </w:r>
      <w:r w:rsidRPr="002006FC" w:rsidR="00CD57FC">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A74AD8" w:rsidRPr="002006FC" w:rsidP="00A74AD8" w14:paraId="5DEE8E7B" w14:textId="77777777">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Часть 1 ст. 810 ГК РФ предусматривает обязанность заемщика возвратить полученную сумму займа в срок и порядке, которые предусмотрены договором займа.</w:t>
      </w:r>
    </w:p>
    <w:p w:rsidR="008926D9" w:rsidRPr="002006FC" w:rsidP="008926D9" w14:paraId="78F87E87" w14:textId="77777777">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Согласно ч. 1 ст. 809, ч. 1 ст. 819 ГК РФ займодавец имеет право на получение с заемщика процентов на сумму займа в размере и в порядке, определенных договором.</w:t>
      </w:r>
    </w:p>
    <w:p w:rsidR="00CD57FC" w:rsidRPr="002006FC" w:rsidP="008926D9" w14:paraId="6B21CE89" w14:textId="1DA5B409">
      <w:pPr>
        <w:spacing w:after="0" w:line="240" w:lineRule="auto"/>
        <w:ind w:firstLine="709"/>
        <w:jc w:val="both"/>
        <w:rPr>
          <w:rFonts w:ascii="Times New Roman" w:hAnsi="Times New Roman" w:eastAsiaTheme="minorHAnsi"/>
          <w:sz w:val="28"/>
          <w:szCs w:val="28"/>
        </w:rPr>
      </w:pPr>
      <w:r w:rsidRPr="002006FC">
        <w:rPr>
          <w:rFonts w:ascii="Times New Roman" w:eastAsia="Times New Roman" w:hAnsi="Times New Roman"/>
          <w:sz w:val="28"/>
          <w:szCs w:val="28"/>
          <w:lang w:eastAsia="ru-RU"/>
        </w:rPr>
        <w:t xml:space="preserve">Частью 2 ст. 811 ГК РФ установлено, что </w:t>
      </w:r>
      <w:r w:rsidRPr="002006FC">
        <w:rPr>
          <w:rFonts w:ascii="Times New Roman" w:hAnsi="Times New Roman" w:eastAsiaTheme="minorHAnsi"/>
          <w:sz w:val="28"/>
          <w:szCs w:val="28"/>
        </w:rPr>
        <w:t>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A74AD8" w:rsidRPr="002006FC" w:rsidP="00A74AD8" w14:paraId="245829E4" w14:textId="70E910C4">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Как усматривается из материалов дела, </w:t>
      </w:r>
      <w:r w:rsidRPr="002006FC" w:rsidR="007821F8">
        <w:rPr>
          <w:rFonts w:ascii="Times New Roman" w:eastAsia="Times New Roman" w:hAnsi="Times New Roman"/>
          <w:sz w:val="28"/>
          <w:szCs w:val="28"/>
          <w:lang w:eastAsia="ru-RU"/>
        </w:rPr>
        <w:t>03</w:t>
      </w:r>
      <w:r w:rsidRPr="002006FC">
        <w:rPr>
          <w:rFonts w:ascii="Times New Roman" w:eastAsia="Times New Roman" w:hAnsi="Times New Roman"/>
          <w:sz w:val="28"/>
          <w:szCs w:val="28"/>
          <w:lang w:eastAsia="ru-RU"/>
        </w:rPr>
        <w:t>.0</w:t>
      </w:r>
      <w:r w:rsidRPr="002006FC" w:rsidR="007821F8">
        <w:rPr>
          <w:rFonts w:ascii="Times New Roman" w:eastAsia="Times New Roman" w:hAnsi="Times New Roman"/>
          <w:sz w:val="28"/>
          <w:szCs w:val="28"/>
          <w:lang w:eastAsia="ru-RU"/>
        </w:rPr>
        <w:t>4</w:t>
      </w:r>
      <w:r w:rsidRPr="002006FC">
        <w:rPr>
          <w:rFonts w:ascii="Times New Roman" w:eastAsia="Times New Roman" w:hAnsi="Times New Roman"/>
          <w:sz w:val="28"/>
          <w:szCs w:val="28"/>
          <w:lang w:eastAsia="ru-RU"/>
        </w:rPr>
        <w:t>.20</w:t>
      </w:r>
      <w:r w:rsidRPr="002006FC" w:rsidR="007821F8">
        <w:rPr>
          <w:rFonts w:ascii="Times New Roman" w:eastAsia="Times New Roman" w:hAnsi="Times New Roman"/>
          <w:sz w:val="28"/>
          <w:szCs w:val="28"/>
          <w:lang w:eastAsia="ru-RU"/>
        </w:rPr>
        <w:t>19</w:t>
      </w:r>
      <w:r w:rsidRPr="002006FC">
        <w:rPr>
          <w:rFonts w:ascii="Times New Roman" w:eastAsia="Times New Roman" w:hAnsi="Times New Roman"/>
          <w:sz w:val="28"/>
          <w:szCs w:val="28"/>
          <w:lang w:eastAsia="ru-RU"/>
        </w:rPr>
        <w:t xml:space="preserve"> между ООО «Микрофинансовая организация «Центр Денежной Помощи - ДОН» и </w:t>
      </w:r>
      <w:r w:rsidRPr="002006FC" w:rsidR="007821F8">
        <w:rPr>
          <w:rFonts w:ascii="Times New Roman" w:eastAsia="Times New Roman" w:hAnsi="Times New Roman"/>
          <w:sz w:val="28"/>
          <w:szCs w:val="28"/>
          <w:lang w:eastAsia="ru-RU"/>
        </w:rPr>
        <w:t>Бровко Анастасией Ивановной</w:t>
      </w:r>
      <w:r w:rsidRPr="002006FC">
        <w:rPr>
          <w:rFonts w:ascii="Times New Roman" w:eastAsia="Times New Roman" w:hAnsi="Times New Roman"/>
          <w:sz w:val="28"/>
          <w:szCs w:val="28"/>
          <w:lang w:eastAsia="ru-RU"/>
        </w:rPr>
        <w:t xml:space="preserve">, </w:t>
      </w:r>
      <w:r w:rsidRPr="002006FC" w:rsidR="007821F8">
        <w:rPr>
          <w:rFonts w:ascii="Times New Roman" w:eastAsia="Times New Roman" w:hAnsi="Times New Roman"/>
          <w:sz w:val="28"/>
          <w:szCs w:val="28"/>
          <w:lang w:eastAsia="ru-RU"/>
        </w:rPr>
        <w:t>25</w:t>
      </w:r>
      <w:r w:rsidRPr="002006FC">
        <w:rPr>
          <w:rFonts w:ascii="Times New Roman" w:eastAsia="Times New Roman" w:hAnsi="Times New Roman"/>
          <w:sz w:val="28"/>
          <w:szCs w:val="28"/>
          <w:lang w:eastAsia="ru-RU"/>
        </w:rPr>
        <w:t>.0</w:t>
      </w:r>
      <w:r w:rsidRPr="002006FC" w:rsidR="007821F8">
        <w:rPr>
          <w:rFonts w:ascii="Times New Roman" w:eastAsia="Times New Roman" w:hAnsi="Times New Roman"/>
          <w:sz w:val="28"/>
          <w:szCs w:val="28"/>
          <w:lang w:eastAsia="ru-RU"/>
        </w:rPr>
        <w:t>1</w:t>
      </w:r>
      <w:r w:rsidRPr="002006FC">
        <w:rPr>
          <w:rFonts w:ascii="Times New Roman" w:eastAsia="Times New Roman" w:hAnsi="Times New Roman"/>
          <w:sz w:val="28"/>
          <w:szCs w:val="28"/>
          <w:lang w:eastAsia="ru-RU"/>
        </w:rPr>
        <w:t>.19</w:t>
      </w:r>
      <w:r w:rsidRPr="002006FC" w:rsidR="007821F8">
        <w:rPr>
          <w:rFonts w:ascii="Times New Roman" w:eastAsia="Times New Roman" w:hAnsi="Times New Roman"/>
          <w:sz w:val="28"/>
          <w:szCs w:val="28"/>
          <w:lang w:eastAsia="ru-RU"/>
        </w:rPr>
        <w:t>92</w:t>
      </w:r>
      <w:r w:rsidRPr="002006FC">
        <w:rPr>
          <w:rFonts w:ascii="Times New Roman" w:eastAsia="Times New Roman" w:hAnsi="Times New Roman"/>
          <w:sz w:val="28"/>
          <w:szCs w:val="28"/>
          <w:lang w:eastAsia="ru-RU"/>
        </w:rPr>
        <w:t xml:space="preserve"> года рождения</w:t>
      </w:r>
      <w:r w:rsidRPr="002006FC" w:rsidR="007821F8">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 xml:space="preserve">был заключен договор займа № </w:t>
      </w:r>
      <w:r w:rsidR="005C181F">
        <w:rPr>
          <w:rFonts w:ascii="Times New Roman" w:eastAsia="Times New Roman" w:hAnsi="Times New Roman"/>
          <w:sz w:val="28"/>
          <w:szCs w:val="28"/>
          <w:lang w:eastAsia="ru-RU"/>
        </w:rPr>
        <w:t>«данные изъяты»</w:t>
      </w:r>
      <w:r w:rsidRPr="002006FC" w:rsidR="007821F8">
        <w:rPr>
          <w:rFonts w:ascii="Times New Roman" w:eastAsia="Times New Roman" w:hAnsi="Times New Roman"/>
          <w:sz w:val="28"/>
          <w:szCs w:val="28"/>
          <w:lang w:eastAsia="ru-RU"/>
        </w:rPr>
        <w:t>.</w:t>
      </w:r>
    </w:p>
    <w:p w:rsidR="00A74AD8" w:rsidRPr="002006FC" w:rsidP="00A74AD8" w14:paraId="654BDD61" w14:textId="6A268903">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В соответствии с п. 1 Договора истец предоставил заемщику денежные средства (</w:t>
      </w:r>
      <w:r w:rsidRPr="002006FC">
        <w:rPr>
          <w:rFonts w:ascii="Times New Roman" w:eastAsia="Times New Roman" w:hAnsi="Times New Roman"/>
          <w:sz w:val="28"/>
          <w:szCs w:val="28"/>
          <w:lang w:eastAsia="ru-RU"/>
        </w:rPr>
        <w:t>займ</w:t>
      </w:r>
      <w:r w:rsidRPr="002006FC">
        <w:rPr>
          <w:rFonts w:ascii="Times New Roman" w:eastAsia="Times New Roman" w:hAnsi="Times New Roman"/>
          <w:sz w:val="28"/>
          <w:szCs w:val="28"/>
          <w:lang w:eastAsia="ru-RU"/>
        </w:rPr>
        <w:t xml:space="preserve">) в размере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 xml:space="preserve">рублей. </w:t>
      </w:r>
    </w:p>
    <w:p w:rsidR="00A74AD8" w:rsidRPr="002006FC" w:rsidP="00A74AD8" w14:paraId="2A78AC01" w14:textId="70EB232F">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Принятые обязательства по предоставлению суммы займа истец исполнил в полном объеме, что подтверждается расходным кассовым ордером № 1</w:t>
      </w:r>
      <w:r w:rsidRPr="002006FC" w:rsidR="0056740D">
        <w:rPr>
          <w:rFonts w:ascii="Times New Roman" w:eastAsia="Times New Roman" w:hAnsi="Times New Roman"/>
          <w:sz w:val="28"/>
          <w:szCs w:val="28"/>
          <w:lang w:eastAsia="ru-RU"/>
        </w:rPr>
        <w:t>СФДН000407</w:t>
      </w:r>
      <w:r w:rsidRPr="002006FC">
        <w:rPr>
          <w:rFonts w:ascii="Times New Roman" w:eastAsia="Times New Roman" w:hAnsi="Times New Roman"/>
          <w:sz w:val="28"/>
          <w:szCs w:val="28"/>
          <w:lang w:eastAsia="ru-RU"/>
        </w:rPr>
        <w:t xml:space="preserve"> от </w:t>
      </w:r>
      <w:r w:rsidRPr="002006FC" w:rsidR="0056740D">
        <w:rPr>
          <w:rFonts w:ascii="Times New Roman" w:eastAsia="Times New Roman" w:hAnsi="Times New Roman"/>
          <w:sz w:val="28"/>
          <w:szCs w:val="28"/>
          <w:lang w:eastAsia="ru-RU"/>
        </w:rPr>
        <w:t>03</w:t>
      </w:r>
      <w:r w:rsidRPr="002006FC">
        <w:rPr>
          <w:rFonts w:ascii="Times New Roman" w:eastAsia="Times New Roman" w:hAnsi="Times New Roman"/>
          <w:sz w:val="28"/>
          <w:szCs w:val="28"/>
          <w:lang w:eastAsia="ru-RU"/>
        </w:rPr>
        <w:t>.0</w:t>
      </w:r>
      <w:r w:rsidRPr="002006FC" w:rsidR="0056740D">
        <w:rPr>
          <w:rFonts w:ascii="Times New Roman" w:eastAsia="Times New Roman" w:hAnsi="Times New Roman"/>
          <w:sz w:val="28"/>
          <w:szCs w:val="28"/>
          <w:lang w:eastAsia="ru-RU"/>
        </w:rPr>
        <w:t>4</w:t>
      </w:r>
      <w:r w:rsidRPr="002006FC">
        <w:rPr>
          <w:rFonts w:ascii="Times New Roman" w:eastAsia="Times New Roman" w:hAnsi="Times New Roman"/>
          <w:sz w:val="28"/>
          <w:szCs w:val="28"/>
          <w:lang w:eastAsia="ru-RU"/>
        </w:rPr>
        <w:t>.201</w:t>
      </w:r>
      <w:r w:rsidRPr="002006FC" w:rsidR="0056740D">
        <w:rPr>
          <w:rFonts w:ascii="Times New Roman" w:eastAsia="Times New Roman" w:hAnsi="Times New Roman"/>
          <w:sz w:val="28"/>
          <w:szCs w:val="28"/>
          <w:lang w:eastAsia="ru-RU"/>
        </w:rPr>
        <w:t>9</w:t>
      </w:r>
      <w:r w:rsidRPr="002006FC">
        <w:rPr>
          <w:rFonts w:ascii="Times New Roman" w:eastAsia="Times New Roman" w:hAnsi="Times New Roman"/>
          <w:sz w:val="28"/>
          <w:szCs w:val="28"/>
          <w:lang w:eastAsia="ru-RU"/>
        </w:rPr>
        <w:t>.</w:t>
      </w:r>
    </w:p>
    <w:p w:rsidR="00A74AD8" w:rsidRPr="002006FC" w:rsidP="00A74AD8" w14:paraId="726B6D10" w14:textId="68F930EB">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Согласно п. 2 Договора</w:t>
      </w:r>
      <w:r w:rsidRPr="002006FC" w:rsidR="0056740D">
        <w:rPr>
          <w:rFonts w:ascii="Times New Roman" w:eastAsia="Times New Roman" w:hAnsi="Times New Roman"/>
          <w:sz w:val="28"/>
          <w:szCs w:val="28"/>
          <w:lang w:eastAsia="ru-RU"/>
        </w:rPr>
        <w:t>,</w:t>
      </w:r>
      <w:r w:rsidRPr="002006FC">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займ</w:t>
      </w:r>
      <w:r w:rsidRPr="002006FC">
        <w:rPr>
          <w:rFonts w:ascii="Times New Roman" w:eastAsia="Times New Roman" w:hAnsi="Times New Roman"/>
          <w:sz w:val="28"/>
          <w:szCs w:val="28"/>
          <w:lang w:eastAsia="ru-RU"/>
        </w:rPr>
        <w:t xml:space="preserve"> был выдан на </w:t>
      </w:r>
      <w:r w:rsidRPr="002006FC" w:rsidR="0056740D">
        <w:rPr>
          <w:rFonts w:ascii="Times New Roman" w:eastAsia="Times New Roman" w:hAnsi="Times New Roman"/>
          <w:sz w:val="28"/>
          <w:szCs w:val="28"/>
          <w:lang w:eastAsia="ru-RU"/>
        </w:rPr>
        <w:t>27</w:t>
      </w:r>
      <w:r w:rsidRPr="002006FC">
        <w:rPr>
          <w:rFonts w:ascii="Times New Roman" w:eastAsia="Times New Roman" w:hAnsi="Times New Roman"/>
          <w:sz w:val="28"/>
          <w:szCs w:val="28"/>
          <w:lang w:eastAsia="ru-RU"/>
        </w:rPr>
        <w:t xml:space="preserve"> дней и подлеж</w:t>
      </w:r>
      <w:r w:rsidRPr="002006FC" w:rsidR="0056740D">
        <w:rPr>
          <w:rFonts w:ascii="Times New Roman" w:eastAsia="Times New Roman" w:hAnsi="Times New Roman"/>
          <w:sz w:val="28"/>
          <w:szCs w:val="28"/>
          <w:lang w:eastAsia="ru-RU"/>
        </w:rPr>
        <w:t>ал</w:t>
      </w:r>
      <w:r w:rsidRPr="002006FC">
        <w:rPr>
          <w:rFonts w:ascii="Times New Roman" w:eastAsia="Times New Roman" w:hAnsi="Times New Roman"/>
          <w:sz w:val="28"/>
          <w:szCs w:val="28"/>
          <w:lang w:eastAsia="ru-RU"/>
        </w:rPr>
        <w:t xml:space="preserve"> возврату </w:t>
      </w:r>
      <w:r w:rsidRPr="002006FC" w:rsidR="0056740D">
        <w:rPr>
          <w:rFonts w:ascii="Times New Roman" w:eastAsia="Times New Roman" w:hAnsi="Times New Roman"/>
          <w:sz w:val="28"/>
          <w:szCs w:val="28"/>
          <w:lang w:eastAsia="ru-RU"/>
        </w:rPr>
        <w:t>30</w:t>
      </w:r>
      <w:r w:rsidRPr="002006FC">
        <w:rPr>
          <w:rFonts w:ascii="Times New Roman" w:eastAsia="Times New Roman" w:hAnsi="Times New Roman"/>
          <w:sz w:val="28"/>
          <w:szCs w:val="28"/>
          <w:lang w:eastAsia="ru-RU"/>
        </w:rPr>
        <w:t>.0</w:t>
      </w:r>
      <w:r w:rsidRPr="002006FC" w:rsidR="0056740D">
        <w:rPr>
          <w:rFonts w:ascii="Times New Roman" w:eastAsia="Times New Roman" w:hAnsi="Times New Roman"/>
          <w:sz w:val="28"/>
          <w:szCs w:val="28"/>
          <w:lang w:eastAsia="ru-RU"/>
        </w:rPr>
        <w:t>4</w:t>
      </w:r>
      <w:r w:rsidRPr="002006FC">
        <w:rPr>
          <w:rFonts w:ascii="Times New Roman" w:eastAsia="Times New Roman" w:hAnsi="Times New Roman"/>
          <w:sz w:val="28"/>
          <w:szCs w:val="28"/>
          <w:lang w:eastAsia="ru-RU"/>
        </w:rPr>
        <w:t>.20</w:t>
      </w:r>
      <w:r w:rsidRPr="002006FC" w:rsidR="0056740D">
        <w:rPr>
          <w:rFonts w:ascii="Times New Roman" w:eastAsia="Times New Roman" w:hAnsi="Times New Roman"/>
          <w:sz w:val="28"/>
          <w:szCs w:val="28"/>
          <w:lang w:eastAsia="ru-RU"/>
        </w:rPr>
        <w:t>19</w:t>
      </w:r>
      <w:r w:rsidRPr="002006FC">
        <w:rPr>
          <w:rFonts w:ascii="Times New Roman" w:eastAsia="Times New Roman" w:hAnsi="Times New Roman"/>
          <w:sz w:val="28"/>
          <w:szCs w:val="28"/>
          <w:lang w:eastAsia="ru-RU"/>
        </w:rPr>
        <w:t>. Срок возврата кредита был согласован сторонами также подписанием графика платежей, являющимся приложением № 1 к договору.</w:t>
      </w:r>
    </w:p>
    <w:p w:rsidR="00A74AD8" w:rsidRPr="002006FC" w:rsidP="00A74AD8" w14:paraId="3227E7CA" w14:textId="77777777">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Как предусмотрено п. 4 Договора процентная ставка (в процентах годовых) составляет 730 процентов. В соответствии с пунктом 12 Договора, при просрочке уплаты процентов и суммы займом в установленный договором срок на сумму займа начисляются штрафные проценты в размере 18,30 % годовых от суммы займа за каждый день просрочки.</w:t>
      </w:r>
    </w:p>
    <w:p w:rsidR="00A74AD8" w:rsidRPr="002006FC" w:rsidP="00A74AD8" w14:paraId="3FF3FFA8" w14:textId="77777777">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Согласно ч. 1 ст. 395 ГК РФ предусмотренные договором займа проценты, в отличие от процентов, взыскиваемых за неисполнение денежного обязательства, являются не дополнительным обязательством, а элементом главного обязательства по договору займа. </w:t>
      </w:r>
    </w:p>
    <w:p w:rsidR="00A74AD8" w:rsidRPr="002006FC" w:rsidP="00A74AD8" w14:paraId="0EA3B09E" w14:textId="3F0BFCF1">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В соответствии с ч. 2 ст. 809 ГПК РФ </w:t>
      </w:r>
      <w:r w:rsidRPr="002006FC" w:rsidR="00FA3BB0">
        <w:rPr>
          <w:rFonts w:ascii="Times New Roman" w:eastAsia="Times New Roman" w:hAnsi="Times New Roman"/>
          <w:sz w:val="28"/>
          <w:szCs w:val="28"/>
          <w:lang w:eastAsia="ru-RU"/>
        </w:rPr>
        <w:t>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r w:rsidRPr="002006FC">
        <w:rPr>
          <w:rFonts w:ascii="Times New Roman" w:eastAsia="Times New Roman" w:hAnsi="Times New Roman"/>
          <w:sz w:val="28"/>
          <w:szCs w:val="28"/>
          <w:lang w:eastAsia="ru-RU"/>
        </w:rPr>
        <w:t>.</w:t>
      </w:r>
    </w:p>
    <w:p w:rsidR="00A74AD8" w:rsidRPr="002006FC" w:rsidP="00A74AD8" w14:paraId="38BB560C" w14:textId="1B81EDDE">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В соответствии со ст. 14 Федерального закона от 21.12.2013 N 353-ФЗ «О потребительском кредите (займе)» </w:t>
      </w:r>
      <w:r w:rsidRPr="002006FC" w:rsidR="00987070">
        <w:rPr>
          <w:rFonts w:ascii="Times New Roman" w:eastAsia="Times New Roman" w:hAnsi="Times New Roman"/>
          <w:sz w:val="28"/>
          <w:szCs w:val="28"/>
          <w:lang w:eastAsia="ru-RU"/>
        </w:rPr>
        <w:t>нарушение заемщиком сроков возврата основной суммы долга и (или) уплаты процентов по договору потребительского кредита (займа) влечет ответственность, установленную федеральным законом, договором потребительского кредита (займа), а также возникновение у кредитора права потребовать досрочного возврата всей оставшейся суммы потребительского кредита (займа) вместе с причитающимися по договору потребительского кредита (займа) процентами и (или) расторжения договора потребительского кредита (займа) в случае, предусмотренном настоящей статьей</w:t>
      </w:r>
      <w:r w:rsidRPr="002006FC">
        <w:rPr>
          <w:rFonts w:ascii="Times New Roman" w:eastAsia="Times New Roman" w:hAnsi="Times New Roman"/>
          <w:sz w:val="28"/>
          <w:szCs w:val="28"/>
          <w:lang w:eastAsia="ru-RU"/>
        </w:rPr>
        <w:t>.</w:t>
      </w:r>
    </w:p>
    <w:p w:rsidR="00A74AD8" w:rsidRPr="002006FC" w:rsidP="00A74AD8" w14:paraId="1BB6F735" w14:textId="077529D6">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В силу ст. 309 ГК РФ, </w:t>
      </w:r>
      <w:r w:rsidRPr="002006FC" w:rsidR="00987070">
        <w:rPr>
          <w:rFonts w:ascii="Times New Roman" w:eastAsia="Times New Roman" w:hAnsi="Times New Roman"/>
          <w:sz w:val="28"/>
          <w:szCs w:val="28"/>
          <w:lang w:eastAsia="ru-RU"/>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r w:rsidRPr="002006FC">
        <w:rPr>
          <w:rFonts w:ascii="Times New Roman" w:eastAsia="Times New Roman" w:hAnsi="Times New Roman"/>
          <w:sz w:val="28"/>
          <w:szCs w:val="28"/>
          <w:lang w:eastAsia="ru-RU"/>
        </w:rPr>
        <w:t>.</w:t>
      </w:r>
    </w:p>
    <w:p w:rsidR="00A74AD8" w:rsidRPr="002006FC" w:rsidP="00A74AD8" w14:paraId="55366DF7" w14:textId="3B677569">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Статьей 310 ГК РФ предусмотрено, что </w:t>
      </w:r>
      <w:r w:rsidRPr="002006FC" w:rsidR="006B6FBF">
        <w:rPr>
          <w:rFonts w:ascii="Times New Roman" w:eastAsia="Times New Roman" w:hAnsi="Times New Roman"/>
          <w:sz w:val="28"/>
          <w:szCs w:val="28"/>
          <w:lang w:eastAsia="ru-RU"/>
        </w:rPr>
        <w:t>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r w:rsidRPr="002006FC">
        <w:rPr>
          <w:rFonts w:ascii="Times New Roman" w:eastAsia="Times New Roman" w:hAnsi="Times New Roman"/>
          <w:sz w:val="28"/>
          <w:szCs w:val="28"/>
          <w:lang w:eastAsia="ru-RU"/>
        </w:rPr>
        <w:t>.</w:t>
      </w:r>
    </w:p>
    <w:p w:rsidR="00A74AD8" w:rsidRPr="002006FC" w:rsidP="00A74AD8" w14:paraId="24258209" w14:textId="6C971818">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Ответчик свои обязательства по оплате сумм потребительского займа</w:t>
      </w:r>
      <w:r w:rsidRPr="002006FC" w:rsidR="001C75CE">
        <w:rPr>
          <w:rFonts w:ascii="Times New Roman" w:eastAsia="Times New Roman" w:hAnsi="Times New Roman"/>
          <w:sz w:val="28"/>
          <w:szCs w:val="28"/>
          <w:lang w:eastAsia="ru-RU"/>
        </w:rPr>
        <w:t xml:space="preserve"> надлежащим образом</w:t>
      </w:r>
      <w:r w:rsidRPr="002006FC">
        <w:rPr>
          <w:rFonts w:ascii="Times New Roman" w:eastAsia="Times New Roman" w:hAnsi="Times New Roman"/>
          <w:sz w:val="28"/>
          <w:szCs w:val="28"/>
          <w:lang w:eastAsia="ru-RU"/>
        </w:rPr>
        <w:t xml:space="preserve"> не выполн</w:t>
      </w:r>
      <w:r w:rsidRPr="002006FC" w:rsidR="001C75CE">
        <w:rPr>
          <w:rFonts w:ascii="Times New Roman" w:eastAsia="Times New Roman" w:hAnsi="Times New Roman"/>
          <w:sz w:val="28"/>
          <w:szCs w:val="28"/>
          <w:lang w:eastAsia="ru-RU"/>
        </w:rPr>
        <w:t>ил</w:t>
      </w:r>
      <w:r w:rsidRPr="002006FC">
        <w:rPr>
          <w:rFonts w:ascii="Times New Roman" w:eastAsia="Times New Roman" w:hAnsi="Times New Roman"/>
          <w:sz w:val="28"/>
          <w:szCs w:val="28"/>
          <w:lang w:eastAsia="ru-RU"/>
        </w:rPr>
        <w:t xml:space="preserve">, период просрочки платежа согласно предоставленного истцом расчета составил </w:t>
      </w:r>
      <w:r w:rsidRPr="002006FC" w:rsidR="00906F02">
        <w:rPr>
          <w:rFonts w:ascii="Times New Roman" w:eastAsia="Times New Roman" w:hAnsi="Times New Roman"/>
          <w:sz w:val="28"/>
          <w:szCs w:val="28"/>
          <w:lang w:eastAsia="ru-RU"/>
        </w:rPr>
        <w:t>27</w:t>
      </w:r>
      <w:r w:rsidRPr="002006FC">
        <w:rPr>
          <w:rFonts w:ascii="Times New Roman" w:eastAsia="Times New Roman" w:hAnsi="Times New Roman"/>
          <w:sz w:val="28"/>
          <w:szCs w:val="28"/>
          <w:lang w:eastAsia="ru-RU"/>
        </w:rPr>
        <w:t xml:space="preserve"> дней, в результате чего у </w:t>
      </w:r>
      <w:r w:rsidRPr="002006FC" w:rsidR="00906F02">
        <w:rPr>
          <w:rFonts w:ascii="Times New Roman" w:eastAsia="Times New Roman" w:hAnsi="Times New Roman"/>
          <w:sz w:val="28"/>
          <w:szCs w:val="28"/>
          <w:lang w:eastAsia="ru-RU"/>
        </w:rPr>
        <w:t>ответчицы</w:t>
      </w:r>
      <w:r w:rsidRPr="002006FC">
        <w:rPr>
          <w:rFonts w:ascii="Times New Roman" w:eastAsia="Times New Roman" w:hAnsi="Times New Roman"/>
          <w:sz w:val="28"/>
          <w:szCs w:val="28"/>
          <w:lang w:eastAsia="ru-RU"/>
        </w:rPr>
        <w:t xml:space="preserve"> перед ООО «Микрофинансовая организация «Центр Денежной Помощи - ДОН» образовалась задолженность в размере </w:t>
      </w:r>
      <w:r w:rsidRPr="002006FC" w:rsidR="00906F02">
        <w:rPr>
          <w:rFonts w:ascii="Times New Roman" w:eastAsia="Times New Roman" w:hAnsi="Times New Roman"/>
          <w:sz w:val="28"/>
          <w:szCs w:val="28"/>
          <w:lang w:eastAsia="ru-RU"/>
        </w:rPr>
        <w:t>28 1</w:t>
      </w:r>
      <w:r w:rsidRPr="002006FC">
        <w:rPr>
          <w:rFonts w:ascii="Times New Roman" w:eastAsia="Times New Roman" w:hAnsi="Times New Roman"/>
          <w:sz w:val="28"/>
          <w:szCs w:val="28"/>
          <w:lang w:eastAsia="ru-RU"/>
        </w:rPr>
        <w:t>00,00 рублей, а именно:</w:t>
      </w:r>
    </w:p>
    <w:p w:rsidR="00A74AD8" w:rsidRPr="002006FC" w:rsidP="00A74AD8" w14:paraId="4DFA5CEC" w14:textId="6BDBBBCF">
      <w:pPr>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изъяты»</w:t>
      </w:r>
      <w:r w:rsidRPr="002006FC">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рублей – основная сумма займа;</w:t>
      </w:r>
    </w:p>
    <w:p w:rsidR="00BD494E" w:rsidRPr="002006FC" w:rsidP="00BD494E" w14:paraId="6821057F" w14:textId="6FFCCA22">
      <w:pPr>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изъяты»</w:t>
      </w:r>
      <w:r w:rsidRPr="002006FC">
        <w:rPr>
          <w:rFonts w:ascii="Times New Roman" w:eastAsia="Times New Roman" w:hAnsi="Times New Roman"/>
          <w:sz w:val="28"/>
          <w:szCs w:val="28"/>
          <w:lang w:eastAsia="ru-RU"/>
        </w:rPr>
        <w:t xml:space="preserve"> </w:t>
      </w:r>
      <w:r w:rsidRPr="002006FC" w:rsidR="00A74AD8">
        <w:rPr>
          <w:rFonts w:ascii="Times New Roman" w:eastAsia="Times New Roman" w:hAnsi="Times New Roman"/>
          <w:sz w:val="28"/>
          <w:szCs w:val="28"/>
          <w:lang w:eastAsia="ru-RU"/>
        </w:rPr>
        <w:t>рублей (</w:t>
      </w:r>
      <w:r w:rsidRPr="002006FC" w:rsidR="00906F02">
        <w:rPr>
          <w:rFonts w:ascii="Times New Roman" w:eastAsia="Times New Roman" w:hAnsi="Times New Roman"/>
          <w:sz w:val="28"/>
          <w:szCs w:val="28"/>
          <w:lang w:eastAsia="ru-RU"/>
        </w:rPr>
        <w:t>20 000</w:t>
      </w:r>
      <w:r w:rsidRPr="002006FC" w:rsidR="00A74AD8">
        <w:rPr>
          <w:rFonts w:ascii="Times New Roman" w:eastAsia="Times New Roman" w:hAnsi="Times New Roman"/>
          <w:sz w:val="28"/>
          <w:szCs w:val="28"/>
          <w:lang w:eastAsia="ru-RU"/>
        </w:rPr>
        <w:t xml:space="preserve"> руб. х </w:t>
      </w:r>
      <w:r w:rsidRPr="002006FC" w:rsidR="00906F02">
        <w:rPr>
          <w:rFonts w:ascii="Times New Roman" w:eastAsia="Times New Roman" w:hAnsi="Times New Roman"/>
          <w:sz w:val="28"/>
          <w:szCs w:val="28"/>
          <w:lang w:eastAsia="ru-RU"/>
        </w:rPr>
        <w:t>1,5%</w:t>
      </w:r>
      <w:r w:rsidRPr="002006FC" w:rsidR="00A74AD8">
        <w:rPr>
          <w:rFonts w:ascii="Times New Roman" w:eastAsia="Times New Roman" w:hAnsi="Times New Roman"/>
          <w:sz w:val="28"/>
          <w:szCs w:val="28"/>
          <w:lang w:eastAsia="ru-RU"/>
        </w:rPr>
        <w:t xml:space="preserve"> х </w:t>
      </w:r>
      <w:r w:rsidRPr="002006FC" w:rsidR="00906F02">
        <w:rPr>
          <w:rFonts w:ascii="Times New Roman" w:eastAsia="Times New Roman" w:hAnsi="Times New Roman"/>
          <w:sz w:val="28"/>
          <w:szCs w:val="28"/>
          <w:lang w:eastAsia="ru-RU"/>
        </w:rPr>
        <w:t>27</w:t>
      </w:r>
      <w:r w:rsidRPr="002006FC" w:rsidR="00A74AD8">
        <w:rPr>
          <w:rFonts w:ascii="Times New Roman" w:eastAsia="Times New Roman" w:hAnsi="Times New Roman"/>
          <w:sz w:val="28"/>
          <w:szCs w:val="28"/>
          <w:lang w:eastAsia="ru-RU"/>
        </w:rPr>
        <w:t xml:space="preserve"> дней пользовательского займа) - процент</w:t>
      </w:r>
      <w:r w:rsidRPr="002006FC">
        <w:rPr>
          <w:rFonts w:ascii="Times New Roman" w:eastAsia="Times New Roman" w:hAnsi="Times New Roman"/>
          <w:sz w:val="28"/>
          <w:szCs w:val="28"/>
          <w:lang w:eastAsia="ru-RU"/>
        </w:rPr>
        <w:t>ы</w:t>
      </w:r>
      <w:r w:rsidRPr="002006FC" w:rsidR="00A74AD8">
        <w:rPr>
          <w:rFonts w:ascii="Times New Roman" w:eastAsia="Times New Roman" w:hAnsi="Times New Roman"/>
          <w:sz w:val="28"/>
          <w:szCs w:val="28"/>
          <w:lang w:eastAsia="ru-RU"/>
        </w:rPr>
        <w:t xml:space="preserve"> за пользование займом</w:t>
      </w:r>
      <w:r w:rsidRPr="002006FC">
        <w:rPr>
          <w:rFonts w:ascii="Times New Roman" w:eastAsia="Times New Roman" w:hAnsi="Times New Roman"/>
          <w:sz w:val="28"/>
          <w:szCs w:val="28"/>
          <w:lang w:eastAsia="ru-RU"/>
        </w:rPr>
        <w:t>.</w:t>
      </w:r>
    </w:p>
    <w:p w:rsidR="007E495D" w:rsidRPr="002006FC" w:rsidP="00FF3934" w14:paraId="604E5628" w14:textId="24845FD0">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Между тем, </w:t>
      </w:r>
      <w:r w:rsidRPr="002006FC" w:rsidR="00F160CD">
        <w:rPr>
          <w:rFonts w:ascii="Times New Roman" w:eastAsia="Times New Roman" w:hAnsi="Times New Roman"/>
          <w:sz w:val="28"/>
          <w:szCs w:val="28"/>
          <w:lang w:eastAsia="ru-RU"/>
        </w:rPr>
        <w:t>из предоставленных ответчиком документов следует, что на момент рассмотрения дела Бровко А.И.</w:t>
      </w:r>
      <w:r w:rsidRPr="002006FC" w:rsidR="00FF3934">
        <w:rPr>
          <w:rFonts w:ascii="Times New Roman" w:eastAsia="Times New Roman" w:hAnsi="Times New Roman"/>
          <w:sz w:val="28"/>
          <w:szCs w:val="28"/>
          <w:lang w:eastAsia="ru-RU"/>
        </w:rPr>
        <w:t xml:space="preserve"> погасила имеющуюся задолженность на общую сумму </w:t>
      </w:r>
      <w:r w:rsidR="00CF7CF3">
        <w:rPr>
          <w:rFonts w:ascii="Times New Roman" w:eastAsia="Times New Roman" w:hAnsi="Times New Roman"/>
          <w:sz w:val="28"/>
          <w:szCs w:val="28"/>
          <w:lang w:eastAsia="ru-RU"/>
        </w:rPr>
        <w:t>«данные изъяты»</w:t>
      </w:r>
      <w:r w:rsidRPr="002006FC" w:rsidR="00CF7CF3">
        <w:rPr>
          <w:rFonts w:ascii="Times New Roman" w:eastAsia="Times New Roman" w:hAnsi="Times New Roman"/>
          <w:sz w:val="28"/>
          <w:szCs w:val="28"/>
          <w:lang w:eastAsia="ru-RU"/>
        </w:rPr>
        <w:t xml:space="preserve"> </w:t>
      </w:r>
      <w:r w:rsidRPr="002006FC" w:rsidR="0068459B">
        <w:rPr>
          <w:rFonts w:ascii="Times New Roman" w:eastAsia="Times New Roman" w:hAnsi="Times New Roman"/>
          <w:sz w:val="28"/>
          <w:szCs w:val="28"/>
          <w:lang w:eastAsia="ru-RU"/>
        </w:rPr>
        <w:t>рублей</w:t>
      </w:r>
      <w:r w:rsidRPr="002006FC" w:rsidR="00FF3934">
        <w:rPr>
          <w:rFonts w:ascii="Times New Roman" w:eastAsia="Times New Roman" w:hAnsi="Times New Roman"/>
          <w:sz w:val="28"/>
          <w:szCs w:val="28"/>
          <w:lang w:eastAsia="ru-RU"/>
        </w:rPr>
        <w:t xml:space="preserve">, о чем свидетельствуют следующие квитанции к приходному кассовому ордеру: </w:t>
      </w:r>
    </w:p>
    <w:p w:rsidR="0068459B" w:rsidRPr="002006FC" w:rsidP="007E495D" w14:paraId="659B6861" w14:textId="602741DA">
      <w:pPr>
        <w:spacing w:after="0" w:line="240" w:lineRule="auto"/>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1) </w:t>
      </w:r>
      <w:r w:rsidRPr="002006FC" w:rsidR="00FF3934">
        <w:rPr>
          <w:rFonts w:ascii="Times New Roman" w:eastAsia="Times New Roman" w:hAnsi="Times New Roman"/>
          <w:sz w:val="28"/>
          <w:szCs w:val="28"/>
          <w:lang w:eastAsia="ru-RU"/>
        </w:rPr>
        <w:t>№</w:t>
      </w:r>
      <w:r w:rsidRPr="002006FC">
        <w:rPr>
          <w:rFonts w:ascii="Times New Roman" w:eastAsia="Times New Roman" w:hAnsi="Times New Roman"/>
          <w:sz w:val="28"/>
          <w:szCs w:val="28"/>
          <w:lang w:eastAsia="ru-RU"/>
        </w:rPr>
        <w:t xml:space="preserve">1СФДН001448 от 24.12.2019 на сумму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 xml:space="preserve">рублей; </w:t>
      </w:r>
    </w:p>
    <w:p w:rsidR="0068459B" w:rsidRPr="002006FC" w:rsidP="007E495D" w14:paraId="24F0B159" w14:textId="38747ECB">
      <w:pPr>
        <w:spacing w:after="0" w:line="240" w:lineRule="auto"/>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2) №1РДДН000052 от 15.01.2020 на сумму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рублей</w:t>
      </w:r>
      <w:r w:rsidRPr="002006FC" w:rsidR="00DE7E95">
        <w:rPr>
          <w:rFonts w:ascii="Times New Roman" w:eastAsia="Times New Roman" w:hAnsi="Times New Roman"/>
          <w:sz w:val="28"/>
          <w:szCs w:val="28"/>
          <w:lang w:eastAsia="ru-RU"/>
        </w:rPr>
        <w:t xml:space="preserve">; </w:t>
      </w:r>
    </w:p>
    <w:p w:rsidR="0068459B" w:rsidRPr="002006FC" w:rsidP="007E495D" w14:paraId="13995522" w14:textId="388E5998">
      <w:pPr>
        <w:spacing w:after="0" w:line="240" w:lineRule="auto"/>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3) №1СФДН000126 от 28.01.2020 на сумму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рублей;</w:t>
      </w:r>
    </w:p>
    <w:p w:rsidR="00FF3934" w:rsidRPr="002006FC" w:rsidP="007E495D" w14:paraId="58061A6B" w14:textId="24CD2CBD">
      <w:pPr>
        <w:spacing w:after="0" w:line="240" w:lineRule="auto"/>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4) №1СФДН000127 от 28.01.2020 на сумму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рублей.</w:t>
      </w:r>
    </w:p>
    <w:p w:rsidR="00915235" w:rsidRPr="002006FC" w:rsidP="00915235" w14:paraId="41D52E1A" w14:textId="45D20376">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Ввиду указанного, поскольку имеет место </w:t>
      </w:r>
      <w:r w:rsidRPr="002006FC">
        <w:rPr>
          <w:rFonts w:ascii="Times New Roman" w:hAnsi="Times New Roman" w:eastAsiaTheme="minorHAnsi"/>
          <w:sz w:val="28"/>
          <w:szCs w:val="28"/>
        </w:rPr>
        <w:t xml:space="preserve">добровольное удовлетворение ответчиком </w:t>
      </w:r>
      <w:r w:rsidRPr="002006FC" w:rsidR="00751CC7">
        <w:rPr>
          <w:rFonts w:ascii="Times New Roman" w:hAnsi="Times New Roman" w:eastAsiaTheme="minorHAnsi"/>
          <w:sz w:val="28"/>
          <w:szCs w:val="28"/>
        </w:rPr>
        <w:t xml:space="preserve">исковых требований истца после обращения его в суд за защитой своих прав, требования </w:t>
      </w:r>
      <w:r w:rsidRPr="002006FC" w:rsidR="00FA4600">
        <w:rPr>
          <w:rFonts w:ascii="Times New Roman" w:hAnsi="Times New Roman" w:eastAsiaTheme="minorHAnsi"/>
          <w:sz w:val="28"/>
          <w:szCs w:val="28"/>
        </w:rPr>
        <w:t>истца в части взыскания суммы основного долга и процентов за пользование займом за перио</w:t>
      </w:r>
      <w:r w:rsidRPr="002006FC" w:rsidR="0047699C">
        <w:rPr>
          <w:rFonts w:ascii="Times New Roman" w:hAnsi="Times New Roman" w:eastAsiaTheme="minorHAnsi"/>
          <w:sz w:val="28"/>
          <w:szCs w:val="28"/>
        </w:rPr>
        <w:t xml:space="preserve">д </w:t>
      </w:r>
      <w:r w:rsidRPr="002006FC" w:rsidR="00264507">
        <w:rPr>
          <w:rFonts w:ascii="Times New Roman" w:eastAsia="Times New Roman" w:hAnsi="Times New Roman"/>
          <w:sz w:val="28"/>
          <w:szCs w:val="28"/>
          <w:lang w:eastAsia="ru-RU"/>
        </w:rPr>
        <w:t xml:space="preserve">с 04.04.2019 по 30.04.2019 </w:t>
      </w:r>
      <w:r w:rsidRPr="002006FC" w:rsidR="00194115">
        <w:rPr>
          <w:rFonts w:ascii="Times New Roman" w:eastAsia="Times New Roman" w:hAnsi="Times New Roman"/>
          <w:sz w:val="28"/>
          <w:szCs w:val="28"/>
          <w:lang w:eastAsia="ru-RU"/>
        </w:rPr>
        <w:t>на общую сумму</w:t>
      </w:r>
      <w:r w:rsidRPr="002006FC" w:rsidR="00264507">
        <w:rPr>
          <w:rFonts w:ascii="Times New Roman" w:eastAsia="Times New Roman" w:hAnsi="Times New Roman"/>
          <w:sz w:val="28"/>
          <w:szCs w:val="28"/>
          <w:lang w:eastAsia="ru-RU"/>
        </w:rPr>
        <w:t xml:space="preserve"> </w:t>
      </w:r>
      <w:r w:rsidR="005C181F">
        <w:rPr>
          <w:rFonts w:ascii="Times New Roman" w:eastAsia="Times New Roman" w:hAnsi="Times New Roman"/>
          <w:sz w:val="28"/>
          <w:szCs w:val="28"/>
          <w:lang w:eastAsia="ru-RU"/>
        </w:rPr>
        <w:t>«данные изъяты»</w:t>
      </w:r>
      <w:r w:rsidRPr="002006FC" w:rsidR="005C181F">
        <w:rPr>
          <w:rFonts w:ascii="Times New Roman" w:eastAsia="Times New Roman" w:hAnsi="Times New Roman"/>
          <w:sz w:val="28"/>
          <w:szCs w:val="28"/>
          <w:lang w:eastAsia="ru-RU"/>
        </w:rPr>
        <w:t xml:space="preserve"> </w:t>
      </w:r>
      <w:r w:rsidRPr="002006FC" w:rsidR="00264507">
        <w:rPr>
          <w:rFonts w:ascii="Times New Roman" w:eastAsia="Times New Roman" w:hAnsi="Times New Roman"/>
          <w:sz w:val="28"/>
          <w:szCs w:val="28"/>
          <w:lang w:eastAsia="ru-RU"/>
        </w:rPr>
        <w:t>рублей</w:t>
      </w:r>
      <w:r w:rsidRPr="002006FC" w:rsidR="00194115">
        <w:rPr>
          <w:rFonts w:ascii="Times New Roman" w:eastAsia="Times New Roman" w:hAnsi="Times New Roman"/>
          <w:sz w:val="28"/>
          <w:szCs w:val="28"/>
          <w:lang w:eastAsia="ru-RU"/>
        </w:rPr>
        <w:t>, удовлетворены быть не могут.</w:t>
      </w:r>
    </w:p>
    <w:p w:rsidR="00FD0C7A" w:rsidRPr="002006FC" w:rsidP="00FD0C7A" w14:paraId="14BB78F7" w14:textId="77777777">
      <w:pPr>
        <w:autoSpaceDE w:val="0"/>
        <w:autoSpaceDN w:val="0"/>
        <w:adjustRightInd w:val="0"/>
        <w:spacing w:after="0" w:line="240" w:lineRule="auto"/>
        <w:ind w:firstLine="540"/>
        <w:jc w:val="both"/>
        <w:rPr>
          <w:rFonts w:ascii="Times New Roman" w:hAnsi="Times New Roman" w:eastAsiaTheme="minorHAnsi"/>
          <w:sz w:val="28"/>
          <w:szCs w:val="28"/>
        </w:rPr>
      </w:pPr>
      <w:r w:rsidRPr="002006FC">
        <w:rPr>
          <w:rFonts w:ascii="Times New Roman" w:hAnsi="Times New Roman" w:eastAsiaTheme="minorHAnsi"/>
          <w:sz w:val="28"/>
          <w:szCs w:val="28"/>
        </w:rPr>
        <w:t xml:space="preserve">В силу </w:t>
      </w:r>
      <w:hyperlink r:id="rId4" w:history="1">
        <w:r w:rsidRPr="002006FC">
          <w:rPr>
            <w:rFonts w:ascii="Times New Roman" w:hAnsi="Times New Roman" w:eastAsiaTheme="minorHAnsi"/>
            <w:color w:val="0000FF"/>
            <w:sz w:val="28"/>
            <w:szCs w:val="28"/>
          </w:rPr>
          <w:t>ч. 1 ст. 98</w:t>
        </w:r>
      </w:hyperlink>
      <w:r w:rsidRPr="002006FC">
        <w:rPr>
          <w:rFonts w:ascii="Times New Roman" w:hAnsi="Times New Roman" w:eastAsiaTheme="minorHAnsi"/>
          <w:sz w:val="28"/>
          <w:szCs w:val="28"/>
        </w:rPr>
        <w:t xml:space="preserve"> ГПК РФ </w:t>
      </w:r>
      <w:r w:rsidRPr="002006FC">
        <w:rPr>
          <w:rFonts w:ascii="Times New Roman" w:hAnsi="Times New Roman" w:eastAsiaTheme="minorHAnsi"/>
          <w:sz w:val="28"/>
          <w:szCs w:val="28"/>
        </w:rPr>
        <w:t>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sidRPr="002006FC">
        <w:rPr>
          <w:rFonts w:ascii="Times New Roman" w:hAnsi="Times New Roman" w:eastAsiaTheme="minorHAnsi"/>
          <w:sz w:val="28"/>
          <w:szCs w:val="28"/>
        </w:rPr>
        <w:t>.</w:t>
      </w:r>
    </w:p>
    <w:p w:rsidR="00FD0C7A" w:rsidRPr="002006FC" w:rsidP="00FD0C7A" w14:paraId="459398D3" w14:textId="77777777">
      <w:pPr>
        <w:autoSpaceDE w:val="0"/>
        <w:autoSpaceDN w:val="0"/>
        <w:adjustRightInd w:val="0"/>
        <w:spacing w:after="0" w:line="240" w:lineRule="auto"/>
        <w:ind w:firstLine="540"/>
        <w:jc w:val="both"/>
        <w:rPr>
          <w:rFonts w:ascii="Times New Roman" w:hAnsi="Times New Roman" w:eastAsiaTheme="minorHAnsi"/>
          <w:sz w:val="28"/>
          <w:szCs w:val="28"/>
        </w:rPr>
      </w:pPr>
      <w:r w:rsidRPr="002006FC">
        <w:rPr>
          <w:rFonts w:ascii="Times New Roman" w:hAnsi="Times New Roman" w:eastAsiaTheme="minorHAnsi"/>
          <w:sz w:val="28"/>
          <w:szCs w:val="28"/>
        </w:rPr>
        <w:t xml:space="preserve">Согласно </w:t>
      </w:r>
      <w:hyperlink r:id="rId5" w:history="1">
        <w:r w:rsidRPr="002006FC">
          <w:rPr>
            <w:rFonts w:ascii="Times New Roman" w:hAnsi="Times New Roman" w:eastAsiaTheme="minorHAnsi"/>
            <w:color w:val="0000FF"/>
            <w:sz w:val="28"/>
            <w:szCs w:val="28"/>
          </w:rPr>
          <w:t>ч. 1 ст. 101</w:t>
        </w:r>
      </w:hyperlink>
      <w:r w:rsidRPr="002006FC">
        <w:rPr>
          <w:rFonts w:ascii="Times New Roman" w:hAnsi="Times New Roman" w:eastAsiaTheme="minorHAnsi"/>
          <w:sz w:val="28"/>
          <w:szCs w:val="28"/>
        </w:rPr>
        <w:t xml:space="preserve"> ГПК РФ в случае, если истец не поддерживает свои требования 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w:t>
      </w:r>
    </w:p>
    <w:p w:rsidR="00D364B7" w:rsidRPr="002006FC" w:rsidP="00FD0C7A" w14:paraId="3B307F6E" w14:textId="100E1FC3">
      <w:pPr>
        <w:autoSpaceDE w:val="0"/>
        <w:autoSpaceDN w:val="0"/>
        <w:adjustRightInd w:val="0"/>
        <w:spacing w:after="0" w:line="240" w:lineRule="auto"/>
        <w:ind w:firstLine="540"/>
        <w:jc w:val="both"/>
        <w:rPr>
          <w:rFonts w:ascii="Times New Roman" w:hAnsi="Times New Roman" w:eastAsiaTheme="minorHAnsi"/>
          <w:sz w:val="28"/>
          <w:szCs w:val="28"/>
        </w:rPr>
      </w:pPr>
      <w:r w:rsidRPr="002006FC">
        <w:rPr>
          <w:rFonts w:ascii="Times New Roman" w:hAnsi="Times New Roman" w:eastAsiaTheme="minorHAnsi"/>
          <w:sz w:val="28"/>
          <w:szCs w:val="28"/>
        </w:rPr>
        <w:t>При прекращении производства по делу ввиду отказа истца от иска в связи с добровольным удовлетворением его требований ответчиком после обращения истца в суд судебные издержки взыскиваются с ответчика (</w:t>
      </w:r>
      <w:hyperlink r:id="rId5" w:history="1">
        <w:r w:rsidRPr="002006FC">
          <w:rPr>
            <w:rFonts w:ascii="Times New Roman" w:hAnsi="Times New Roman" w:eastAsiaTheme="minorHAnsi"/>
            <w:color w:val="0000FF"/>
            <w:sz w:val="28"/>
            <w:szCs w:val="28"/>
          </w:rPr>
          <w:t>часть 1 статьи 101</w:t>
        </w:r>
      </w:hyperlink>
      <w:r w:rsidRPr="002006FC">
        <w:rPr>
          <w:rFonts w:ascii="Times New Roman" w:hAnsi="Times New Roman" w:eastAsiaTheme="minorHAnsi"/>
          <w:sz w:val="28"/>
          <w:szCs w:val="28"/>
        </w:rPr>
        <w:t xml:space="preserve"> ГПК РФ...). При этом следует иметь в виду, что отказ от иска является правом, а не обязанностью истца, поэтому возмещение судебных издержек истцу при указанных обстоятельствах не может быть поставлено в зависимость от заявления им отказа от иска. Следовательно, в случае добровольного удовлетворения исковых требований ответчиком после обращения истца в суд и принятия судебного решения по такому </w:t>
      </w:r>
      <w:r w:rsidRPr="002006FC">
        <w:rPr>
          <w:rFonts w:ascii="Times New Roman" w:hAnsi="Times New Roman" w:eastAsiaTheme="minorHAnsi"/>
          <w:sz w:val="28"/>
          <w:szCs w:val="28"/>
        </w:rPr>
        <w:t>делу судебные издержки также подлежат взысканию с ответчика (</w:t>
      </w:r>
      <w:hyperlink r:id="rId6" w:history="1">
        <w:r w:rsidRPr="002006FC">
          <w:rPr>
            <w:rFonts w:ascii="Times New Roman" w:hAnsi="Times New Roman" w:eastAsiaTheme="minorHAnsi"/>
            <w:color w:val="0000FF"/>
            <w:sz w:val="28"/>
            <w:szCs w:val="28"/>
          </w:rPr>
          <w:t>п. 26</w:t>
        </w:r>
      </w:hyperlink>
      <w:r w:rsidRPr="002006FC">
        <w:rPr>
          <w:rFonts w:ascii="Times New Roman" w:hAnsi="Times New Roman" w:eastAsiaTheme="minorHAnsi"/>
          <w:sz w:val="28"/>
          <w:szCs w:val="28"/>
        </w:rPr>
        <w:t xml:space="preserve"> Постановления Пленума Верховного Суда РФ от 21 января 2016 года N 1).</w:t>
      </w:r>
    </w:p>
    <w:p w:rsidR="00D05D46" w:rsidRPr="002006FC" w:rsidP="00D05D46" w14:paraId="264D595D" w14:textId="77777777">
      <w:pPr>
        <w:autoSpaceDE w:val="0"/>
        <w:autoSpaceDN w:val="0"/>
        <w:adjustRightInd w:val="0"/>
        <w:spacing w:after="0" w:line="240" w:lineRule="auto"/>
        <w:ind w:firstLine="540"/>
        <w:jc w:val="both"/>
        <w:rPr>
          <w:rFonts w:ascii="Times New Roman" w:hAnsi="Times New Roman" w:eastAsiaTheme="minorHAnsi"/>
          <w:sz w:val="28"/>
          <w:szCs w:val="28"/>
        </w:rPr>
      </w:pPr>
      <w:r w:rsidRPr="002006FC">
        <w:rPr>
          <w:rFonts w:ascii="Times New Roman" w:hAnsi="Times New Roman" w:eastAsiaTheme="minorHAnsi"/>
          <w:sz w:val="28"/>
          <w:szCs w:val="28"/>
        </w:rPr>
        <w:t xml:space="preserve">В данном случае решение законодателя возложить на ответчика обязанность по компенсации истцу понесенных им судебных расходов основывается на том, что истец заявлял правомерные требования, которые были фактически признаны ответчиком и добровольно им удовлетворены в ходе процесса. Приведенная правовая позиция изложена Конституционным Судом Российской Федерации в </w:t>
      </w:r>
      <w:hyperlink r:id="rId7" w:history="1">
        <w:r w:rsidRPr="002006FC">
          <w:rPr>
            <w:rFonts w:ascii="Times New Roman" w:hAnsi="Times New Roman" w:eastAsiaTheme="minorHAnsi"/>
            <w:color w:val="0000FF"/>
            <w:sz w:val="28"/>
            <w:szCs w:val="28"/>
          </w:rPr>
          <w:t>Определении</w:t>
        </w:r>
      </w:hyperlink>
      <w:r w:rsidRPr="002006FC">
        <w:rPr>
          <w:rFonts w:ascii="Times New Roman" w:hAnsi="Times New Roman" w:eastAsiaTheme="minorHAnsi"/>
          <w:sz w:val="28"/>
          <w:szCs w:val="28"/>
        </w:rPr>
        <w:t xml:space="preserve"> от 19 января 2010 года N 88-О-О.</w:t>
      </w:r>
    </w:p>
    <w:p w:rsidR="00D364B7" w:rsidRPr="002006FC" w:rsidP="00D05D46" w14:paraId="70099ACE" w14:textId="006A11E4">
      <w:pPr>
        <w:autoSpaceDE w:val="0"/>
        <w:autoSpaceDN w:val="0"/>
        <w:adjustRightInd w:val="0"/>
        <w:spacing w:after="0" w:line="240" w:lineRule="auto"/>
        <w:ind w:firstLine="540"/>
        <w:jc w:val="both"/>
        <w:rPr>
          <w:rFonts w:ascii="Times New Roman" w:hAnsi="Times New Roman" w:eastAsiaTheme="minorHAnsi"/>
          <w:sz w:val="28"/>
          <w:szCs w:val="28"/>
        </w:rPr>
      </w:pPr>
      <w:r w:rsidRPr="002006FC">
        <w:rPr>
          <w:rFonts w:ascii="Times New Roman" w:hAnsi="Times New Roman" w:eastAsiaTheme="minorHAnsi"/>
          <w:sz w:val="28"/>
          <w:szCs w:val="28"/>
        </w:rPr>
        <w:t xml:space="preserve">Согласно </w:t>
      </w:r>
      <w:hyperlink r:id="rId8" w:history="1">
        <w:r w:rsidRPr="002006FC">
          <w:rPr>
            <w:rFonts w:ascii="Times New Roman" w:hAnsi="Times New Roman" w:eastAsiaTheme="minorHAnsi"/>
            <w:color w:val="0000FF"/>
            <w:sz w:val="28"/>
            <w:szCs w:val="28"/>
          </w:rPr>
          <w:t>ч. 1 ст. 100</w:t>
        </w:r>
      </w:hyperlink>
      <w:r w:rsidRPr="002006FC">
        <w:rPr>
          <w:rFonts w:ascii="Times New Roman" w:hAnsi="Times New Roman" w:eastAsiaTheme="minorHAnsi"/>
          <w:sz w:val="28"/>
          <w:szCs w:val="28"/>
        </w:rPr>
        <w:t xml:space="preserve">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D05D46" w:rsidRPr="002006FC" w:rsidP="00D05D46" w14:paraId="3D4681D2" w14:textId="68AC840C">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Истцом, при подаче искового заявлению уплачена государственная пошлина на общую сумму </w:t>
      </w:r>
      <w:r w:rsidR="00CF7CF3">
        <w:rPr>
          <w:rFonts w:ascii="Times New Roman" w:eastAsia="Times New Roman" w:hAnsi="Times New Roman"/>
          <w:sz w:val="28"/>
          <w:szCs w:val="28"/>
          <w:lang w:eastAsia="ru-RU"/>
        </w:rPr>
        <w:t>«данные изъяты»</w:t>
      </w:r>
      <w:r w:rsidRPr="002006FC" w:rsidR="00CF7CF3">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 xml:space="preserve">рублей, что подтверждается платежным поручением № 208 от 13.01.2020 года на сумму </w:t>
      </w:r>
      <w:r w:rsidR="00CF7CF3">
        <w:rPr>
          <w:rFonts w:ascii="Times New Roman" w:eastAsia="Times New Roman" w:hAnsi="Times New Roman"/>
          <w:sz w:val="28"/>
          <w:szCs w:val="28"/>
          <w:lang w:eastAsia="ru-RU"/>
        </w:rPr>
        <w:t>«данные изъяты»</w:t>
      </w:r>
      <w:r w:rsidRPr="002006FC" w:rsidR="00CF7CF3">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 xml:space="preserve">рублей и платежным поручением № 15750 от 30.10.2019 года на сумму </w:t>
      </w:r>
      <w:r w:rsidR="00CF7CF3">
        <w:rPr>
          <w:rFonts w:ascii="Times New Roman" w:eastAsia="Times New Roman" w:hAnsi="Times New Roman"/>
          <w:sz w:val="28"/>
          <w:szCs w:val="28"/>
          <w:lang w:eastAsia="ru-RU"/>
        </w:rPr>
        <w:t>«данные изъяты»</w:t>
      </w:r>
      <w:r w:rsidRPr="002006FC" w:rsidR="00CF7CF3">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рублей.</w:t>
      </w:r>
    </w:p>
    <w:p w:rsidR="00D05D46" w:rsidRPr="002006FC" w:rsidP="00D05D46" w14:paraId="54EF1B7F" w14:textId="17E23F9D">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Также, 10 января 2020 года между ООО Центр Денежной Помощи - ДОН» и ИП </w:t>
      </w:r>
      <w:r w:rsidRPr="002006FC">
        <w:rPr>
          <w:rFonts w:ascii="Times New Roman" w:eastAsia="Times New Roman" w:hAnsi="Times New Roman"/>
          <w:sz w:val="28"/>
          <w:szCs w:val="28"/>
          <w:lang w:eastAsia="ru-RU"/>
        </w:rPr>
        <w:t>Оливко</w:t>
      </w:r>
      <w:r w:rsidRPr="002006FC">
        <w:rPr>
          <w:rFonts w:ascii="Times New Roman" w:eastAsia="Times New Roman" w:hAnsi="Times New Roman"/>
          <w:sz w:val="28"/>
          <w:szCs w:val="28"/>
          <w:lang w:eastAsia="ru-RU"/>
        </w:rPr>
        <w:t xml:space="preserve"> Кириллом Васильевичем был заключен договор № 73 273 на оказание юридических услуг. Согласно п. 1 договора на оказание юридических услуг, Клиент поручает, а Исполнитель принимает на себя обязательство оказать Клиенту юридическую помощь о взыскании с должника, которым является Бровко Анастасия Ивановна, суммы задолженности по договору денежного займа. Согласно п. 3 указанного договора, стоимость услуг по договору определяется в сумме </w:t>
      </w:r>
      <w:r w:rsidR="00CF7CF3">
        <w:rPr>
          <w:rFonts w:ascii="Times New Roman" w:eastAsia="Times New Roman" w:hAnsi="Times New Roman"/>
          <w:sz w:val="28"/>
          <w:szCs w:val="28"/>
          <w:lang w:eastAsia="ru-RU"/>
        </w:rPr>
        <w:t>«данные изъяты»</w:t>
      </w:r>
      <w:r w:rsidRPr="002006FC" w:rsidR="00CF7CF3">
        <w:rPr>
          <w:rFonts w:ascii="Times New Roman" w:eastAsia="Times New Roman" w:hAnsi="Times New Roman"/>
          <w:sz w:val="28"/>
          <w:szCs w:val="28"/>
          <w:lang w:eastAsia="ru-RU"/>
        </w:rPr>
        <w:t xml:space="preserve"> </w:t>
      </w:r>
      <w:r w:rsidRPr="002006FC">
        <w:rPr>
          <w:rFonts w:ascii="Times New Roman" w:eastAsia="Times New Roman" w:hAnsi="Times New Roman"/>
          <w:sz w:val="28"/>
          <w:szCs w:val="28"/>
          <w:lang w:eastAsia="ru-RU"/>
        </w:rPr>
        <w:t>рублей.</w:t>
      </w:r>
    </w:p>
    <w:p w:rsidR="00D05D46" w:rsidRPr="002006FC" w:rsidP="00D05D46" w14:paraId="73FEB88A" w14:textId="27370E14">
      <w:pPr>
        <w:spacing w:after="0" w:line="240" w:lineRule="auto"/>
        <w:ind w:firstLine="709"/>
        <w:jc w:val="both"/>
        <w:rPr>
          <w:rFonts w:ascii="Times New Roman" w:hAnsi="Times New Roman" w:eastAsiaTheme="minorHAnsi"/>
          <w:sz w:val="28"/>
          <w:szCs w:val="28"/>
        </w:rPr>
      </w:pPr>
      <w:r w:rsidRPr="002006FC">
        <w:rPr>
          <w:rFonts w:ascii="Times New Roman" w:eastAsia="Times New Roman" w:hAnsi="Times New Roman"/>
          <w:sz w:val="28"/>
          <w:szCs w:val="28"/>
          <w:lang w:eastAsia="ru-RU"/>
        </w:rPr>
        <w:t>В данном случае, по мнению мирового судьи</w:t>
      </w:r>
      <w:r w:rsidRPr="002006FC">
        <w:rPr>
          <w:rFonts w:ascii="Times New Roman" w:hAnsi="Times New Roman" w:eastAsiaTheme="minorHAnsi"/>
          <w:sz w:val="28"/>
          <w:szCs w:val="28"/>
        </w:rPr>
        <w:t xml:space="preserve"> размер подлежащих к взысканию судебных расходов по оплате услуг представителя в сумме </w:t>
      </w:r>
      <w:r w:rsidR="00CF7CF3">
        <w:rPr>
          <w:rFonts w:ascii="Times New Roman" w:eastAsia="Times New Roman" w:hAnsi="Times New Roman"/>
          <w:sz w:val="28"/>
          <w:szCs w:val="28"/>
          <w:lang w:eastAsia="ru-RU"/>
        </w:rPr>
        <w:t>«данные изъяты»</w:t>
      </w:r>
      <w:r w:rsidRPr="002006FC" w:rsidR="00CF7CF3">
        <w:rPr>
          <w:rFonts w:ascii="Times New Roman" w:eastAsia="Times New Roman" w:hAnsi="Times New Roman"/>
          <w:sz w:val="28"/>
          <w:szCs w:val="28"/>
          <w:lang w:eastAsia="ru-RU"/>
        </w:rPr>
        <w:t xml:space="preserve"> </w:t>
      </w:r>
      <w:r w:rsidRPr="002006FC">
        <w:rPr>
          <w:rFonts w:ascii="Times New Roman" w:hAnsi="Times New Roman" w:eastAsiaTheme="minorHAnsi"/>
          <w:sz w:val="28"/>
          <w:szCs w:val="28"/>
        </w:rPr>
        <w:t>рублей соответствует характеру и объему выполненной работы, отвечает требованиям разумности и соразмерности, в том числе исходя из характера спора, длительности рассмотрения дела и достигнутого результата.</w:t>
      </w:r>
    </w:p>
    <w:p w:rsidR="00D05D46" w:rsidRPr="002006FC" w:rsidP="00D05D46" w14:paraId="5AB88B4F" w14:textId="7E5FECED">
      <w:pPr>
        <w:autoSpaceDE w:val="0"/>
        <w:autoSpaceDN w:val="0"/>
        <w:adjustRightInd w:val="0"/>
        <w:spacing w:after="0" w:line="240" w:lineRule="auto"/>
        <w:ind w:firstLine="540"/>
        <w:jc w:val="both"/>
        <w:rPr>
          <w:rFonts w:ascii="Times New Roman" w:hAnsi="Times New Roman" w:eastAsiaTheme="minorHAnsi"/>
          <w:sz w:val="28"/>
          <w:szCs w:val="28"/>
        </w:rPr>
      </w:pPr>
      <w:r w:rsidRPr="002006FC">
        <w:rPr>
          <w:rFonts w:ascii="Times New Roman" w:hAnsi="Times New Roman" w:eastAsiaTheme="minorHAnsi"/>
          <w:sz w:val="28"/>
          <w:szCs w:val="28"/>
        </w:rPr>
        <w:t xml:space="preserve">Таким образом, поскольку основанием к отказу в удовлетворении исковых требований явилось погашение просроченной задолженности, имевшее место после подачи иска в суд, в силу положений </w:t>
      </w:r>
      <w:r w:rsidRPr="002006FC">
        <w:rPr>
          <w:rFonts w:ascii="Times New Roman" w:hAnsi="Times New Roman" w:eastAsiaTheme="minorHAnsi"/>
          <w:sz w:val="28"/>
          <w:szCs w:val="28"/>
        </w:rPr>
        <w:t>ст.ст</w:t>
      </w:r>
      <w:r w:rsidRPr="002006FC">
        <w:rPr>
          <w:rFonts w:ascii="Times New Roman" w:hAnsi="Times New Roman" w:eastAsiaTheme="minorHAnsi"/>
          <w:sz w:val="28"/>
          <w:szCs w:val="28"/>
        </w:rPr>
        <w:t>. 98, 101 ГПК РФ, суд полагает возможным взыскать с ответчика в пользу истца расходы на оплату услуг представителя, а также судебные расходы по оплате государственной пошлины.</w:t>
      </w:r>
    </w:p>
    <w:p w:rsidR="00725FBB" w:rsidRPr="002006FC" w:rsidP="00EF6F4C" w14:paraId="77AAC4D3" w14:textId="77777777">
      <w:pPr>
        <w:spacing w:after="0" w:line="240" w:lineRule="auto"/>
        <w:ind w:firstLine="851"/>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На основании изложенного и руководствуясь </w:t>
      </w:r>
      <w:r w:rsidRPr="002006FC">
        <w:rPr>
          <w:rFonts w:ascii="Times New Roman" w:eastAsia="Times New Roman" w:hAnsi="Times New Roman"/>
          <w:sz w:val="28"/>
          <w:szCs w:val="28"/>
          <w:lang w:eastAsia="ru-RU"/>
        </w:rPr>
        <w:t>ст.ст</w:t>
      </w:r>
      <w:r w:rsidRPr="002006FC">
        <w:rPr>
          <w:rFonts w:ascii="Times New Roman" w:eastAsia="Times New Roman" w:hAnsi="Times New Roman"/>
          <w:sz w:val="28"/>
          <w:szCs w:val="28"/>
          <w:lang w:eastAsia="ru-RU"/>
        </w:rPr>
        <w:t>. 194- 199 ГПК РФ, суд</w:t>
      </w:r>
    </w:p>
    <w:p w:rsidR="00EF6F4C" w:rsidRPr="002006FC" w:rsidP="00EF6F4C" w14:paraId="6D4DCB49" w14:textId="77777777">
      <w:pPr>
        <w:pStyle w:val="NormalWeb"/>
        <w:shd w:val="clear" w:color="auto" w:fill="FFFFFF"/>
        <w:ind w:firstLine="720"/>
        <w:jc w:val="center"/>
        <w:rPr>
          <w:b/>
          <w:sz w:val="28"/>
          <w:szCs w:val="28"/>
        </w:rPr>
      </w:pPr>
      <w:r w:rsidRPr="002006FC">
        <w:rPr>
          <w:b/>
          <w:sz w:val="28"/>
          <w:szCs w:val="28"/>
        </w:rPr>
        <w:t>РЕШИЛ:</w:t>
      </w:r>
    </w:p>
    <w:p w:rsidR="00D05D46" w:rsidRPr="002006FC" w:rsidP="00D05D46" w14:paraId="36D29801" w14:textId="77777777">
      <w:pPr>
        <w:pStyle w:val="NormalWeb"/>
        <w:shd w:val="clear" w:color="auto" w:fill="FFFFFF"/>
        <w:spacing w:before="0" w:beforeAutospacing="0" w:after="0" w:afterAutospacing="0"/>
        <w:ind w:firstLine="720"/>
        <w:jc w:val="both"/>
        <w:rPr>
          <w:sz w:val="28"/>
          <w:szCs w:val="28"/>
        </w:rPr>
      </w:pPr>
      <w:r w:rsidRPr="002006FC">
        <w:rPr>
          <w:sz w:val="28"/>
          <w:szCs w:val="28"/>
        </w:rPr>
        <w:t>И</w:t>
      </w:r>
      <w:r w:rsidRPr="002006FC" w:rsidR="0049305F">
        <w:rPr>
          <w:sz w:val="28"/>
          <w:szCs w:val="28"/>
        </w:rPr>
        <w:t>сково</w:t>
      </w:r>
      <w:r w:rsidRPr="002006FC">
        <w:rPr>
          <w:sz w:val="28"/>
          <w:szCs w:val="28"/>
        </w:rPr>
        <w:t>е</w:t>
      </w:r>
      <w:r w:rsidRPr="002006FC" w:rsidR="0049305F">
        <w:rPr>
          <w:sz w:val="28"/>
          <w:szCs w:val="28"/>
        </w:rPr>
        <w:t xml:space="preserve"> заявлени</w:t>
      </w:r>
      <w:r w:rsidRPr="002006FC">
        <w:rPr>
          <w:sz w:val="28"/>
          <w:szCs w:val="28"/>
        </w:rPr>
        <w:t>е</w:t>
      </w:r>
      <w:r w:rsidRPr="002006FC" w:rsidR="0049305F">
        <w:rPr>
          <w:sz w:val="28"/>
          <w:szCs w:val="28"/>
        </w:rPr>
        <w:t xml:space="preserve"> Общества с ограниченной ответственностью микрокредитная компания «Центр Денежной Помощи-ДОН» к Бровко Анастасии Ивановне о взыскании задолженности по договору займа, - </w:t>
      </w:r>
      <w:r w:rsidRPr="002006FC">
        <w:rPr>
          <w:sz w:val="28"/>
          <w:szCs w:val="28"/>
        </w:rPr>
        <w:t>удовлетворить частично</w:t>
      </w:r>
      <w:r w:rsidRPr="002006FC" w:rsidR="0049305F">
        <w:rPr>
          <w:sz w:val="28"/>
          <w:szCs w:val="28"/>
        </w:rPr>
        <w:t>.</w:t>
      </w:r>
    </w:p>
    <w:p w:rsidR="00D05D46" w:rsidRPr="002006FC" w:rsidP="00D05D46" w14:paraId="206ACF67" w14:textId="583F31DF">
      <w:pPr>
        <w:pStyle w:val="NormalWeb"/>
        <w:shd w:val="clear" w:color="auto" w:fill="FFFFFF"/>
        <w:spacing w:before="0" w:beforeAutospacing="0" w:after="0" w:afterAutospacing="0"/>
        <w:ind w:firstLine="720"/>
        <w:jc w:val="both"/>
        <w:rPr>
          <w:sz w:val="28"/>
          <w:szCs w:val="28"/>
        </w:rPr>
      </w:pPr>
      <w:r w:rsidRPr="002006FC">
        <w:rPr>
          <w:sz w:val="28"/>
          <w:szCs w:val="28"/>
        </w:rPr>
        <w:t>Взыскать с Бровко Анастасии Ивановн</w:t>
      </w:r>
      <w:r w:rsidRPr="002006FC" w:rsidR="008926D9">
        <w:rPr>
          <w:sz w:val="28"/>
          <w:szCs w:val="28"/>
        </w:rPr>
        <w:t>ы</w:t>
      </w:r>
      <w:r w:rsidRPr="002006FC">
        <w:rPr>
          <w:sz w:val="28"/>
          <w:szCs w:val="28"/>
        </w:rPr>
        <w:t xml:space="preserve"> в пользу Общества с ограниченной ответственностью микрокредитная компания «Центр Денежной Помощи-ДОН»:</w:t>
      </w:r>
    </w:p>
    <w:p w:rsidR="00D05D46" w:rsidRPr="002006FC" w:rsidP="00D05D46" w14:paraId="77363627" w14:textId="27825F8F">
      <w:pPr>
        <w:pStyle w:val="NormalWeb"/>
        <w:shd w:val="clear" w:color="auto" w:fill="FFFFFF"/>
        <w:spacing w:before="0" w:beforeAutospacing="0" w:after="0" w:afterAutospacing="0"/>
        <w:ind w:firstLine="720"/>
        <w:jc w:val="both"/>
        <w:rPr>
          <w:sz w:val="28"/>
          <w:szCs w:val="28"/>
        </w:rPr>
      </w:pPr>
      <w:r w:rsidRPr="002006FC">
        <w:rPr>
          <w:sz w:val="28"/>
          <w:szCs w:val="28"/>
        </w:rPr>
        <w:t xml:space="preserve">-  </w:t>
      </w:r>
      <w:r w:rsidRPr="002006FC">
        <w:rPr>
          <w:rFonts w:eastAsiaTheme="minorHAnsi"/>
          <w:sz w:val="28"/>
          <w:szCs w:val="28"/>
        </w:rPr>
        <w:t xml:space="preserve">расходы на оплату услуг представителя </w:t>
      </w:r>
      <w:r w:rsidRPr="002006FC">
        <w:rPr>
          <w:sz w:val="28"/>
          <w:szCs w:val="28"/>
        </w:rPr>
        <w:t xml:space="preserve">в </w:t>
      </w:r>
      <w:r w:rsidRPr="002006FC">
        <w:rPr>
          <w:sz w:val="28"/>
          <w:szCs w:val="28"/>
        </w:rPr>
        <w:t>размере</w:t>
      </w:r>
      <w:r w:rsidR="00CF7CF3">
        <w:rPr>
          <w:sz w:val="28"/>
          <w:szCs w:val="28"/>
        </w:rPr>
        <w:t>«</w:t>
      </w:r>
      <w:r w:rsidR="00CF7CF3">
        <w:rPr>
          <w:sz w:val="28"/>
          <w:szCs w:val="28"/>
        </w:rPr>
        <w:t>данные</w:t>
      </w:r>
      <w:r w:rsidR="00CF7CF3">
        <w:rPr>
          <w:sz w:val="28"/>
          <w:szCs w:val="28"/>
        </w:rPr>
        <w:t xml:space="preserve"> изъяты»</w:t>
      </w:r>
      <w:r w:rsidRPr="002006FC">
        <w:rPr>
          <w:sz w:val="28"/>
          <w:szCs w:val="28"/>
        </w:rPr>
        <w:t>;</w:t>
      </w:r>
    </w:p>
    <w:p w:rsidR="00D05D46" w:rsidRPr="002006FC" w:rsidP="00D05D46" w14:paraId="32FB06BC" w14:textId="2E6CF552">
      <w:pPr>
        <w:pStyle w:val="NormalWeb"/>
        <w:shd w:val="clear" w:color="auto" w:fill="FFFFFF"/>
        <w:spacing w:before="0" w:beforeAutospacing="0" w:after="0" w:afterAutospacing="0"/>
        <w:ind w:firstLine="720"/>
        <w:jc w:val="both"/>
        <w:rPr>
          <w:sz w:val="28"/>
          <w:szCs w:val="28"/>
        </w:rPr>
      </w:pPr>
      <w:r w:rsidRPr="002006FC">
        <w:rPr>
          <w:sz w:val="28"/>
          <w:szCs w:val="28"/>
        </w:rPr>
        <w:t xml:space="preserve">- судебные расходы по оплате государственной пошлины в размере </w:t>
      </w:r>
      <w:r w:rsidR="00CF7CF3">
        <w:rPr>
          <w:sz w:val="28"/>
          <w:szCs w:val="28"/>
        </w:rPr>
        <w:t>«данные изъяты»</w:t>
      </w:r>
      <w:r w:rsidRPr="002006FC">
        <w:rPr>
          <w:sz w:val="28"/>
          <w:szCs w:val="28"/>
        </w:rPr>
        <w:t xml:space="preserve">, </w:t>
      </w:r>
    </w:p>
    <w:p w:rsidR="00D05D46" w:rsidRPr="002006FC" w:rsidP="00D05D46" w14:paraId="4F21E367" w14:textId="5E2B030E">
      <w:pPr>
        <w:pStyle w:val="NormalWeb"/>
        <w:shd w:val="clear" w:color="auto" w:fill="FFFFFF"/>
        <w:spacing w:before="0" w:beforeAutospacing="0" w:after="0" w:afterAutospacing="0"/>
        <w:ind w:firstLine="709"/>
        <w:jc w:val="both"/>
        <w:rPr>
          <w:sz w:val="28"/>
          <w:szCs w:val="28"/>
        </w:rPr>
      </w:pPr>
      <w:r w:rsidRPr="002006FC">
        <w:rPr>
          <w:sz w:val="28"/>
          <w:szCs w:val="28"/>
        </w:rPr>
        <w:t xml:space="preserve">а всего: </w:t>
      </w:r>
      <w:r w:rsidR="00CF7CF3">
        <w:rPr>
          <w:sz w:val="28"/>
          <w:szCs w:val="28"/>
        </w:rPr>
        <w:t>«данные изъяты»</w:t>
      </w:r>
      <w:r w:rsidRPr="002006FC">
        <w:rPr>
          <w:sz w:val="28"/>
          <w:szCs w:val="28"/>
        </w:rPr>
        <w:t xml:space="preserve">. </w:t>
      </w:r>
    </w:p>
    <w:p w:rsidR="00D05D46" w:rsidRPr="002006FC" w:rsidP="00D05D46" w14:paraId="38C34B22" w14:textId="14850BC9">
      <w:pPr>
        <w:pStyle w:val="NormalWeb"/>
        <w:shd w:val="clear" w:color="auto" w:fill="FFFFFF"/>
        <w:spacing w:before="0" w:beforeAutospacing="0" w:after="0" w:afterAutospacing="0"/>
        <w:ind w:firstLine="709"/>
        <w:jc w:val="both"/>
        <w:rPr>
          <w:sz w:val="28"/>
          <w:szCs w:val="28"/>
        </w:rPr>
      </w:pPr>
      <w:r w:rsidRPr="002006FC">
        <w:rPr>
          <w:sz w:val="28"/>
          <w:szCs w:val="28"/>
        </w:rPr>
        <w:t>В части удовлетворения остальных требований – отказать</w:t>
      </w:r>
    </w:p>
    <w:p w:rsidR="00C82E45" w:rsidRPr="002006FC" w:rsidP="00C82E45" w14:paraId="0F0B1E31" w14:textId="77777777">
      <w:pPr>
        <w:pStyle w:val="NormalWeb"/>
        <w:shd w:val="clear" w:color="auto" w:fill="FFFFFF"/>
        <w:spacing w:before="0" w:beforeAutospacing="0" w:after="0" w:afterAutospacing="0"/>
        <w:ind w:firstLine="708"/>
        <w:jc w:val="both"/>
        <w:rPr>
          <w:sz w:val="28"/>
          <w:szCs w:val="28"/>
        </w:rPr>
      </w:pPr>
      <w:r w:rsidRPr="002006FC">
        <w:rPr>
          <w:sz w:val="28"/>
          <w:szCs w:val="28"/>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C82E45" w:rsidRPr="002006FC" w:rsidP="00C82E45" w14:paraId="3891E8A9" w14:textId="77777777">
      <w:pPr>
        <w:pStyle w:val="NormalWeb"/>
        <w:shd w:val="clear" w:color="auto" w:fill="FFFFFF"/>
        <w:spacing w:before="0" w:beforeAutospacing="0" w:after="0" w:afterAutospacing="0"/>
        <w:ind w:firstLine="708"/>
        <w:jc w:val="both"/>
        <w:rPr>
          <w:sz w:val="28"/>
          <w:szCs w:val="28"/>
        </w:rPr>
      </w:pPr>
      <w:r w:rsidRPr="002006FC">
        <w:rPr>
          <w:sz w:val="28"/>
          <w:szCs w:val="28"/>
        </w:rPr>
        <w:t>Мотивированное решение суда мо</w:t>
      </w:r>
      <w:r w:rsidRPr="002006FC" w:rsidR="0077457B">
        <w:rPr>
          <w:sz w:val="28"/>
          <w:szCs w:val="28"/>
        </w:rPr>
        <w:t xml:space="preserve">жет быть изготовлено в течении </w:t>
      </w:r>
      <w:r w:rsidRPr="002006FC">
        <w:rPr>
          <w:sz w:val="28"/>
          <w:szCs w:val="28"/>
        </w:rPr>
        <w:t>пяти дней со дня поступления от лиц, участвующих в деле, их представителей, заявления о составлении мотивированного решения суда.</w:t>
      </w:r>
    </w:p>
    <w:p w:rsidR="0097043D" w:rsidRPr="002006FC" w:rsidP="00C82E45" w14:paraId="50977156" w14:textId="77777777">
      <w:pPr>
        <w:pStyle w:val="NormalWeb"/>
        <w:shd w:val="clear" w:color="auto" w:fill="FFFFFF"/>
        <w:spacing w:before="0" w:beforeAutospacing="0" w:after="0" w:afterAutospacing="0"/>
        <w:ind w:firstLine="708"/>
        <w:jc w:val="both"/>
        <w:rPr>
          <w:sz w:val="28"/>
          <w:szCs w:val="28"/>
        </w:rPr>
      </w:pPr>
      <w:r w:rsidRPr="002006FC">
        <w:rPr>
          <w:sz w:val="28"/>
          <w:szCs w:val="28"/>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w:t>
      </w:r>
      <w:r w:rsidRPr="002006FC" w:rsidR="0077457B">
        <w:rPr>
          <w:sz w:val="28"/>
          <w:szCs w:val="28"/>
        </w:rPr>
        <w:t xml:space="preserve">ующие в деле, их представители </w:t>
      </w:r>
      <w:r w:rsidRPr="002006FC">
        <w:rPr>
          <w:sz w:val="28"/>
          <w:szCs w:val="28"/>
        </w:rPr>
        <w:t>присутствовали в судебном заседании</w:t>
      </w:r>
    </w:p>
    <w:p w:rsidR="00854EDC" w:rsidRPr="002006FC" w:rsidP="00C82E45" w14:paraId="5CE3D731" w14:textId="40C367D2">
      <w:pPr>
        <w:pStyle w:val="NormalWeb"/>
        <w:shd w:val="clear" w:color="auto" w:fill="FFFFFF"/>
        <w:spacing w:before="0" w:beforeAutospacing="0" w:after="0" w:afterAutospacing="0"/>
        <w:ind w:firstLine="708"/>
        <w:jc w:val="both"/>
        <w:rPr>
          <w:b/>
          <w:color w:val="FF0000"/>
          <w:sz w:val="28"/>
          <w:szCs w:val="28"/>
        </w:rPr>
      </w:pPr>
      <w:r w:rsidRPr="002006FC">
        <w:rPr>
          <w:sz w:val="28"/>
          <w:szCs w:val="28"/>
        </w:rPr>
        <w:t xml:space="preserve">Мотивированное решение изготовлено </w:t>
      </w:r>
      <w:r w:rsidRPr="002006FC" w:rsidR="008926D9">
        <w:rPr>
          <w:sz w:val="28"/>
          <w:szCs w:val="28"/>
        </w:rPr>
        <w:t>13</w:t>
      </w:r>
      <w:r w:rsidRPr="002006FC">
        <w:rPr>
          <w:sz w:val="28"/>
          <w:szCs w:val="28"/>
        </w:rPr>
        <w:t>.</w:t>
      </w:r>
      <w:r w:rsidRPr="002006FC" w:rsidR="008926D9">
        <w:rPr>
          <w:sz w:val="28"/>
          <w:szCs w:val="28"/>
        </w:rPr>
        <w:t>02</w:t>
      </w:r>
      <w:r w:rsidRPr="002006FC">
        <w:rPr>
          <w:sz w:val="28"/>
          <w:szCs w:val="28"/>
        </w:rPr>
        <w:t>.</w:t>
      </w:r>
      <w:r w:rsidRPr="002006FC" w:rsidR="008926D9">
        <w:rPr>
          <w:sz w:val="28"/>
          <w:szCs w:val="28"/>
        </w:rPr>
        <w:t>2020</w:t>
      </w:r>
      <w:r w:rsidRPr="002006FC">
        <w:rPr>
          <w:sz w:val="28"/>
          <w:szCs w:val="28"/>
        </w:rPr>
        <w:t xml:space="preserve"> года.</w:t>
      </w:r>
    </w:p>
    <w:p w:rsidR="0097043D" w:rsidRPr="002006FC" w:rsidP="0097043D" w14:paraId="2BC362AC" w14:textId="77777777">
      <w:pPr>
        <w:spacing w:after="0" w:line="240" w:lineRule="auto"/>
        <w:ind w:right="-31"/>
        <w:jc w:val="center"/>
        <w:rPr>
          <w:rFonts w:ascii="Times New Roman" w:eastAsia="Times New Roman" w:hAnsi="Times New Roman"/>
          <w:b/>
          <w:sz w:val="28"/>
          <w:szCs w:val="28"/>
          <w:lang w:eastAsia="ru-RU"/>
        </w:rPr>
      </w:pPr>
    </w:p>
    <w:p w:rsidR="00B042FC" w:rsidRPr="002006FC" w:rsidP="003B33A3" w14:paraId="01AD1B3B" w14:textId="7F5A652C">
      <w:pPr>
        <w:spacing w:after="0" w:line="240" w:lineRule="auto"/>
        <w:ind w:right="-31" w:firstLine="567"/>
        <w:jc w:val="both"/>
        <w:rPr>
          <w:rFonts w:ascii="Times New Roman" w:eastAsia="Times New Roman" w:hAnsi="Times New Roman"/>
          <w:sz w:val="28"/>
          <w:szCs w:val="28"/>
          <w:lang w:eastAsia="ru-RU"/>
        </w:rPr>
      </w:pPr>
      <w:r w:rsidRPr="002006FC">
        <w:rPr>
          <w:rFonts w:ascii="Times New Roman" w:eastAsia="Times New Roman" w:hAnsi="Times New Roman"/>
          <w:b/>
          <w:sz w:val="28"/>
          <w:szCs w:val="28"/>
          <w:lang w:eastAsia="ru-RU"/>
        </w:rPr>
        <w:t>Мировой судья</w:t>
      </w:r>
      <w:r w:rsidRPr="002006F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ab/>
        <w:t xml:space="preserve">                  </w:t>
      </w:r>
      <w:r w:rsidRPr="002006FC">
        <w:rPr>
          <w:rFonts w:ascii="Times New Roman" w:eastAsia="Times New Roman" w:hAnsi="Times New Roman"/>
          <w:b/>
          <w:sz w:val="28"/>
          <w:szCs w:val="28"/>
          <w:lang w:eastAsia="ru-RU"/>
        </w:rPr>
        <w:tab/>
        <w:t xml:space="preserve">              Королёв</w:t>
      </w:r>
      <w:r w:rsidRPr="002006FC" w:rsidR="008926D9">
        <w:rPr>
          <w:rFonts w:ascii="Times New Roman" w:eastAsia="Times New Roman" w:hAnsi="Times New Roman"/>
          <w:b/>
          <w:sz w:val="28"/>
          <w:szCs w:val="28"/>
          <w:lang w:eastAsia="ru-RU"/>
        </w:rPr>
        <w:t xml:space="preserve"> Д.С.</w:t>
      </w:r>
    </w:p>
    <w:p w:rsidR="00687EA2" w:rsidRPr="002006FC" w:rsidP="00281B35" w14:paraId="68FA697E" w14:textId="77777777">
      <w:pPr>
        <w:spacing w:after="160" w:line="259" w:lineRule="auto"/>
        <w:rPr>
          <w:rFonts w:ascii="Times New Roman" w:eastAsia="Times New Roman" w:hAnsi="Times New Roman"/>
          <w:sz w:val="28"/>
          <w:szCs w:val="28"/>
          <w:lang w:eastAsia="ru-RU"/>
        </w:rPr>
      </w:pPr>
    </w:p>
    <w:sectPr w:rsidSect="002006FC">
      <w:pgSz w:w="11906" w:h="16838"/>
      <w:pgMar w:top="709"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1B0DD5"/>
    <w:multiLevelType w:val="hybridMultilevel"/>
    <w:tmpl w:val="8F26102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55"/>
    <w:rsid w:val="00000867"/>
    <w:rsid w:val="00000895"/>
    <w:rsid w:val="000044A4"/>
    <w:rsid w:val="00044724"/>
    <w:rsid w:val="00057FFD"/>
    <w:rsid w:val="000757CD"/>
    <w:rsid w:val="000A3A65"/>
    <w:rsid w:val="000A5D8F"/>
    <w:rsid w:val="000C55FD"/>
    <w:rsid w:val="000D4627"/>
    <w:rsid w:val="000E18A8"/>
    <w:rsid w:val="000F2923"/>
    <w:rsid w:val="00104654"/>
    <w:rsid w:val="00105BC9"/>
    <w:rsid w:val="00140713"/>
    <w:rsid w:val="00145DF1"/>
    <w:rsid w:val="00194115"/>
    <w:rsid w:val="001C75CE"/>
    <w:rsid w:val="001D51B7"/>
    <w:rsid w:val="001F4D5E"/>
    <w:rsid w:val="001F5F52"/>
    <w:rsid w:val="002006FC"/>
    <w:rsid w:val="00214BF0"/>
    <w:rsid w:val="002158E7"/>
    <w:rsid w:val="00236466"/>
    <w:rsid w:val="00264088"/>
    <w:rsid w:val="00264507"/>
    <w:rsid w:val="00265793"/>
    <w:rsid w:val="00281B35"/>
    <w:rsid w:val="002B402E"/>
    <w:rsid w:val="002C649D"/>
    <w:rsid w:val="002D6086"/>
    <w:rsid w:val="003034C5"/>
    <w:rsid w:val="0031138A"/>
    <w:rsid w:val="003227B9"/>
    <w:rsid w:val="0037558D"/>
    <w:rsid w:val="003A18D6"/>
    <w:rsid w:val="003B33A3"/>
    <w:rsid w:val="003C233E"/>
    <w:rsid w:val="003E424F"/>
    <w:rsid w:val="004023D3"/>
    <w:rsid w:val="00415FC5"/>
    <w:rsid w:val="00424F00"/>
    <w:rsid w:val="0042615C"/>
    <w:rsid w:val="004304BB"/>
    <w:rsid w:val="00440856"/>
    <w:rsid w:val="00445534"/>
    <w:rsid w:val="0046603F"/>
    <w:rsid w:val="004756BE"/>
    <w:rsid w:val="0047699C"/>
    <w:rsid w:val="004851E1"/>
    <w:rsid w:val="0048691A"/>
    <w:rsid w:val="0049305F"/>
    <w:rsid w:val="004A00C6"/>
    <w:rsid w:val="004B17F5"/>
    <w:rsid w:val="004B30D2"/>
    <w:rsid w:val="004C55F9"/>
    <w:rsid w:val="004E17DB"/>
    <w:rsid w:val="004E2E11"/>
    <w:rsid w:val="00500BCB"/>
    <w:rsid w:val="00550405"/>
    <w:rsid w:val="00560F71"/>
    <w:rsid w:val="0056740D"/>
    <w:rsid w:val="005A581D"/>
    <w:rsid w:val="005C181F"/>
    <w:rsid w:val="005D201D"/>
    <w:rsid w:val="005E24F8"/>
    <w:rsid w:val="005E6F2F"/>
    <w:rsid w:val="00601898"/>
    <w:rsid w:val="0060793C"/>
    <w:rsid w:val="00626880"/>
    <w:rsid w:val="006269EB"/>
    <w:rsid w:val="00637D5E"/>
    <w:rsid w:val="0064756A"/>
    <w:rsid w:val="00663289"/>
    <w:rsid w:val="00666F82"/>
    <w:rsid w:val="0068459B"/>
    <w:rsid w:val="00687EA2"/>
    <w:rsid w:val="006974B4"/>
    <w:rsid w:val="006A6171"/>
    <w:rsid w:val="006B6FBF"/>
    <w:rsid w:val="006C7CD2"/>
    <w:rsid w:val="006F7B44"/>
    <w:rsid w:val="00725FBB"/>
    <w:rsid w:val="00751CC7"/>
    <w:rsid w:val="007540F7"/>
    <w:rsid w:val="00767367"/>
    <w:rsid w:val="0077457B"/>
    <w:rsid w:val="00774D28"/>
    <w:rsid w:val="007821F8"/>
    <w:rsid w:val="007E495D"/>
    <w:rsid w:val="00834F1E"/>
    <w:rsid w:val="00854EDC"/>
    <w:rsid w:val="008926D9"/>
    <w:rsid w:val="008B572D"/>
    <w:rsid w:val="008B5A67"/>
    <w:rsid w:val="00902C20"/>
    <w:rsid w:val="00906F02"/>
    <w:rsid w:val="009108A3"/>
    <w:rsid w:val="00915235"/>
    <w:rsid w:val="00933022"/>
    <w:rsid w:val="00962C98"/>
    <w:rsid w:val="0097043D"/>
    <w:rsid w:val="00977E99"/>
    <w:rsid w:val="0098642D"/>
    <w:rsid w:val="00987070"/>
    <w:rsid w:val="0099759A"/>
    <w:rsid w:val="009B47BF"/>
    <w:rsid w:val="009E2DF1"/>
    <w:rsid w:val="00A174CF"/>
    <w:rsid w:val="00A33300"/>
    <w:rsid w:val="00A351B1"/>
    <w:rsid w:val="00A66B0F"/>
    <w:rsid w:val="00A74AD8"/>
    <w:rsid w:val="00AB5DB9"/>
    <w:rsid w:val="00AD08B2"/>
    <w:rsid w:val="00AE7C76"/>
    <w:rsid w:val="00B042FC"/>
    <w:rsid w:val="00B1201A"/>
    <w:rsid w:val="00B17A1C"/>
    <w:rsid w:val="00B23F62"/>
    <w:rsid w:val="00B2709F"/>
    <w:rsid w:val="00B416AF"/>
    <w:rsid w:val="00B424FC"/>
    <w:rsid w:val="00B4476A"/>
    <w:rsid w:val="00BB0EF7"/>
    <w:rsid w:val="00BB430D"/>
    <w:rsid w:val="00BC06D5"/>
    <w:rsid w:val="00BD494E"/>
    <w:rsid w:val="00C1250B"/>
    <w:rsid w:val="00C55F0E"/>
    <w:rsid w:val="00C82E45"/>
    <w:rsid w:val="00C86A45"/>
    <w:rsid w:val="00CB0457"/>
    <w:rsid w:val="00CB6F29"/>
    <w:rsid w:val="00CD57FC"/>
    <w:rsid w:val="00CE0316"/>
    <w:rsid w:val="00CE3940"/>
    <w:rsid w:val="00CF7CF3"/>
    <w:rsid w:val="00D05D46"/>
    <w:rsid w:val="00D16A61"/>
    <w:rsid w:val="00D364B7"/>
    <w:rsid w:val="00D5639D"/>
    <w:rsid w:val="00D57655"/>
    <w:rsid w:val="00DB3A95"/>
    <w:rsid w:val="00DB4F03"/>
    <w:rsid w:val="00DB5695"/>
    <w:rsid w:val="00DE0227"/>
    <w:rsid w:val="00DE7E95"/>
    <w:rsid w:val="00DF3027"/>
    <w:rsid w:val="00E02285"/>
    <w:rsid w:val="00E21A3C"/>
    <w:rsid w:val="00E22C02"/>
    <w:rsid w:val="00E44241"/>
    <w:rsid w:val="00E6312D"/>
    <w:rsid w:val="00E768E9"/>
    <w:rsid w:val="00E77B7F"/>
    <w:rsid w:val="00E964AF"/>
    <w:rsid w:val="00EF6F4C"/>
    <w:rsid w:val="00F160CD"/>
    <w:rsid w:val="00F17A34"/>
    <w:rsid w:val="00F2219D"/>
    <w:rsid w:val="00F24828"/>
    <w:rsid w:val="00F33AA4"/>
    <w:rsid w:val="00F606F2"/>
    <w:rsid w:val="00F6145D"/>
    <w:rsid w:val="00F7538C"/>
    <w:rsid w:val="00FA3BB0"/>
    <w:rsid w:val="00FA4600"/>
    <w:rsid w:val="00FD0C7A"/>
    <w:rsid w:val="00FE162E"/>
    <w:rsid w:val="00FE3774"/>
    <w:rsid w:val="00FE53F7"/>
    <w:rsid w:val="00FF39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BF715B9-C4DF-45CA-B381-1B8EBB2A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9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34"/>
    <w:qFormat/>
    <w:rsid w:val="00DE7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CAA875927B65885F606C7809E797C5527F48D2A9D5AF6BA18EF6278DEBE2C5D0D132FB38F909BE051250280DA43D3FBD2B8FC1FCE3BAFB8hBC5P" TargetMode="External" /><Relationship Id="rId5" Type="http://schemas.openxmlformats.org/officeDocument/2006/relationships/hyperlink" Target="consultantplus://offline/ref=ECAA875927B65885F606C7809E797C5527F48D2A9D5AF6BA18EF6278DEBE2C5D0D132FB38F909BEF52250280DA43D3FBD2B8FC1FCE3BAFB8hBC5P" TargetMode="External" /><Relationship Id="rId6" Type="http://schemas.openxmlformats.org/officeDocument/2006/relationships/hyperlink" Target="consultantplus://offline/ref=ECAA875927B65885F606C7809E797C5524FD89229059F6BA18EF6278DEBE2C5D0D132FB38F909FE35E250280DA43D3FBD2B8FC1FCE3BAFB8hBC5P" TargetMode="External" /><Relationship Id="rId7" Type="http://schemas.openxmlformats.org/officeDocument/2006/relationships/hyperlink" Target="consultantplus://offline/ref=98586EBF435B9488A237621905BFCFCE14EA132CF167FE292F5C4176DCE183282A82AC2992E4CDADB9B2A011W6e2P" TargetMode="External" /><Relationship Id="rId8" Type="http://schemas.openxmlformats.org/officeDocument/2006/relationships/hyperlink" Target="consultantplus://offline/ref=ECAA875927B65885F606C7809E797C5527F48D2A9D5AF6BA18EF6278DEBE2C5D0D132FB38F909BEF55250280DA43D3FBD2B8FC1FCE3BAFB8hBC5P"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