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752A83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>Категория № 20</w:t>
      </w:r>
      <w:r w:rsidRPr="00752A83" w:rsidR="008A2505">
        <w:rPr>
          <w:rFonts w:ascii="Times New Roman" w:eastAsia="Times New Roman" w:hAnsi="Times New Roman"/>
          <w:lang w:eastAsia="ru-RU"/>
        </w:rPr>
        <w:t>5</w:t>
      </w:r>
      <w:r w:rsidRPr="00752A83">
        <w:rPr>
          <w:rFonts w:ascii="Times New Roman" w:eastAsia="Times New Roman" w:hAnsi="Times New Roman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752A83" w:rsidP="00415FC5" w14:paraId="073162FA" w14:textId="0C482EC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 xml:space="preserve">Дело № </w:t>
      </w:r>
      <w:r w:rsidRPr="00752A83" w:rsidR="00F17A34">
        <w:rPr>
          <w:rFonts w:ascii="Times New Roman" w:eastAsia="Times New Roman" w:hAnsi="Times New Roman"/>
          <w:lang w:eastAsia="ru-RU"/>
        </w:rPr>
        <w:t>2</w:t>
      </w:r>
      <w:r w:rsidRPr="00752A83">
        <w:rPr>
          <w:rFonts w:ascii="Times New Roman" w:eastAsia="Times New Roman" w:hAnsi="Times New Roman"/>
          <w:lang w:eastAsia="ru-RU"/>
        </w:rPr>
        <w:t>-69-</w:t>
      </w:r>
      <w:r w:rsidR="001145F2">
        <w:rPr>
          <w:rFonts w:ascii="Times New Roman" w:eastAsia="Times New Roman" w:hAnsi="Times New Roman"/>
          <w:lang w:eastAsia="ru-RU"/>
        </w:rPr>
        <w:t>170</w:t>
      </w:r>
      <w:r w:rsidRPr="00752A83">
        <w:rPr>
          <w:rFonts w:ascii="Times New Roman" w:eastAsia="Times New Roman" w:hAnsi="Times New Roman"/>
          <w:lang w:eastAsia="ru-RU"/>
        </w:rPr>
        <w:t>/</w:t>
      </w:r>
      <w:r w:rsidRPr="00752A83" w:rsidR="00752A83">
        <w:rPr>
          <w:rFonts w:ascii="Times New Roman" w:eastAsia="Times New Roman" w:hAnsi="Times New Roman"/>
          <w:lang w:eastAsia="ru-RU"/>
        </w:rPr>
        <w:t>2023</w:t>
      </w:r>
    </w:p>
    <w:p w:rsidR="00F17A34" w:rsidRPr="00515C8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515C8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515C85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515C8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515C85" w:rsidP="006C7CD2" w14:paraId="30E78DC1" w14:textId="6744A9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 мая</w:t>
      </w:r>
      <w:r w:rsidR="00752A8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52A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F72A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515C8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515C8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515C8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515C85" w:rsidP="0097043D" w14:paraId="6143D732" w14:textId="39D12A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3517CD">
        <w:rPr>
          <w:rFonts w:ascii="Times New Roman" w:eastAsia="Times New Roman" w:hAnsi="Times New Roman"/>
          <w:sz w:val="26"/>
          <w:szCs w:val="26"/>
          <w:lang w:eastAsia="ru-RU"/>
        </w:rPr>
        <w:t>помощнике судьи Мухиной Ю.Ю.</w:t>
      </w:r>
    </w:p>
    <w:p w:rsidR="00F17A34" w:rsidRPr="00515C85" w:rsidP="00F17A34" w14:paraId="02A37388" w14:textId="1C30B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145F2" w:rsidR="001145F2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</w:t>
      </w:r>
      <w:r w:rsidRPr="001145F2" w:rsidR="001145F2">
        <w:rPr>
          <w:rFonts w:ascii="Times New Roman" w:eastAsia="Times New Roman" w:hAnsi="Times New Roman"/>
          <w:sz w:val="26"/>
          <w:szCs w:val="26"/>
          <w:lang w:eastAsia="ru-RU"/>
        </w:rPr>
        <w:t>АйДи</w:t>
      </w:r>
      <w:r w:rsidRPr="001145F2" w:rsidR="001145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45F2" w:rsidR="001145F2">
        <w:rPr>
          <w:rFonts w:ascii="Times New Roman" w:eastAsia="Times New Roman" w:hAnsi="Times New Roman"/>
          <w:sz w:val="26"/>
          <w:szCs w:val="26"/>
          <w:lang w:eastAsia="ru-RU"/>
        </w:rPr>
        <w:t>Коллект</w:t>
      </w:r>
      <w:r w:rsidRPr="001145F2" w:rsidR="001145F2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Pr="001145F2" w:rsidR="001145F2">
        <w:rPr>
          <w:rFonts w:ascii="Times New Roman" w:eastAsia="Times New Roman" w:hAnsi="Times New Roman"/>
          <w:sz w:val="26"/>
          <w:szCs w:val="26"/>
          <w:lang w:eastAsia="ru-RU"/>
        </w:rPr>
        <w:t>Невротову</w:t>
      </w:r>
      <w:r w:rsidRPr="001145F2" w:rsidR="001145F2">
        <w:rPr>
          <w:rFonts w:ascii="Times New Roman" w:eastAsia="Times New Roman" w:hAnsi="Times New Roman"/>
          <w:sz w:val="26"/>
          <w:szCs w:val="26"/>
          <w:lang w:eastAsia="ru-RU"/>
        </w:rPr>
        <w:t xml:space="preserve"> Александру Леонидовичу</w:t>
      </w:r>
      <w:r w:rsidR="001145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задолженности по договору </w:t>
      </w:r>
      <w:r w:rsidR="00BE785F">
        <w:rPr>
          <w:rFonts w:ascii="Times New Roman" w:eastAsia="Times New Roman" w:hAnsi="Times New Roman"/>
          <w:sz w:val="26"/>
          <w:szCs w:val="26"/>
          <w:lang w:eastAsia="ru-RU"/>
        </w:rPr>
        <w:t xml:space="preserve">потребительского </w:t>
      </w:r>
      <w:r w:rsidR="00752A83">
        <w:rPr>
          <w:rFonts w:ascii="Times New Roman" w:eastAsia="Times New Roman" w:hAnsi="Times New Roman"/>
          <w:sz w:val="26"/>
          <w:szCs w:val="26"/>
          <w:lang w:eastAsia="ru-RU"/>
        </w:rPr>
        <w:t>займа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54058B" w:rsidP="00F17A34" w14:paraId="15B0EEC6" w14:textId="6F3D8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5C85" w:rsidR="0097043D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515C85" w:rsidR="0097043D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3517CD" w:rsidRPr="00515C85" w:rsidP="00F17A34" w14:paraId="284FD31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058B" w:rsidP="0097043D" w14:paraId="7C2AC03D" w14:textId="04E20DF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3517CD" w:rsidRPr="00515C85" w:rsidP="0097043D" w14:paraId="1962D9E7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515C85" w:rsidP="00F17A34" w14:paraId="02208B0C" w14:textId="1C41C1B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="003517C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145F2" w:rsidR="00BE785F">
        <w:rPr>
          <w:rFonts w:ascii="Times New Roman" w:eastAsia="Times New Roman" w:hAnsi="Times New Roman"/>
          <w:sz w:val="26"/>
          <w:szCs w:val="26"/>
          <w:lang w:eastAsia="ru-RU"/>
        </w:rPr>
        <w:t>АйДи</w:t>
      </w:r>
      <w:r w:rsidRPr="001145F2" w:rsidR="00BE78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45F2" w:rsidR="00BE785F">
        <w:rPr>
          <w:rFonts w:ascii="Times New Roman" w:eastAsia="Times New Roman" w:hAnsi="Times New Roman"/>
          <w:sz w:val="26"/>
          <w:szCs w:val="26"/>
          <w:lang w:eastAsia="ru-RU"/>
        </w:rPr>
        <w:t>Коллект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Pr="001145F2" w:rsidR="00BE785F">
        <w:rPr>
          <w:rFonts w:ascii="Times New Roman" w:eastAsia="Times New Roman" w:hAnsi="Times New Roman"/>
          <w:sz w:val="26"/>
          <w:szCs w:val="26"/>
          <w:lang w:eastAsia="ru-RU"/>
        </w:rPr>
        <w:t>Невротову</w:t>
      </w:r>
      <w:r w:rsidRPr="001145F2" w:rsidR="00BE785F">
        <w:rPr>
          <w:rFonts w:ascii="Times New Roman" w:eastAsia="Times New Roman" w:hAnsi="Times New Roman"/>
          <w:sz w:val="26"/>
          <w:szCs w:val="26"/>
          <w:lang w:eastAsia="ru-RU"/>
        </w:rPr>
        <w:t xml:space="preserve"> Александру Леонидовичу</w:t>
      </w:r>
      <w:r w:rsidR="00BE78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</w:t>
      </w:r>
      <w:r w:rsidR="00BE785F">
        <w:rPr>
          <w:rFonts w:ascii="Times New Roman" w:eastAsia="Times New Roman" w:hAnsi="Times New Roman"/>
          <w:sz w:val="26"/>
          <w:szCs w:val="26"/>
          <w:lang w:eastAsia="ru-RU"/>
        </w:rPr>
        <w:t xml:space="preserve"> потребительского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52A83">
        <w:rPr>
          <w:rFonts w:ascii="Times New Roman" w:eastAsia="Times New Roman" w:hAnsi="Times New Roman"/>
          <w:sz w:val="26"/>
          <w:szCs w:val="26"/>
          <w:lang w:eastAsia="ru-RU"/>
        </w:rPr>
        <w:t>займа</w:t>
      </w:r>
      <w:r w:rsidRPr="00515C85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515C85" w:rsidP="00F17A34" w14:paraId="3582F565" w14:textId="343D76E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Pr="00515C8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45F2" w:rsidR="00BE785F">
        <w:rPr>
          <w:rFonts w:ascii="Times New Roman" w:eastAsia="Times New Roman" w:hAnsi="Times New Roman"/>
          <w:sz w:val="26"/>
          <w:szCs w:val="26"/>
          <w:lang w:eastAsia="ru-RU"/>
        </w:rPr>
        <w:t>Невротов</w:t>
      </w:r>
      <w:r w:rsidR="00BE785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145F2" w:rsidR="00BE785F">
        <w:rPr>
          <w:rFonts w:ascii="Times New Roman" w:eastAsia="Times New Roman" w:hAnsi="Times New Roman"/>
          <w:sz w:val="26"/>
          <w:szCs w:val="26"/>
          <w:lang w:eastAsia="ru-RU"/>
        </w:rPr>
        <w:t xml:space="preserve"> Александр</w:t>
      </w:r>
      <w:r w:rsidR="00BE785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145F2" w:rsidR="00BE785F">
        <w:rPr>
          <w:rFonts w:ascii="Times New Roman" w:eastAsia="Times New Roman" w:hAnsi="Times New Roman"/>
          <w:sz w:val="26"/>
          <w:szCs w:val="26"/>
          <w:lang w:eastAsia="ru-RU"/>
        </w:rPr>
        <w:t xml:space="preserve"> Леонидович</w:t>
      </w:r>
      <w:r w:rsidR="00BE785F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6A37B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752A83">
        <w:rPr>
          <w:rFonts w:ascii="Times New Roman" w:hAnsi="Times New Roman"/>
          <w:sz w:val="26"/>
          <w:szCs w:val="26"/>
        </w:rPr>
        <w:t>,</w:t>
      </w:r>
      <w:r w:rsidRPr="00515C85" w:rsidR="00CA67BF">
        <w:rPr>
          <w:rFonts w:ascii="Times New Roman" w:hAnsi="Times New Roman"/>
          <w:sz w:val="26"/>
          <w:szCs w:val="26"/>
        </w:rPr>
        <w:t xml:space="preserve"> 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515C8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515C85" w:rsidR="00752A8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145F2" w:rsidR="00BE785F">
        <w:rPr>
          <w:rFonts w:ascii="Times New Roman" w:eastAsia="Times New Roman" w:hAnsi="Times New Roman"/>
          <w:sz w:val="26"/>
          <w:szCs w:val="26"/>
          <w:lang w:eastAsia="ru-RU"/>
        </w:rPr>
        <w:t>АйДи</w:t>
      </w:r>
      <w:r w:rsidRPr="001145F2" w:rsidR="00BE78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45F2" w:rsidR="00BE785F">
        <w:rPr>
          <w:rFonts w:ascii="Times New Roman" w:eastAsia="Times New Roman" w:hAnsi="Times New Roman"/>
          <w:sz w:val="26"/>
          <w:szCs w:val="26"/>
          <w:lang w:eastAsia="ru-RU"/>
        </w:rPr>
        <w:t>Коллект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15C8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A2505" w:rsidRPr="00515C85" w:rsidP="008A2505" w14:paraId="70477609" w14:textId="48E37C0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- сумму задолженности по основному долгу по договору</w:t>
      </w:r>
      <w:r w:rsidR="00BE785F">
        <w:rPr>
          <w:rFonts w:ascii="Times New Roman" w:eastAsia="Times New Roman" w:hAnsi="Times New Roman"/>
          <w:sz w:val="26"/>
          <w:szCs w:val="26"/>
          <w:lang w:eastAsia="ru-RU"/>
        </w:rPr>
        <w:t xml:space="preserve"> потребительского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займа </w:t>
      </w:r>
      <w:r w:rsidR="006A37B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A37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17CD" w:rsidR="003517CD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заключенного между должником </w:t>
      </w:r>
      <w:r w:rsidRPr="003517CD" w:rsidR="003517CD">
        <w:rPr>
          <w:rFonts w:ascii="Times New Roman" w:eastAsia="Times New Roman" w:hAnsi="Times New Roman"/>
          <w:sz w:val="26"/>
          <w:szCs w:val="26"/>
          <w:lang w:eastAsia="ru-RU"/>
        </w:rPr>
        <w:t>и ООО</w:t>
      </w:r>
      <w:r w:rsidRPr="003517CD" w:rsidR="003517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785F">
        <w:rPr>
          <w:rFonts w:ascii="Times New Roman" w:eastAsia="Times New Roman" w:hAnsi="Times New Roman"/>
          <w:sz w:val="26"/>
          <w:szCs w:val="26"/>
          <w:lang w:eastAsia="ru-RU"/>
        </w:rPr>
        <w:t>МФК</w:t>
      </w:r>
      <w:r w:rsidRPr="003517CD" w:rsidR="003517CD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BE785F">
        <w:rPr>
          <w:rFonts w:ascii="Times New Roman" w:eastAsia="Times New Roman" w:hAnsi="Times New Roman"/>
          <w:sz w:val="26"/>
          <w:szCs w:val="26"/>
          <w:lang w:eastAsia="ru-RU"/>
        </w:rPr>
        <w:t>Саммит</w:t>
      </w:r>
      <w:r w:rsidRPr="003517CD" w:rsidR="003517CD">
        <w:rPr>
          <w:rFonts w:ascii="Times New Roman" w:eastAsia="Times New Roman" w:hAnsi="Times New Roman"/>
          <w:sz w:val="26"/>
          <w:szCs w:val="26"/>
          <w:lang w:eastAsia="ru-RU"/>
        </w:rPr>
        <w:t>» (Цедентом)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</w:t>
      </w:r>
      <w:r w:rsidR="006A37B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52A83" w:rsidP="00752A83" w14:paraId="41CF97D6" w14:textId="2B5A642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15C85" w:rsidR="002429E3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задолженности по процентам за пользование займом </w:t>
      </w:r>
      <w:r w:rsidR="002429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52A83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="006A37B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52A8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E785F" w:rsidRPr="00752A83" w:rsidP="00752A83" w14:paraId="268B78E2" w14:textId="5D1A99A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BE78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почтовых расходов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52A83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="006A37B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8A2505" w:rsidRPr="00515C85" w:rsidP="008A2505" w14:paraId="7103C6F7" w14:textId="0C8203C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- судебные расходы по оплате государственной пошлины в размере </w:t>
      </w:r>
      <w:r w:rsidR="006A37B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A2505" w:rsidRPr="00515C85" w:rsidP="008A2505" w14:paraId="32E5DCAA" w14:textId="5863305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а всего: </w:t>
      </w:r>
      <w:r w:rsidR="00752A8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A37B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36341" w:rsidRPr="00515C85" w:rsidP="00A36341" w14:paraId="0456AE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A36341" w:rsidRPr="00515C85" w:rsidP="00A36341" w14:paraId="0C75DB1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RPr="00515C85" w:rsidP="00A36341" w14:paraId="7DE33973" w14:textId="2061AB5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15C85" w:rsidRPr="00515C85" w:rsidP="00515C85" w14:paraId="1FBF11BD" w14:textId="16F8F9B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/подпись/          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Д.С. Королёв</w:t>
      </w:r>
    </w:p>
    <w:sectPr w:rsidSect="00B012CA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145F2"/>
    <w:rsid w:val="00137BB6"/>
    <w:rsid w:val="00140713"/>
    <w:rsid w:val="00142AC9"/>
    <w:rsid w:val="001D51B7"/>
    <w:rsid w:val="001F0BD5"/>
    <w:rsid w:val="001F4C2A"/>
    <w:rsid w:val="001F5609"/>
    <w:rsid w:val="001F70DB"/>
    <w:rsid w:val="002161AC"/>
    <w:rsid w:val="002429E3"/>
    <w:rsid w:val="00252824"/>
    <w:rsid w:val="00264088"/>
    <w:rsid w:val="00265793"/>
    <w:rsid w:val="00273963"/>
    <w:rsid w:val="00281B35"/>
    <w:rsid w:val="002D1901"/>
    <w:rsid w:val="002F72AF"/>
    <w:rsid w:val="003057B6"/>
    <w:rsid w:val="003177CB"/>
    <w:rsid w:val="003517CD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15C85"/>
    <w:rsid w:val="005215EF"/>
    <w:rsid w:val="0054058B"/>
    <w:rsid w:val="00560F71"/>
    <w:rsid w:val="00584153"/>
    <w:rsid w:val="005C2429"/>
    <w:rsid w:val="005C5332"/>
    <w:rsid w:val="005E24F8"/>
    <w:rsid w:val="00601898"/>
    <w:rsid w:val="00602841"/>
    <w:rsid w:val="0060793C"/>
    <w:rsid w:val="0062062E"/>
    <w:rsid w:val="00626880"/>
    <w:rsid w:val="006312F5"/>
    <w:rsid w:val="00636B3A"/>
    <w:rsid w:val="0064756A"/>
    <w:rsid w:val="00687EA2"/>
    <w:rsid w:val="006977C5"/>
    <w:rsid w:val="006A15BB"/>
    <w:rsid w:val="006A37BA"/>
    <w:rsid w:val="006C7CD2"/>
    <w:rsid w:val="007120F6"/>
    <w:rsid w:val="007200AB"/>
    <w:rsid w:val="00752A83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A2505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36341"/>
    <w:rsid w:val="00A407C0"/>
    <w:rsid w:val="00A83677"/>
    <w:rsid w:val="00AA5F25"/>
    <w:rsid w:val="00AB5DB9"/>
    <w:rsid w:val="00AD08B2"/>
    <w:rsid w:val="00AE6057"/>
    <w:rsid w:val="00AE7C76"/>
    <w:rsid w:val="00B012CA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BE785F"/>
    <w:rsid w:val="00C016AA"/>
    <w:rsid w:val="00C536AF"/>
    <w:rsid w:val="00C85AED"/>
    <w:rsid w:val="00C86A45"/>
    <w:rsid w:val="00CA67BF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