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2B0DDF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1DF7">
        <w:rPr>
          <w:rFonts w:ascii="Times New Roman" w:eastAsia="Times New Roman" w:hAnsi="Times New Roman"/>
          <w:sz w:val="26"/>
          <w:szCs w:val="26"/>
          <w:lang w:eastAsia="ru-RU"/>
        </w:rPr>
        <w:t>Категория № 11</w:t>
      </w:r>
      <w:r w:rsidR="00BB0EA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6312F5" w:rsidP="00415FC5" w14:paraId="073162FA" w14:textId="69CB28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BB0EAD">
        <w:rPr>
          <w:rFonts w:ascii="Times New Roman" w:eastAsia="Times New Roman" w:hAnsi="Times New Roman"/>
          <w:sz w:val="26"/>
          <w:szCs w:val="26"/>
          <w:lang w:eastAsia="ru-RU"/>
        </w:rPr>
        <w:t>401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2D61D9" w:rsidP="008E28D8" w14:paraId="7F64EEE0" w14:textId="0051EF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44E044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80B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6AAC4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B0EA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BB0EAD" w:rsidRPr="006312F5" w:rsidP="0097043D" w14:paraId="6E19BA12" w14:textId="79244A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участием ответчиков Жидких Д.С., Жидких Е.В.,</w:t>
      </w:r>
    </w:p>
    <w:p w:rsidR="00F17A34" w:rsidRPr="006312F5" w:rsidP="00F17A34" w14:paraId="02A37388" w14:textId="221E7F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иску некоммерческой организации «Региональный фонд капитального ремонта многоквартирных домов Республики Крым» к Жидких Веронике Евгеньевны, Жидких Евгению Викторовичу, Жидких Дарье Сергеевне, Жидких Виктори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Евгеньевн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, третье лицо, не заявляющее самостоятельные требования относительно предмета спора: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 по делам несовершеннолетних и защите их прав Администрации Раздольненского района Республики Крым, о взыскании задолженности по уплате взносов за капитальный ремонт общего имущества многоквартирного жилого дома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6312F5" w:rsidP="00BB0EAD" w14:paraId="02208B0C" w14:textId="0E26D36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 к Жидких Веронике Евгеньевн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, Жидких Евгению Викторовичу, Жидких Дарье Сергеевне, Жидких Виктории Евгеньевн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, третье лицо, не заявляющее самостоятельные требования относительно предмета спора: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 по делам несовершеннолетних и защите их прав Администрации Раздольненского района Республики Крым, о взыскании задолженности по уплате взносов за капитальный ремонт общего имущества многоквартирного жилого дома</w:t>
      </w:r>
      <w:r w:rsidRPr="006312F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6312F5" w:rsidP="00BB0EAD" w14:paraId="3582F565" w14:textId="6E2AAA0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солидарно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Жидких Вероник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Евгеньевны, Жидких Евгени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Викторовичу, Жидких Дарь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Сергеевн</w:t>
      </w:r>
      <w:r w:rsidR="00CD1DF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, Жидких Виктории Евгеньевны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1DF7" w:rsidR="00CD1DF7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1DF7" w:rsidRPr="00CD1DF7" w:rsidP="00BB0EAD" w14:paraId="6F359A1B" w14:textId="66FCA55C">
      <w:pPr>
        <w:pStyle w:val="20"/>
        <w:spacing w:after="0" w:line="240" w:lineRule="auto"/>
        <w:ind w:firstLine="567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сумму задолженности по уплате взносов на капитальный ремонт общего имущества многоквартирного жилого дома по адресу: </w:t>
      </w:r>
      <w:r w:rsidR="00001B8C">
        <w:rPr>
          <w:sz w:val="26"/>
          <w:szCs w:val="26"/>
        </w:rPr>
        <w:t xml:space="preserve">«данные изъяты» </w:t>
      </w:r>
      <w:r w:rsidRPr="00CD1DF7">
        <w:rPr>
          <w:sz w:val="26"/>
          <w:szCs w:val="26"/>
        </w:rPr>
        <w:t xml:space="preserve"> за период с сентября 2016 года по </w:t>
      </w:r>
      <w:r>
        <w:rPr>
          <w:sz w:val="26"/>
          <w:szCs w:val="26"/>
        </w:rPr>
        <w:t>сентябр</w:t>
      </w:r>
      <w:r w:rsidRPr="00CD1DF7">
        <w:rPr>
          <w:sz w:val="26"/>
          <w:szCs w:val="26"/>
        </w:rPr>
        <w:t>ь 2021 года (</w:t>
      </w:r>
      <w:r w:rsidRPr="00CD1DF7">
        <w:rPr>
          <w:sz w:val="26"/>
          <w:szCs w:val="26"/>
        </w:rPr>
        <w:t>л</w:t>
      </w:r>
      <w:r w:rsidRPr="00CD1DF7">
        <w:rPr>
          <w:sz w:val="26"/>
          <w:szCs w:val="26"/>
        </w:rPr>
        <w:t xml:space="preserve">/с </w:t>
      </w:r>
      <w:r w:rsidR="00001B8C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 xml:space="preserve">) в размере </w:t>
      </w:r>
      <w:r w:rsidR="00001B8C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;</w:t>
      </w:r>
    </w:p>
    <w:p w:rsidR="00CD1DF7" w:rsidRPr="00CD1DF7" w:rsidP="00BB0EAD" w14:paraId="7665EE46" w14:textId="6B25517E">
      <w:pPr>
        <w:pStyle w:val="20"/>
        <w:spacing w:after="0" w:line="240" w:lineRule="auto"/>
        <w:ind w:firstLine="567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пеню в размере </w:t>
      </w:r>
      <w:r w:rsidR="00001B8C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;</w:t>
      </w:r>
    </w:p>
    <w:p w:rsidR="00CD1DF7" w:rsidRPr="00CD1DF7" w:rsidP="00BB0EAD" w14:paraId="3F72E5FF" w14:textId="406E63EF">
      <w:pPr>
        <w:pStyle w:val="20"/>
        <w:spacing w:after="0" w:line="240" w:lineRule="auto"/>
        <w:ind w:firstLine="567"/>
        <w:jc w:val="both"/>
        <w:rPr>
          <w:sz w:val="26"/>
          <w:szCs w:val="26"/>
        </w:rPr>
      </w:pPr>
      <w:r w:rsidRPr="00CD1DF7">
        <w:rPr>
          <w:sz w:val="26"/>
          <w:szCs w:val="26"/>
        </w:rPr>
        <w:t xml:space="preserve">- судебные расходы по оплате государственной пошлины в размере </w:t>
      </w:r>
      <w:r w:rsidR="00001B8C">
        <w:rPr>
          <w:sz w:val="26"/>
          <w:szCs w:val="26"/>
        </w:rPr>
        <w:t>«данные изъяты»</w:t>
      </w:r>
      <w:r w:rsidRPr="00CD1DF7">
        <w:rPr>
          <w:sz w:val="26"/>
          <w:szCs w:val="26"/>
        </w:rPr>
        <w:t>,</w:t>
      </w:r>
    </w:p>
    <w:p w:rsidR="004A2619" w:rsidRPr="006312F5" w:rsidP="00BB0EAD" w14:paraId="6B0FF1F2" w14:textId="5E7B1A88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"/>
          <w:sz w:val="26"/>
          <w:szCs w:val="26"/>
        </w:rPr>
      </w:pPr>
      <w:r w:rsidRPr="00CD1DF7">
        <w:rPr>
          <w:sz w:val="26"/>
          <w:szCs w:val="26"/>
        </w:rPr>
        <w:t xml:space="preserve">а всего: </w:t>
      </w:r>
      <w:r w:rsidR="00001B8C">
        <w:rPr>
          <w:sz w:val="26"/>
          <w:szCs w:val="26"/>
        </w:rPr>
        <w:t>«данные изъяты»</w:t>
      </w:r>
      <w:r w:rsidRPr="006312F5">
        <w:rPr>
          <w:rStyle w:val="2"/>
          <w:sz w:val="26"/>
          <w:szCs w:val="26"/>
        </w:rPr>
        <w:t>.</w:t>
      </w:r>
    </w:p>
    <w:p w:rsidR="00BB0EAD" w:rsidRPr="00BB0EAD" w:rsidP="00BB0EAD" w14:paraId="65E48E1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BB0EAD" w:rsidRPr="00BB0EAD" w:rsidP="00BB0EAD" w14:paraId="0C2BB9E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B0EAD" w:rsidRPr="00BB0EAD" w:rsidP="00BB0EAD" w14:paraId="0486EF6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BB0EAD" w:rsidRPr="00BB0EAD" w:rsidP="00BB0EAD" w14:paraId="479B86F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B0EAD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0EAD" w:rsidRPr="00BB0EAD" w:rsidP="00001B8C" w14:paraId="6B943D82" w14:textId="1D4A96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B0EA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001B8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01B8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B0EA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B0EA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B8C"/>
    <w:rsid w:val="00044724"/>
    <w:rsid w:val="0008000E"/>
    <w:rsid w:val="00080964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0EAD"/>
    <w:rsid w:val="00BB1381"/>
    <w:rsid w:val="00BB45A3"/>
    <w:rsid w:val="00BE2F4D"/>
    <w:rsid w:val="00C016AA"/>
    <w:rsid w:val="00C536AF"/>
    <w:rsid w:val="00C85AED"/>
    <w:rsid w:val="00C86A45"/>
    <w:rsid w:val="00CB0457"/>
    <w:rsid w:val="00CD1DF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