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C5FA1">
      <w:pPr>
        <w:jc w:val="right"/>
      </w:pPr>
      <w:r>
        <w:t xml:space="preserve">№ 2-7-628/2020 </w:t>
      </w:r>
    </w:p>
    <w:p w:rsidR="00A77B3E" w:rsidP="00DC5FA1">
      <w:pPr>
        <w:jc w:val="right"/>
      </w:pPr>
      <w:r>
        <w:t>УИД 91MS0007-01-2020-001306-75</w:t>
      </w:r>
    </w:p>
    <w:p w:rsidR="00A77B3E" w:rsidRPr="00DC5FA1" w:rsidP="00DC5FA1">
      <w:pPr>
        <w:jc w:val="center"/>
        <w:rPr>
          <w:b/>
        </w:rPr>
      </w:pPr>
      <w:r w:rsidRPr="00DC5FA1">
        <w:rPr>
          <w:b/>
        </w:rPr>
        <w:t>РЕШЕНИЕ</w:t>
      </w:r>
    </w:p>
    <w:p w:rsidR="00A77B3E" w:rsidRPr="00DC5FA1" w:rsidP="00DC5FA1">
      <w:pPr>
        <w:jc w:val="center"/>
        <w:rPr>
          <w:b/>
        </w:rPr>
      </w:pPr>
      <w:r w:rsidRPr="00DC5FA1">
        <w:rPr>
          <w:b/>
        </w:rPr>
        <w:t>ИМЕНЕМ РОССИЙСКОЙ ФЕДЕРАЦИИ</w:t>
      </w:r>
    </w:p>
    <w:p w:rsidR="00A77B3E" w:rsidRPr="00DC5FA1" w:rsidP="00DC5FA1">
      <w:pPr>
        <w:jc w:val="center"/>
        <w:rPr>
          <w:b/>
        </w:rPr>
      </w:pPr>
      <w:r w:rsidRPr="00DC5FA1">
        <w:rPr>
          <w:b/>
        </w:rPr>
        <w:t>(резолютивная часть)</w:t>
      </w:r>
    </w:p>
    <w:p w:rsidR="00A77B3E" w:rsidP="00DC5FA1">
      <w:pPr>
        <w:tabs>
          <w:tab w:val="right" w:pos="10255"/>
        </w:tabs>
        <w:jc w:val="both"/>
      </w:pPr>
      <w:r>
        <w:t>24 ноября 2020 года</w:t>
      </w:r>
      <w:r>
        <w:tab/>
      </w:r>
      <w:r>
        <w:t>гор. Симферополь,</w:t>
      </w:r>
    </w:p>
    <w:p w:rsidR="00A77B3E" w:rsidP="00DC5FA1">
      <w:pPr>
        <w:jc w:val="right"/>
      </w:pPr>
      <w:r>
        <w:t>ул. Киевская, 55/2</w:t>
      </w:r>
    </w:p>
    <w:p w:rsidR="00A77B3E" w:rsidP="00DC5FA1">
      <w:pPr>
        <w:jc w:val="both"/>
      </w:pPr>
    </w:p>
    <w:p w:rsidR="00A77B3E" w:rsidP="00DC5FA1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DC5FA1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DC5FA1">
      <w:pPr>
        <w:jc w:val="both"/>
      </w:pPr>
      <w:r>
        <w:t>рассмотрев в открытом судебном заседании гражданское дело по исков</w:t>
      </w:r>
      <w:r>
        <w:t>ому заявлению Государственного унитарного предприятия Республики Крым «</w:t>
      </w:r>
      <w:r>
        <w:t>Крымгазсети</w:t>
      </w:r>
      <w:r>
        <w:t>» к Коваленко Татьяне Владимировне, Коваленко Сергею Александровичу, Антипенко Геннадию Владимировичу о взыскании задолженности за потребленный природный газ и государственно</w:t>
      </w:r>
      <w:r>
        <w:t>й пошлины,</w:t>
      </w:r>
    </w:p>
    <w:p w:rsidR="00A77B3E" w:rsidP="00DC5FA1">
      <w:pPr>
        <w:jc w:val="both"/>
      </w:pPr>
      <w:r>
        <w:t xml:space="preserve">руководствуясь статьями 98, 194-199 Гражданского процессуального кодекса Российской Федерации, мировой судья - </w:t>
      </w:r>
    </w:p>
    <w:p w:rsidR="00A77B3E" w:rsidRPr="00DC5FA1" w:rsidP="00DC5FA1">
      <w:pPr>
        <w:jc w:val="center"/>
        <w:rPr>
          <w:b/>
        </w:rPr>
      </w:pPr>
      <w:r w:rsidRPr="00DC5FA1">
        <w:rPr>
          <w:b/>
        </w:rPr>
        <w:t>РЕШИЛ</w:t>
      </w:r>
    </w:p>
    <w:p w:rsidR="00A77B3E" w:rsidP="00DC5FA1">
      <w:pPr>
        <w:jc w:val="both"/>
      </w:pPr>
      <w:r>
        <w:t>Исковые требования Государственного унитарного предприятия Республики Крым «</w:t>
      </w:r>
      <w:r>
        <w:t>Крымгазсети</w:t>
      </w:r>
      <w:r>
        <w:t>» - удовлетворить.</w:t>
      </w:r>
    </w:p>
    <w:p w:rsidR="00A77B3E" w:rsidP="00DC5FA1">
      <w:pPr>
        <w:jc w:val="both"/>
      </w:pPr>
      <w:r>
        <w:t xml:space="preserve">Взыскать солидарно </w:t>
      </w:r>
      <w:r>
        <w:t>с Коваленко Татьяны Владимировны, Коваленко Сергея Александровича, Антипенко Геннадия Владимировича в пользу Государственного унитарного предприятия Республики Крым «</w:t>
      </w:r>
      <w:r>
        <w:t>Крымгазсети</w:t>
      </w:r>
      <w:r>
        <w:t xml:space="preserve">» на банковские реквизиты Симферопольского управления по эксплуатации газового </w:t>
      </w:r>
      <w:r>
        <w:t>хозяйства Государственного Унитарного Предприятия Республики Крым «</w:t>
      </w:r>
      <w:r>
        <w:t>Крымгазсети</w:t>
      </w:r>
      <w:r>
        <w:t>» задолженность за потребленный природный газ за период с дата по дата в размере сумма и понесенные судебные расходы по уплате государственной пошлины в размере сумма, а всего на</w:t>
      </w:r>
      <w:r>
        <w:t xml:space="preserve"> общую сумму сумма.</w:t>
      </w:r>
    </w:p>
    <w:p w:rsidR="00A77B3E" w:rsidP="00DC5FA1">
      <w:pPr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</w:t>
      </w:r>
      <w:r>
        <w:t>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</w:t>
      </w:r>
      <w:r>
        <w:t>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</w:t>
      </w:r>
      <w:r>
        <w:t>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DC5FA1">
      <w:pPr>
        <w:jc w:val="both"/>
      </w:pPr>
      <w:r>
        <w:t>Решение может быть обжаловано в апелляционном порядке в Киевский районный с</w:t>
      </w:r>
      <w:r>
        <w:t xml:space="preserve">уд </w:t>
      </w:r>
      <w:r>
        <w:t>г.Симферополя</w:t>
      </w:r>
      <w:r>
        <w:t xml:space="preserve"> Республики Крым через мирового судью судебного участка № 7 Киевского судебного района города Симферополя Республике Крым в течение месяца со дня принятия решения суда в окончательной форме.</w:t>
      </w:r>
    </w:p>
    <w:p w:rsidR="00A77B3E" w:rsidP="00DC5FA1">
      <w:pPr>
        <w:jc w:val="both"/>
      </w:pPr>
    </w:p>
    <w:p w:rsidR="00A77B3E" w:rsidP="00DC5FA1">
      <w:pPr>
        <w:jc w:val="both"/>
      </w:pPr>
      <w:r>
        <w:t xml:space="preserve">Мировой судья                                   </w:t>
      </w:r>
      <w:r>
        <w:t xml:space="preserve">                                      </w:t>
      </w:r>
      <w:r>
        <w:t>фио</w:t>
      </w:r>
      <w:r>
        <w:t xml:space="preserve"> </w:t>
      </w:r>
    </w:p>
    <w:p w:rsidR="00A77B3E" w:rsidP="00DC5FA1">
      <w:pPr>
        <w:jc w:val="both"/>
      </w:pPr>
    </w:p>
    <w:p w:rsidR="00A77B3E" w:rsidP="00DC5FA1">
      <w:pPr>
        <w:jc w:val="both"/>
      </w:pPr>
    </w:p>
    <w:sectPr w:rsidSect="00DC5FA1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A1"/>
    <w:rsid w:val="00A77B3E"/>
    <w:rsid w:val="00DC5F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