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Усть-Ильминского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в интересах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Ведмеденко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неосновательного обогащения,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процентов за пользование чужими денежными средствами, третье лицо, не заявляющее самостоятельные требования на предмет спора на стороне ответчика –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Усть-Ильминского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в интересах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Ведмеденко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неосновательного обогащения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проценты за пользование чужими денежными средствами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Ведмеденко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доход бюджета сумму государственной пошлины за подачу иска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следующим реквизитам: получатель платежа: Управление Федерального казначейства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(Межрегиональная инспекция Федеральной налоговой службы по управлению долгом). ИНН получателя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получателя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Тула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Корр. счет № 40102810445370000059,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18210803010011060110, назначение платежа: государственная пошлина, взысканная по делу № УИД </w:t>
      </w:r>
      <w:r>
        <w:rPr>
          <w:rFonts w:ascii="Times New Roman" w:eastAsia="Times New Roman" w:hAnsi="Times New Roman" w:cs="Times New Roman"/>
          <w:sz w:val="26"/>
          <w:rtl w:val="0"/>
        </w:rPr>
        <w:t>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</w:t>
      </w:r>
      <w:r>
        <w:rPr>
          <w:rFonts w:ascii="Times New Roman" w:eastAsia="Times New Roman" w:hAnsi="Times New Roman" w:cs="Times New Roman"/>
          <w:sz w:val="26"/>
          <w:rtl w:val="0"/>
        </w:rPr>
        <w:t>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</w:t>
      </w:r>
      <w:r>
        <w:rPr>
          <w:rFonts w:ascii="Times New Roman" w:eastAsia="Times New Roman" w:hAnsi="Times New Roman" w:cs="Times New Roman"/>
          <w:sz w:val="26"/>
          <w:rtl w:val="0"/>
        </w:rPr>
        <w:t>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