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E2B3A">
      <w:pPr>
        <w:ind w:firstLine="567"/>
        <w:jc w:val="right"/>
      </w:pPr>
      <w:r>
        <w:t>Дело № 2-70-163/2017</w:t>
      </w:r>
    </w:p>
    <w:p w:rsidR="00A77B3E" w:rsidP="009E2B3A">
      <w:pPr>
        <w:ind w:firstLine="567"/>
        <w:jc w:val="center"/>
      </w:pPr>
      <w:r>
        <w:t>РЕШЕНИЕ</w:t>
      </w:r>
    </w:p>
    <w:p w:rsidR="00A77B3E" w:rsidP="009E2B3A">
      <w:pPr>
        <w:ind w:firstLine="567"/>
        <w:jc w:val="center"/>
      </w:pPr>
      <w:r>
        <w:t>Именем Российской Федерации</w:t>
      </w:r>
    </w:p>
    <w:p w:rsidR="00A77B3E" w:rsidP="009E2B3A">
      <w:pPr>
        <w:ind w:firstLine="567"/>
        <w:jc w:val="center"/>
      </w:pPr>
      <w:r>
        <w:t>(резолютивная часть)</w:t>
      </w:r>
    </w:p>
    <w:p w:rsidR="00A77B3E" w:rsidP="009E2B3A">
      <w:pPr>
        <w:ind w:firstLine="567"/>
        <w:jc w:val="both"/>
      </w:pPr>
      <w:r>
        <w:t xml:space="preserve">30 ноября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9E2B3A">
      <w:pPr>
        <w:ind w:firstLine="567"/>
        <w:jc w:val="both"/>
      </w:pPr>
    </w:p>
    <w:p w:rsidR="00A77B3E" w:rsidP="009E2B3A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</w:t>
      </w:r>
      <w:r>
        <w:t xml:space="preserve">городской округ Саки) Республики Крым Панов А.И., при секретаре судебного заседания </w:t>
      </w:r>
      <w:r>
        <w:t>Шведчикове</w:t>
      </w:r>
      <w:r>
        <w:t xml:space="preserve"> В.А., с участием представителя истца – </w:t>
      </w:r>
      <w:r>
        <w:t>фио</w:t>
      </w:r>
      <w:r>
        <w:t xml:space="preserve">, ответчика </w:t>
      </w:r>
      <w:r>
        <w:t>фио</w:t>
      </w:r>
      <w:r>
        <w:t xml:space="preserve">, представителя ответчика </w:t>
      </w:r>
      <w:r>
        <w:t>фио</w:t>
      </w:r>
      <w:r>
        <w:t>, рассмотрев в открытом судебном заседании гражданское дело по исковому зая</w:t>
      </w:r>
      <w:r>
        <w:t xml:space="preserve">влению наименование организации к </w:t>
      </w:r>
      <w:r>
        <w:t>фио</w:t>
      </w:r>
      <w:r>
        <w:t xml:space="preserve">, 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теплоснабжения, -</w:t>
      </w:r>
    </w:p>
    <w:p w:rsidR="00A77B3E" w:rsidP="009E2B3A">
      <w:pPr>
        <w:ind w:firstLine="567"/>
        <w:jc w:val="both"/>
      </w:pPr>
    </w:p>
    <w:p w:rsidR="00A77B3E" w:rsidP="009E2B3A">
      <w:pPr>
        <w:ind w:firstLine="567"/>
        <w:jc w:val="both"/>
      </w:pPr>
      <w:r>
        <w:t>На основании изложенного, руководствуясь ст. ст. 98, 194-199 ГПК Российской Федерации, суд, -</w:t>
      </w:r>
    </w:p>
    <w:p w:rsidR="00A77B3E" w:rsidP="009E2B3A">
      <w:pPr>
        <w:ind w:firstLine="567"/>
        <w:jc w:val="both"/>
      </w:pPr>
    </w:p>
    <w:p w:rsidR="00A77B3E" w:rsidP="009E2B3A">
      <w:pPr>
        <w:ind w:firstLine="567"/>
        <w:jc w:val="center"/>
      </w:pPr>
      <w:r>
        <w:t>Р Е Ш И Л:</w:t>
      </w:r>
    </w:p>
    <w:p w:rsidR="00A77B3E" w:rsidP="009E2B3A">
      <w:pPr>
        <w:ind w:firstLine="567"/>
        <w:jc w:val="both"/>
      </w:pPr>
    </w:p>
    <w:p w:rsidR="00A77B3E" w:rsidP="009E2B3A">
      <w:pPr>
        <w:ind w:firstLine="567"/>
        <w:jc w:val="both"/>
      </w:pPr>
      <w:r>
        <w:t>Исковые требования наименование организации к</w:t>
      </w:r>
      <w:r>
        <w:t xml:space="preserve"> </w:t>
      </w:r>
      <w:r>
        <w:t>фио</w:t>
      </w:r>
      <w:r>
        <w:t xml:space="preserve">, 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теплоснабжения, удовлетворить.</w:t>
      </w:r>
    </w:p>
    <w:p w:rsidR="00A77B3E" w:rsidP="009E2B3A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задолженность за потребленную тепловую энергию за период с 09 октября 2014 года по 09 октября 2017 года в размере 13433,40 (</w:t>
      </w:r>
      <w:r>
        <w:t>тринадцать тысяч четыреста тридцать три рубля 40 копеек), судебные расходы по уплате государственной пошлины в размере 469,66 рублей (четыреста шестьдесят девять рублей 66 копеек), всего 13903,06 рублей (тринадцать тысяч девятьсот три рубля 06 копеек).</w:t>
      </w:r>
    </w:p>
    <w:p w:rsidR="00A77B3E" w:rsidP="009E2B3A">
      <w:pPr>
        <w:ind w:firstLine="567"/>
        <w:jc w:val="both"/>
      </w:pPr>
      <w:r>
        <w:t>Взы</w:t>
      </w:r>
      <w:r>
        <w:t xml:space="preserve">скать с </w:t>
      </w:r>
      <w:r>
        <w:t>фио</w:t>
      </w:r>
      <w:r>
        <w:t xml:space="preserve"> в пользу наименование организации задолженность за потребленную тепловую энергию за период с 09 октября 2014 года по 09 октября 2017 года в размере 13433,40 (тринадцать тысяч четыреста тридцать три рубля 40 копеек), судебные расходы по уплате г</w:t>
      </w:r>
      <w:r>
        <w:t>осударственной пошлины в размере 469,66 рублей (четыреста шестьдесят девять рублей 66 копеек), всего 13903,06 рублей (тринадцать тысяч девятьсот три рубля 06 копеек).</w:t>
      </w:r>
    </w:p>
    <w:p w:rsidR="00A77B3E" w:rsidP="009E2B3A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задолженность за потребленную тепловую э</w:t>
      </w:r>
      <w:r>
        <w:t xml:space="preserve">нергию за период с 09 октября 2014 года по 09 октября 2017 года в размере 13433,40 (тринадцать тысяч четыреста тридцать три рубля 40 копеек), судебные расходы по уплате государственной пошлины в размере 469,66 рублей (четыреста шестьдесят девять рублей 66 </w:t>
      </w:r>
      <w:r>
        <w:t>копеек), всего 13903,06 рублей (тринадцать тысяч девятьсот три рубля 06 копеек).</w:t>
      </w:r>
    </w:p>
    <w:p w:rsidR="00A77B3E" w:rsidP="009E2B3A">
      <w:pPr>
        <w:ind w:firstLine="567"/>
        <w:jc w:val="both"/>
      </w:pPr>
      <w: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</w:t>
      </w:r>
      <w:r>
        <w:t>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9E2B3A">
      <w:pPr>
        <w:ind w:firstLine="567"/>
        <w:jc w:val="both"/>
      </w:pPr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t xml:space="preserve">трех дней со дня объявления резолютивной части решения суда. </w:t>
      </w:r>
    </w:p>
    <w:p w:rsidR="00A77B3E" w:rsidP="009E2B3A">
      <w:pPr>
        <w:ind w:firstLine="567"/>
        <w:jc w:val="both"/>
      </w:pPr>
      <w: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</w:t>
      </w:r>
      <w:r>
        <w:t xml:space="preserve">ния суда. </w:t>
      </w:r>
    </w:p>
    <w:p w:rsidR="00A77B3E" w:rsidP="009E2B3A">
      <w:pPr>
        <w:ind w:firstLine="567"/>
        <w:jc w:val="both"/>
      </w:pPr>
    </w:p>
    <w:p w:rsidR="00A77B3E" w:rsidP="009E2B3A">
      <w:pPr>
        <w:ind w:firstLine="567"/>
        <w:jc w:val="both"/>
      </w:pPr>
      <w:r>
        <w:t xml:space="preserve">    Мировой судья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Панов А.И.</w:t>
      </w:r>
    </w:p>
    <w:p w:rsidR="00A77B3E" w:rsidP="009E2B3A">
      <w:pPr>
        <w:ind w:firstLine="567"/>
        <w:jc w:val="both"/>
      </w:pPr>
    </w:p>
    <w:p w:rsidR="00A77B3E" w:rsidP="009E2B3A">
      <w:pPr>
        <w:ind w:firstLine="567"/>
        <w:jc w:val="both"/>
      </w:pPr>
    </w:p>
    <w:sectPr w:rsidSect="00A569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9B7"/>
    <w:rsid w:val="009E2B3A"/>
    <w:rsid w:val="00A569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