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649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2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к/с 30101810335100000607 для зачисления на л/с № 1089412300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место жительства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по состоянию на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продолжая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взыскивать пени до фактического исполнения обязательства по уплате взносов на капитальный ремонт общего имущества многоквартирного дома.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место жительства по адресу: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