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sz w:val="26"/>
          <w:rtl w:val="0"/>
        </w:rPr>
        <w:t>1252</w:t>
      </w:r>
      <w:r>
        <w:rPr>
          <w:rFonts w:ascii="Times New Roman" w:eastAsia="Times New Roman" w:hAnsi="Times New Roman" w:cs="Times New Roman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ЗАОЧНОЕ РЕШЕНИЕ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мирового судьи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штрафа за безбилетный проезд.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194-199, 233-237 Гражданского процессуального кодекса Российской Федерации,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Е Ш И Л:</w:t>
      </w:r>
    </w:p>
    <w:p>
      <w:pPr>
        <w:bidi w:val="0"/>
        <w:spacing w:before="0" w:beforeAutospacing="0" w:after="0" w:afterAutospacing="0"/>
        <w:ind w:left="0" w:right="0" w:firstLine="33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штрафа за безбилетный проезд - удовлетворить.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гражданина Российской Федерации,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>.Б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кв. 1,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ОГРН 1057749440781,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юридический адрес организации: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фактический адрес: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ст. 22 штраф за безбилетный проезд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акту № 89025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судебные расходы по оплате государственной пошлины в сумме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сторонам, что в соответствии со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199 ГПК РФ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6"/>
          <w:rtl w:val="0"/>
        </w:rPr>
        <w:t>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лицами, присутствующими в судебном заседании в течение трех дней со дня объявления резолютивной части решения суда;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- лицами, не присутствующими в судебном заседании в течение пятнадцати дней со дня объявления резолютивной части решения суда.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Ответчик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вправе подать мировому судье судебного участка № 70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заявление об отмене заочного решения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семи дней со дня вручения ему копии данного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Ответчиком </w:t>
      </w:r>
      <w:r>
        <w:rPr>
          <w:rFonts w:ascii="Times New Roman" w:eastAsia="Times New Roman" w:hAnsi="Times New Roman" w:cs="Times New Roman"/>
          <w:sz w:val="26"/>
          <w:rtl w:val="0"/>
        </w:rPr>
        <w:t>заочное решение суда может быть обжаловано в течени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одного месяца со дня вынесения определения суда об отказе в удовлетворении заявления об отмене заочного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