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</w:t>
      </w:r>
      <w:r w:rsidR="00411959">
        <w:rPr>
          <w:rFonts w:ascii="Times New Roman" w:hAnsi="Times New Roman"/>
          <w:sz w:val="28"/>
          <w:szCs w:val="28"/>
        </w:rPr>
        <w:t>:</w:t>
      </w:r>
      <w:r w:rsidRPr="00B458E6">
        <w:rPr>
          <w:rFonts w:ascii="Times New Roman" w:hAnsi="Times New Roman"/>
          <w:sz w:val="28"/>
          <w:szCs w:val="28"/>
        </w:rPr>
        <w:t xml:space="preserve">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222D8C">
        <w:rPr>
          <w:rFonts w:ascii="Times New Roman" w:hAnsi="Times New Roman"/>
          <w:sz w:val="28"/>
          <w:szCs w:val="28"/>
        </w:rPr>
        <w:t>24</w:t>
      </w:r>
      <w:r w:rsidR="000B2B73">
        <w:rPr>
          <w:rFonts w:ascii="Times New Roman" w:hAnsi="Times New Roman"/>
          <w:sz w:val="28"/>
          <w:szCs w:val="28"/>
        </w:rPr>
        <w:t>/2024</w:t>
      </w:r>
    </w:p>
    <w:p w:rsidR="008612FD" w:rsidRPr="008612FD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4119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3F1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073F1">
        <w:rPr>
          <w:rFonts w:ascii="Times New Roman" w:hAnsi="Times New Roman"/>
          <w:sz w:val="28"/>
          <w:szCs w:val="28"/>
        </w:rPr>
        <w:t>0071-01-</w:t>
      </w:r>
      <w:r w:rsidR="00222D8C">
        <w:rPr>
          <w:rFonts w:ascii="Times New Roman" w:hAnsi="Times New Roman"/>
          <w:sz w:val="28"/>
          <w:szCs w:val="28"/>
        </w:rPr>
        <w:t>2023-001566-25</w:t>
      </w:r>
    </w:p>
    <w:p w:rsidR="00A93D4E" w:rsidRPr="00B458E6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11959" w:rsidP="00FF0D73">
      <w:pPr>
        <w:pStyle w:val="NoSpacing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1959">
        <w:rPr>
          <w:rFonts w:ascii="Times New Roman" w:hAnsi="Times New Roman"/>
          <w:b/>
          <w:sz w:val="28"/>
          <w:szCs w:val="28"/>
        </w:rPr>
        <w:t>РЕШЕН</w:t>
      </w:r>
      <w:r w:rsidRPr="00411959" w:rsidR="00A91DE7">
        <w:rPr>
          <w:rFonts w:ascii="Times New Roman" w:hAnsi="Times New Roman"/>
          <w:b/>
          <w:sz w:val="28"/>
          <w:szCs w:val="28"/>
        </w:rPr>
        <w:t>И</w:t>
      </w:r>
      <w:r w:rsidRPr="00411959">
        <w:rPr>
          <w:rFonts w:ascii="Times New Roman" w:hAnsi="Times New Roman"/>
          <w:b/>
          <w:sz w:val="28"/>
          <w:szCs w:val="28"/>
        </w:rPr>
        <w:t>Е</w:t>
      </w:r>
    </w:p>
    <w:p w:rsidR="00BB648F" w:rsidRPr="00411959" w:rsidP="00FF0D73">
      <w:pPr>
        <w:pStyle w:val="NoSpacing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1959">
        <w:rPr>
          <w:rFonts w:ascii="Times New Roman" w:hAnsi="Times New Roman"/>
          <w:b/>
          <w:sz w:val="28"/>
          <w:szCs w:val="28"/>
        </w:rPr>
        <w:t>И</w:t>
      </w:r>
      <w:r w:rsidRPr="00411959" w:rsidR="006105CF">
        <w:rPr>
          <w:rFonts w:ascii="Times New Roman" w:hAnsi="Times New Roman"/>
          <w:b/>
          <w:sz w:val="28"/>
          <w:szCs w:val="28"/>
        </w:rPr>
        <w:t>МЕНЕМ</w:t>
      </w:r>
      <w:r w:rsidRPr="00411959">
        <w:rPr>
          <w:rFonts w:ascii="Times New Roman" w:hAnsi="Times New Roman"/>
          <w:b/>
          <w:sz w:val="28"/>
          <w:szCs w:val="28"/>
        </w:rPr>
        <w:t xml:space="preserve"> Р</w:t>
      </w:r>
      <w:r w:rsidRPr="00411959" w:rsidR="006105CF">
        <w:rPr>
          <w:rFonts w:ascii="Times New Roman" w:hAnsi="Times New Roman"/>
          <w:b/>
          <w:sz w:val="28"/>
          <w:szCs w:val="28"/>
        </w:rPr>
        <w:t>ОССИЙСКОЙ</w:t>
      </w:r>
      <w:r w:rsidRPr="00411959">
        <w:rPr>
          <w:rFonts w:ascii="Times New Roman" w:hAnsi="Times New Roman"/>
          <w:b/>
          <w:sz w:val="28"/>
          <w:szCs w:val="28"/>
        </w:rPr>
        <w:t xml:space="preserve"> Ф</w:t>
      </w:r>
      <w:r w:rsidRPr="00411959" w:rsidR="006105CF">
        <w:rPr>
          <w:rFonts w:ascii="Times New Roman" w:hAnsi="Times New Roman"/>
          <w:b/>
          <w:sz w:val="28"/>
          <w:szCs w:val="28"/>
        </w:rPr>
        <w:t>ЕДЕРАЦИИ</w:t>
      </w:r>
    </w:p>
    <w:p w:rsidR="000230F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P="00411959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</w:t>
      </w:r>
      <w:r w:rsidR="000B2B73">
        <w:rPr>
          <w:rFonts w:ascii="Times New Roman" w:hAnsi="Times New Roman"/>
          <w:sz w:val="28"/>
          <w:szCs w:val="28"/>
        </w:rPr>
        <w:t xml:space="preserve"> 2024</w:t>
      </w:r>
      <w:r w:rsidRPr="00B458E6">
        <w:rPr>
          <w:rFonts w:ascii="Times New Roman" w:hAnsi="Times New Roman"/>
          <w:sz w:val="28"/>
          <w:szCs w:val="28"/>
        </w:rPr>
        <w:t xml:space="preserve"> года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</w:t>
      </w:r>
      <w:r w:rsidR="00B67BAF">
        <w:rPr>
          <w:rFonts w:ascii="Times New Roman" w:hAnsi="Times New Roman"/>
          <w:sz w:val="28"/>
          <w:szCs w:val="28"/>
        </w:rPr>
        <w:t xml:space="preserve">         </w:t>
      </w:r>
      <w:r w:rsidR="000B2B73">
        <w:rPr>
          <w:rFonts w:ascii="Times New Roman" w:hAnsi="Times New Roman"/>
          <w:sz w:val="28"/>
          <w:szCs w:val="28"/>
        </w:rPr>
        <w:t xml:space="preserve"> </w:t>
      </w:r>
      <w:r w:rsidR="00B67BAF">
        <w:rPr>
          <w:rFonts w:ascii="Times New Roman" w:hAnsi="Times New Roman"/>
          <w:sz w:val="28"/>
          <w:szCs w:val="28"/>
        </w:rPr>
        <w:t xml:space="preserve">       </w:t>
      </w:r>
      <w:r w:rsidR="00411959">
        <w:rPr>
          <w:rFonts w:ascii="Times New Roman" w:hAnsi="Times New Roman"/>
          <w:sz w:val="28"/>
          <w:szCs w:val="28"/>
        </w:rPr>
        <w:t xml:space="preserve">           </w:t>
      </w:r>
      <w:r w:rsidR="00B67BAF">
        <w:rPr>
          <w:rFonts w:ascii="Times New Roman" w:hAnsi="Times New Roman"/>
          <w:sz w:val="28"/>
          <w:szCs w:val="28"/>
        </w:rPr>
        <w:t xml:space="preserve"> </w:t>
      </w:r>
      <w:r w:rsidR="001231A7">
        <w:rPr>
          <w:rFonts w:ascii="Times New Roman" w:hAnsi="Times New Roman"/>
          <w:sz w:val="28"/>
          <w:szCs w:val="28"/>
        </w:rPr>
        <w:t>г</w:t>
      </w:r>
      <w:r w:rsidR="001231A7">
        <w:rPr>
          <w:rFonts w:ascii="Times New Roman" w:hAnsi="Times New Roman"/>
          <w:sz w:val="28"/>
          <w:szCs w:val="28"/>
        </w:rPr>
        <w:t>.</w:t>
      </w:r>
      <w:r w:rsidRPr="00B458E6">
        <w:rPr>
          <w:rFonts w:ascii="Times New Roman" w:hAnsi="Times New Roman"/>
          <w:sz w:val="28"/>
          <w:szCs w:val="28"/>
        </w:rPr>
        <w:t>С</w:t>
      </w:r>
      <w:r w:rsidRPr="00B458E6">
        <w:rPr>
          <w:rFonts w:ascii="Times New Roman" w:hAnsi="Times New Roman"/>
          <w:sz w:val="28"/>
          <w:szCs w:val="28"/>
        </w:rPr>
        <w:t>аки</w:t>
      </w:r>
    </w:p>
    <w:p w:rsidR="00411959" w:rsidRPr="00B458E6" w:rsidP="00411959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P="00222D8C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М</w:t>
      </w:r>
      <w:r w:rsidRPr="00B458E6" w:rsidR="0073249C">
        <w:rPr>
          <w:rFonts w:ascii="Times New Roman" w:hAnsi="Times New Roman"/>
          <w:sz w:val="28"/>
          <w:szCs w:val="28"/>
        </w:rPr>
        <w:t>ировой судья судебного участка №7</w:t>
      </w:r>
      <w:r w:rsidRPr="00B458E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="000B2B73">
        <w:rPr>
          <w:rFonts w:ascii="Times New Roman" w:hAnsi="Times New Roman"/>
          <w:sz w:val="28"/>
          <w:szCs w:val="28"/>
        </w:rPr>
        <w:t>Харченко П.В.</w:t>
      </w:r>
      <w:r w:rsidR="00411959">
        <w:rPr>
          <w:rFonts w:ascii="Times New Roman" w:hAnsi="Times New Roman"/>
          <w:sz w:val="28"/>
          <w:szCs w:val="28"/>
        </w:rPr>
        <w:t xml:space="preserve">, </w:t>
      </w:r>
      <w:r w:rsidRPr="00B458E6" w:rsidR="006B3846">
        <w:rPr>
          <w:rFonts w:ascii="Times New Roman" w:hAnsi="Times New Roman"/>
          <w:sz w:val="28"/>
          <w:szCs w:val="28"/>
        </w:rPr>
        <w:t>при секретаре</w:t>
      </w:r>
      <w:r w:rsidR="00BE1952">
        <w:rPr>
          <w:rFonts w:ascii="Times New Roman" w:hAnsi="Times New Roman"/>
          <w:sz w:val="28"/>
          <w:szCs w:val="28"/>
        </w:rPr>
        <w:t xml:space="preserve"> –</w:t>
      </w:r>
      <w:r w:rsidRPr="00B458E6" w:rsidR="006B3846">
        <w:rPr>
          <w:rFonts w:ascii="Times New Roman" w:hAnsi="Times New Roman"/>
          <w:sz w:val="28"/>
          <w:szCs w:val="28"/>
        </w:rPr>
        <w:t xml:space="preserve"> </w:t>
      </w:r>
      <w:r w:rsidR="000B2B73">
        <w:rPr>
          <w:rFonts w:ascii="Times New Roman" w:hAnsi="Times New Roman"/>
          <w:sz w:val="28"/>
          <w:szCs w:val="28"/>
        </w:rPr>
        <w:t>Кузяхметовой</w:t>
      </w:r>
      <w:r w:rsidR="000B2B73">
        <w:rPr>
          <w:rFonts w:ascii="Times New Roman" w:hAnsi="Times New Roman"/>
          <w:sz w:val="28"/>
          <w:szCs w:val="28"/>
        </w:rPr>
        <w:t xml:space="preserve"> Л.М.</w:t>
      </w:r>
      <w:r w:rsidR="00411959">
        <w:rPr>
          <w:rFonts w:ascii="Times New Roman" w:hAnsi="Times New Roman"/>
          <w:sz w:val="28"/>
          <w:szCs w:val="28"/>
        </w:rPr>
        <w:t xml:space="preserve">, </w:t>
      </w:r>
      <w:r w:rsidRPr="00BE1952">
        <w:rPr>
          <w:rFonts w:ascii="Times New Roman" w:hAnsi="Times New Roman"/>
          <w:sz w:val="28"/>
          <w:szCs w:val="28"/>
        </w:rPr>
        <w:t>рассмотрев в открытом судеб</w:t>
      </w:r>
      <w:r w:rsidRPr="00BE195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BE1952">
        <w:rPr>
          <w:rFonts w:ascii="Times New Roman" w:hAnsi="Times New Roman"/>
          <w:sz w:val="28"/>
          <w:szCs w:val="28"/>
        </w:rPr>
        <w:t xml:space="preserve">по иску </w:t>
      </w:r>
      <w:r w:rsidR="00222D8C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«Садоводческое Некоммерческое Товарищество «Химик-1» к </w:t>
      </w:r>
      <w:r w:rsidR="00222D8C">
        <w:rPr>
          <w:rFonts w:ascii="Times New Roman" w:hAnsi="Times New Roman"/>
          <w:sz w:val="28"/>
          <w:szCs w:val="28"/>
        </w:rPr>
        <w:t>Нагирняк</w:t>
      </w:r>
      <w:r w:rsidR="00222D8C">
        <w:rPr>
          <w:rFonts w:ascii="Times New Roman" w:hAnsi="Times New Roman"/>
          <w:sz w:val="28"/>
          <w:szCs w:val="28"/>
        </w:rPr>
        <w:t xml:space="preserve"> </w:t>
      </w:r>
      <w:r w:rsidR="00CE0CEB">
        <w:rPr>
          <w:rFonts w:ascii="Times New Roman" w:hAnsi="Times New Roman"/>
          <w:sz w:val="28"/>
          <w:szCs w:val="28"/>
        </w:rPr>
        <w:t>В.П.</w:t>
      </w:r>
      <w:r w:rsidR="00222D8C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взносов,-</w:t>
      </w:r>
    </w:p>
    <w:p w:rsidR="00411959" w:rsidRPr="00462F3B" w:rsidP="00222D8C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уководствуясь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641F7">
        <w:rPr>
          <w:rFonts w:ascii="Times New Roman" w:eastAsia="Times New Roman" w:hAnsi="Times New Roman"/>
          <w:sz w:val="28"/>
          <w:szCs w:val="28"/>
        </w:rPr>
        <w:t xml:space="preserve">193–199 </w:t>
      </w:r>
      <w:r w:rsidRPr="00462F3B" w:rsidR="006105CF">
        <w:rPr>
          <w:rFonts w:ascii="Times New Roman" w:eastAsia="Times New Roman" w:hAnsi="Times New Roman"/>
          <w:sz w:val="28"/>
          <w:szCs w:val="28"/>
        </w:rPr>
        <w:t>ГПК Российской Федерации</w:t>
      </w:r>
      <w:r w:rsidRPr="00462F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</w:t>
      </w:r>
      <w:r w:rsidRPr="00462F3B" w:rsidR="006B3846">
        <w:rPr>
          <w:rFonts w:ascii="Times New Roman" w:hAnsi="Times New Roman"/>
          <w:sz w:val="28"/>
          <w:szCs w:val="28"/>
        </w:rPr>
        <w:t xml:space="preserve"> -</w:t>
      </w:r>
    </w:p>
    <w:p w:rsidR="00BB648F" w:rsidRPr="00411959" w:rsidP="00FF0D73">
      <w:pPr>
        <w:pStyle w:val="NoSpacing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1959">
        <w:rPr>
          <w:rFonts w:ascii="Times New Roman" w:hAnsi="Times New Roman"/>
          <w:b/>
          <w:sz w:val="28"/>
          <w:szCs w:val="28"/>
        </w:rPr>
        <w:t>Р</w:t>
      </w:r>
      <w:r w:rsidRPr="00411959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Исковые требования</w:t>
      </w:r>
      <w:r w:rsidRPr="00462F3B" w:rsidR="0030526F">
        <w:rPr>
          <w:rFonts w:ascii="Times New Roman" w:hAnsi="Times New Roman"/>
          <w:sz w:val="28"/>
          <w:szCs w:val="28"/>
        </w:rPr>
        <w:t xml:space="preserve"> </w:t>
      </w:r>
      <w:r w:rsidRPr="00222D8C" w:rsidR="00222D8C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«Садоводческое Некоммерческое Товарищество «Химик-1» </w:t>
      </w:r>
      <w:r w:rsidR="00BE1952">
        <w:rPr>
          <w:rFonts w:ascii="Times New Roman" w:hAnsi="Times New Roman"/>
          <w:sz w:val="28"/>
          <w:szCs w:val="28"/>
        </w:rPr>
        <w:t>-</w:t>
      </w:r>
      <w:r w:rsidRPr="00462F3B" w:rsidR="00462F3B">
        <w:rPr>
          <w:rFonts w:ascii="Times New Roman" w:hAnsi="Times New Roman"/>
          <w:sz w:val="28"/>
          <w:szCs w:val="28"/>
        </w:rPr>
        <w:t xml:space="preserve"> </w:t>
      </w:r>
      <w:r w:rsidRPr="00462F3B">
        <w:rPr>
          <w:rFonts w:ascii="Times New Roman" w:hAnsi="Times New Roman"/>
          <w:sz w:val="28"/>
          <w:szCs w:val="28"/>
        </w:rPr>
        <w:t>удовлетворить.</w:t>
      </w:r>
    </w:p>
    <w:p w:rsidR="00A641F7" w:rsidRPr="00BD0DBD" w:rsidP="00A641F7">
      <w:pPr>
        <w:pStyle w:val="1"/>
        <w:shd w:val="clear" w:color="auto" w:fill="auto"/>
        <w:tabs>
          <w:tab w:val="left" w:pos="5036"/>
        </w:tabs>
        <w:spacing w:after="0" w:line="240" w:lineRule="auto"/>
        <w:ind w:firstLine="709"/>
        <w:rPr>
          <w:color w:val="000000"/>
          <w:sz w:val="28"/>
          <w:szCs w:val="28"/>
        </w:rPr>
      </w:pPr>
      <w:r w:rsidRPr="00BD0DBD">
        <w:rPr>
          <w:sz w:val="28"/>
          <w:szCs w:val="28"/>
        </w:rPr>
        <w:t xml:space="preserve">Взыскать с </w:t>
      </w:r>
      <w:r w:rsidRPr="00BD0DBD">
        <w:rPr>
          <w:sz w:val="28"/>
          <w:szCs w:val="28"/>
        </w:rPr>
        <w:t>Нагирняк</w:t>
      </w:r>
      <w:r w:rsidRPr="00BD0DBD">
        <w:rPr>
          <w:sz w:val="28"/>
          <w:szCs w:val="28"/>
        </w:rPr>
        <w:t xml:space="preserve"> </w:t>
      </w:r>
      <w:r w:rsidR="00CE0CEB">
        <w:rPr>
          <w:sz w:val="28"/>
          <w:szCs w:val="28"/>
        </w:rPr>
        <w:t>В.П.</w:t>
      </w:r>
      <w:r w:rsidRPr="00BD0DBD">
        <w:rPr>
          <w:sz w:val="28"/>
          <w:szCs w:val="28"/>
        </w:rPr>
        <w:t xml:space="preserve"> (</w:t>
      </w:r>
      <w:r w:rsidR="00CE0CEB">
        <w:rPr>
          <w:color w:val="000000"/>
          <w:sz w:val="28"/>
          <w:szCs w:val="28"/>
        </w:rPr>
        <w:t>Данные изъяты</w:t>
      </w:r>
      <w:r w:rsidR="00CE0CEB">
        <w:rPr>
          <w:color w:val="000000"/>
          <w:sz w:val="28"/>
          <w:szCs w:val="28"/>
        </w:rPr>
        <w:t xml:space="preserve"> </w:t>
      </w:r>
      <w:r w:rsidRPr="00BD0DBD">
        <w:rPr>
          <w:sz w:val="28"/>
          <w:szCs w:val="28"/>
        </w:rPr>
        <w:t>)</w:t>
      </w:r>
      <w:r w:rsidRPr="00BD0DBD">
        <w:rPr>
          <w:sz w:val="28"/>
          <w:szCs w:val="28"/>
        </w:rPr>
        <w:t xml:space="preserve"> в пользу Товарищества собственников недвижимости «Садоводческое </w:t>
      </w:r>
      <w:r w:rsidRPr="00BD0DBD">
        <w:rPr>
          <w:color w:val="000000"/>
          <w:sz w:val="28"/>
          <w:szCs w:val="28"/>
        </w:rPr>
        <w:t>некоммерческое товарищество</w:t>
      </w:r>
      <w:r w:rsidRPr="00BD0DBD">
        <w:rPr>
          <w:sz w:val="28"/>
          <w:szCs w:val="28"/>
        </w:rPr>
        <w:t xml:space="preserve"> «Химик-1» (</w:t>
      </w:r>
      <w:r w:rsidR="00CE0CEB">
        <w:rPr>
          <w:color w:val="000000"/>
          <w:sz w:val="28"/>
          <w:szCs w:val="28"/>
        </w:rPr>
        <w:t>Данные изъяты)</w:t>
      </w:r>
      <w:r w:rsidRPr="00BD0DBD">
        <w:rPr>
          <w:sz w:val="28"/>
          <w:szCs w:val="28"/>
        </w:rPr>
        <w:t xml:space="preserve"> </w:t>
      </w:r>
      <w:r w:rsidRPr="00BD0DBD">
        <w:rPr>
          <w:color w:val="000000"/>
          <w:sz w:val="28"/>
          <w:szCs w:val="28"/>
        </w:rPr>
        <w:t xml:space="preserve">задолженность по оплате целевых взносов в размере </w:t>
      </w:r>
      <w:r>
        <w:rPr>
          <w:color w:val="000000"/>
          <w:sz w:val="28"/>
          <w:szCs w:val="28"/>
        </w:rPr>
        <w:t>16</w:t>
      </w:r>
      <w:r w:rsidRPr="00BD0DBD">
        <w:rPr>
          <w:color w:val="000000"/>
          <w:sz w:val="28"/>
          <w:szCs w:val="28"/>
        </w:rPr>
        <w:t>042,50</w:t>
      </w:r>
      <w:r>
        <w:rPr>
          <w:color w:val="000000"/>
          <w:sz w:val="28"/>
          <w:szCs w:val="28"/>
        </w:rPr>
        <w:t xml:space="preserve"> рублей, </w:t>
      </w:r>
      <w:r w:rsidRPr="00BD0DBD">
        <w:rPr>
          <w:color w:val="000000"/>
          <w:sz w:val="28"/>
          <w:szCs w:val="28"/>
        </w:rPr>
        <w:t>расходы по оплате государственной пошлины в размер</w:t>
      </w:r>
      <w:r>
        <w:rPr>
          <w:color w:val="000000"/>
          <w:sz w:val="28"/>
          <w:szCs w:val="28"/>
        </w:rPr>
        <w:t xml:space="preserve">е 725,25 </w:t>
      </w:r>
      <w:r w:rsidRPr="00BD0DBD">
        <w:rPr>
          <w:color w:val="000000"/>
          <w:sz w:val="28"/>
          <w:szCs w:val="28"/>
        </w:rPr>
        <w:t>рублей.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FF0D7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EE10D2" w:rsidP="00A64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A641F7">
        <w:rPr>
          <w:rFonts w:ascii="Times New Roman" w:hAnsi="Times New Roman" w:cs="Times New Roman"/>
          <w:sz w:val="28"/>
          <w:szCs w:val="28"/>
        </w:rPr>
        <w:t xml:space="preserve">                    Харченко</w:t>
      </w:r>
      <w:r w:rsidRPr="00C549A3" w:rsidR="00A641F7">
        <w:rPr>
          <w:rFonts w:ascii="Times New Roman" w:hAnsi="Times New Roman" w:cs="Times New Roman"/>
          <w:sz w:val="28"/>
          <w:szCs w:val="28"/>
        </w:rPr>
        <w:t xml:space="preserve"> </w:t>
      </w:r>
      <w:r w:rsidR="000B2B73">
        <w:rPr>
          <w:rFonts w:ascii="Times New Roman" w:hAnsi="Times New Roman" w:cs="Times New Roman"/>
          <w:sz w:val="28"/>
          <w:szCs w:val="28"/>
        </w:rPr>
        <w:t>П.В.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830A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115DC"/>
    <w:rsid w:val="00020C4B"/>
    <w:rsid w:val="000230FF"/>
    <w:rsid w:val="000351FF"/>
    <w:rsid w:val="00050EBC"/>
    <w:rsid w:val="00074F51"/>
    <w:rsid w:val="000A3D80"/>
    <w:rsid w:val="000B2B73"/>
    <w:rsid w:val="00116989"/>
    <w:rsid w:val="001231A7"/>
    <w:rsid w:val="00130494"/>
    <w:rsid w:val="001329E1"/>
    <w:rsid w:val="0014325E"/>
    <w:rsid w:val="00154C00"/>
    <w:rsid w:val="001606A8"/>
    <w:rsid w:val="0017392A"/>
    <w:rsid w:val="00180947"/>
    <w:rsid w:val="001A7EA4"/>
    <w:rsid w:val="001C5363"/>
    <w:rsid w:val="001C7E06"/>
    <w:rsid w:val="001E22B9"/>
    <w:rsid w:val="00222D8C"/>
    <w:rsid w:val="0022479A"/>
    <w:rsid w:val="0022571A"/>
    <w:rsid w:val="002324E7"/>
    <w:rsid w:val="00253408"/>
    <w:rsid w:val="00274B54"/>
    <w:rsid w:val="002857CC"/>
    <w:rsid w:val="0028734A"/>
    <w:rsid w:val="002B7912"/>
    <w:rsid w:val="002D0A26"/>
    <w:rsid w:val="002F1673"/>
    <w:rsid w:val="002F4FCC"/>
    <w:rsid w:val="002F7115"/>
    <w:rsid w:val="0030526F"/>
    <w:rsid w:val="00306DE7"/>
    <w:rsid w:val="003073F1"/>
    <w:rsid w:val="003150C9"/>
    <w:rsid w:val="00323C19"/>
    <w:rsid w:val="003671C4"/>
    <w:rsid w:val="00374215"/>
    <w:rsid w:val="00382446"/>
    <w:rsid w:val="00382AD9"/>
    <w:rsid w:val="003938ED"/>
    <w:rsid w:val="00393C88"/>
    <w:rsid w:val="00395BE1"/>
    <w:rsid w:val="003B60E3"/>
    <w:rsid w:val="003B6E9C"/>
    <w:rsid w:val="003C3C2B"/>
    <w:rsid w:val="003C661E"/>
    <w:rsid w:val="003D023C"/>
    <w:rsid w:val="003D4C14"/>
    <w:rsid w:val="003E11D4"/>
    <w:rsid w:val="003E16E1"/>
    <w:rsid w:val="00402349"/>
    <w:rsid w:val="004055C1"/>
    <w:rsid w:val="00411959"/>
    <w:rsid w:val="004225AE"/>
    <w:rsid w:val="00462F3B"/>
    <w:rsid w:val="004669EC"/>
    <w:rsid w:val="00491006"/>
    <w:rsid w:val="004A22AA"/>
    <w:rsid w:val="004A609B"/>
    <w:rsid w:val="004B2DBA"/>
    <w:rsid w:val="004D6FDC"/>
    <w:rsid w:val="00517F61"/>
    <w:rsid w:val="0053435E"/>
    <w:rsid w:val="00557009"/>
    <w:rsid w:val="00561AED"/>
    <w:rsid w:val="0058521F"/>
    <w:rsid w:val="0059109B"/>
    <w:rsid w:val="0059339F"/>
    <w:rsid w:val="00594A6B"/>
    <w:rsid w:val="005A716C"/>
    <w:rsid w:val="005C20B0"/>
    <w:rsid w:val="005C2DC5"/>
    <w:rsid w:val="005C79AE"/>
    <w:rsid w:val="005E6423"/>
    <w:rsid w:val="006037B1"/>
    <w:rsid w:val="00604BC2"/>
    <w:rsid w:val="00604F57"/>
    <w:rsid w:val="006105CF"/>
    <w:rsid w:val="006169EA"/>
    <w:rsid w:val="00620528"/>
    <w:rsid w:val="00620A0B"/>
    <w:rsid w:val="006230B1"/>
    <w:rsid w:val="00643C6B"/>
    <w:rsid w:val="00644353"/>
    <w:rsid w:val="00644FFF"/>
    <w:rsid w:val="00646E40"/>
    <w:rsid w:val="00661933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2ECD"/>
    <w:rsid w:val="00700A7E"/>
    <w:rsid w:val="0073249C"/>
    <w:rsid w:val="007343F6"/>
    <w:rsid w:val="007469F0"/>
    <w:rsid w:val="0077407C"/>
    <w:rsid w:val="00785E1C"/>
    <w:rsid w:val="007A23CD"/>
    <w:rsid w:val="007B3C9A"/>
    <w:rsid w:val="007D3581"/>
    <w:rsid w:val="007F2E20"/>
    <w:rsid w:val="007F4BB2"/>
    <w:rsid w:val="00827048"/>
    <w:rsid w:val="0083308E"/>
    <w:rsid w:val="00834899"/>
    <w:rsid w:val="00851F88"/>
    <w:rsid w:val="00855FFD"/>
    <w:rsid w:val="008612FD"/>
    <w:rsid w:val="00864A05"/>
    <w:rsid w:val="0088483D"/>
    <w:rsid w:val="008909A2"/>
    <w:rsid w:val="008B5065"/>
    <w:rsid w:val="008D5EDB"/>
    <w:rsid w:val="008E7099"/>
    <w:rsid w:val="00925261"/>
    <w:rsid w:val="00932BF8"/>
    <w:rsid w:val="00944DFA"/>
    <w:rsid w:val="00947512"/>
    <w:rsid w:val="00957738"/>
    <w:rsid w:val="0097251C"/>
    <w:rsid w:val="009B655D"/>
    <w:rsid w:val="009B6FC9"/>
    <w:rsid w:val="009C79A2"/>
    <w:rsid w:val="009E037C"/>
    <w:rsid w:val="009E180E"/>
    <w:rsid w:val="009E5D5C"/>
    <w:rsid w:val="009E63CB"/>
    <w:rsid w:val="00A04D1B"/>
    <w:rsid w:val="00A21847"/>
    <w:rsid w:val="00A34BFD"/>
    <w:rsid w:val="00A641F7"/>
    <w:rsid w:val="00A9106C"/>
    <w:rsid w:val="00A91DE7"/>
    <w:rsid w:val="00A93D4E"/>
    <w:rsid w:val="00A955B8"/>
    <w:rsid w:val="00AA785D"/>
    <w:rsid w:val="00AB1435"/>
    <w:rsid w:val="00AB2137"/>
    <w:rsid w:val="00AD52AA"/>
    <w:rsid w:val="00AF7D06"/>
    <w:rsid w:val="00B154E6"/>
    <w:rsid w:val="00B458E6"/>
    <w:rsid w:val="00B50740"/>
    <w:rsid w:val="00B535F3"/>
    <w:rsid w:val="00B56A79"/>
    <w:rsid w:val="00B63DD1"/>
    <w:rsid w:val="00B66B74"/>
    <w:rsid w:val="00B67BAF"/>
    <w:rsid w:val="00B7747B"/>
    <w:rsid w:val="00B865B9"/>
    <w:rsid w:val="00BB648F"/>
    <w:rsid w:val="00BC2D36"/>
    <w:rsid w:val="00BC3E8F"/>
    <w:rsid w:val="00BC5D10"/>
    <w:rsid w:val="00BD0DBD"/>
    <w:rsid w:val="00BD120B"/>
    <w:rsid w:val="00BE1952"/>
    <w:rsid w:val="00BF0E2D"/>
    <w:rsid w:val="00BF5D9D"/>
    <w:rsid w:val="00C0083C"/>
    <w:rsid w:val="00C315E5"/>
    <w:rsid w:val="00C549A3"/>
    <w:rsid w:val="00C61FF7"/>
    <w:rsid w:val="00C830A0"/>
    <w:rsid w:val="00C85B2E"/>
    <w:rsid w:val="00C951DB"/>
    <w:rsid w:val="00CB05AA"/>
    <w:rsid w:val="00CB4BB7"/>
    <w:rsid w:val="00CB4F2C"/>
    <w:rsid w:val="00CD5BD0"/>
    <w:rsid w:val="00CE0CEB"/>
    <w:rsid w:val="00D3496E"/>
    <w:rsid w:val="00D47F7A"/>
    <w:rsid w:val="00D55C34"/>
    <w:rsid w:val="00D67AA3"/>
    <w:rsid w:val="00D77575"/>
    <w:rsid w:val="00D9250A"/>
    <w:rsid w:val="00D93B8B"/>
    <w:rsid w:val="00DA5929"/>
    <w:rsid w:val="00DB134A"/>
    <w:rsid w:val="00DC1C5F"/>
    <w:rsid w:val="00DC6B93"/>
    <w:rsid w:val="00DE426B"/>
    <w:rsid w:val="00DF6002"/>
    <w:rsid w:val="00E02047"/>
    <w:rsid w:val="00E26E83"/>
    <w:rsid w:val="00E33307"/>
    <w:rsid w:val="00E341A3"/>
    <w:rsid w:val="00E41E06"/>
    <w:rsid w:val="00E51A5D"/>
    <w:rsid w:val="00E55263"/>
    <w:rsid w:val="00E611BA"/>
    <w:rsid w:val="00E73974"/>
    <w:rsid w:val="00EA59B3"/>
    <w:rsid w:val="00EE10D2"/>
    <w:rsid w:val="00EF28AC"/>
    <w:rsid w:val="00EF5AE0"/>
    <w:rsid w:val="00F35FFD"/>
    <w:rsid w:val="00F3624F"/>
    <w:rsid w:val="00F56CCD"/>
    <w:rsid w:val="00F66251"/>
    <w:rsid w:val="00F70E79"/>
    <w:rsid w:val="00F81E8B"/>
    <w:rsid w:val="00F848EB"/>
    <w:rsid w:val="00F9302E"/>
    <w:rsid w:val="00FD263E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character" w:customStyle="1" w:styleId="a">
    <w:name w:val="Основной текст_"/>
    <w:basedOn w:val="DefaultParagraphFont"/>
    <w:link w:val="1"/>
    <w:rsid w:val="00A641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641F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pt">
    <w:name w:val="Основной текст + Не полужирный;Интервал 1 pt"/>
    <w:basedOn w:val="a"/>
    <w:rsid w:val="00A64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A1E6-5DB8-4888-9322-AE52C993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