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6520">
      <w:pPr>
        <w:pStyle w:val="1"/>
        <w:shd w:val="clear" w:color="auto" w:fill="auto"/>
        <w:spacing w:after="244" w:line="280" w:lineRule="exact"/>
        <w:ind w:right="20"/>
      </w:pPr>
      <w:r>
        <w:t>Дело №2-71-171/2017</w:t>
      </w:r>
    </w:p>
    <w:p w:rsidR="00AF37AF">
      <w:pPr>
        <w:pStyle w:val="1"/>
        <w:shd w:val="clear" w:color="auto" w:fill="auto"/>
        <w:spacing w:after="0" w:line="322" w:lineRule="exact"/>
        <w:ind w:left="20"/>
        <w:jc w:val="center"/>
      </w:pPr>
      <w:r>
        <w:t xml:space="preserve">ЗАОЧНОЕ РЕШЕНИЕ </w:t>
      </w:r>
    </w:p>
    <w:p w:rsidR="00AF37AF">
      <w:pPr>
        <w:pStyle w:val="1"/>
        <w:shd w:val="clear" w:color="auto" w:fill="auto"/>
        <w:spacing w:after="0" w:line="322" w:lineRule="exact"/>
        <w:ind w:left="20"/>
        <w:jc w:val="center"/>
      </w:pPr>
      <w:r>
        <w:t xml:space="preserve">ИМЕНЕМ РОССИЙСКОЙ ФЕДЕРАЦИИ </w:t>
      </w:r>
    </w:p>
    <w:p w:rsidR="00376520">
      <w:pPr>
        <w:pStyle w:val="1"/>
        <w:shd w:val="clear" w:color="auto" w:fill="auto"/>
        <w:spacing w:after="0" w:line="322" w:lineRule="exact"/>
        <w:ind w:left="20"/>
        <w:jc w:val="center"/>
      </w:pPr>
      <w:r>
        <w:t>(резолютивная часть)</w:t>
      </w:r>
    </w:p>
    <w:p w:rsidR="00376520">
      <w:pPr>
        <w:pStyle w:val="1"/>
        <w:shd w:val="clear" w:color="auto" w:fill="auto"/>
        <w:tabs>
          <w:tab w:val="right" w:pos="9625"/>
        </w:tabs>
        <w:spacing w:after="0" w:line="322" w:lineRule="exact"/>
        <w:ind w:left="20"/>
        <w:jc w:val="both"/>
      </w:pPr>
      <w:r>
        <w:t>«31» октября 2017 года</w:t>
      </w:r>
      <w:r>
        <w:tab/>
        <w:t>г. Саки</w:t>
      </w:r>
    </w:p>
    <w:p w:rsidR="00376520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 xml:space="preserve">Мировой судья судебного участка №71 Сакского судебного района (Сакский муниципальный район и городской округ Саки) Республики Крым </w:t>
      </w:r>
      <w:r>
        <w:t>Липовская И.В.,</w:t>
      </w:r>
    </w:p>
    <w:p w:rsidR="00376520">
      <w:pPr>
        <w:pStyle w:val="1"/>
        <w:shd w:val="clear" w:color="auto" w:fill="auto"/>
        <w:spacing w:after="0" w:line="322" w:lineRule="exact"/>
        <w:ind w:left="20"/>
        <w:jc w:val="both"/>
      </w:pPr>
      <w:r>
        <w:t>при секретаре - Жебрак Я.А.,</w:t>
      </w:r>
    </w:p>
    <w:p w:rsidR="00376520">
      <w:pPr>
        <w:pStyle w:val="1"/>
        <w:shd w:val="clear" w:color="auto" w:fill="auto"/>
        <w:spacing w:after="0" w:line="322" w:lineRule="exact"/>
        <w:ind w:left="20" w:right="20"/>
        <w:jc w:val="both"/>
      </w:pPr>
      <w:r>
        <w:t xml:space="preserve">рассмотрев в открытом судебном заседании гражданское дело по иску Индивидуального предпринимателя </w:t>
      </w:r>
      <w:r w:rsidR="00AF37AF">
        <w:t>ФИО</w:t>
      </w:r>
      <w:r>
        <w:t xml:space="preserve"> к Амелиной С</w:t>
      </w:r>
      <w:r w:rsidR="00AF37AF">
        <w:t>.</w:t>
      </w:r>
      <w:r>
        <w:t>А</w:t>
      </w:r>
      <w:r w:rsidR="00AF37AF">
        <w:t xml:space="preserve">. </w:t>
      </w:r>
      <w:r>
        <w:t>о взыскании задолженности по договору микрозайма,</w:t>
      </w:r>
    </w:p>
    <w:p w:rsidR="00376520">
      <w:pPr>
        <w:pStyle w:val="1"/>
        <w:shd w:val="clear" w:color="auto" w:fill="auto"/>
        <w:spacing w:after="0" w:line="322" w:lineRule="exact"/>
        <w:ind w:left="20" w:right="20" w:firstLine="600"/>
        <w:jc w:val="both"/>
      </w:pPr>
      <w:r>
        <w:t>Руководствуясь ст. ст. 194 - 199, 320 - 321 ГПК Российской Федерации, мировой судья</w:t>
      </w:r>
    </w:p>
    <w:p w:rsidR="00376520">
      <w:pPr>
        <w:pStyle w:val="1"/>
        <w:shd w:val="clear" w:color="auto" w:fill="auto"/>
        <w:spacing w:after="0" w:line="322" w:lineRule="exact"/>
        <w:ind w:left="20"/>
        <w:jc w:val="center"/>
      </w:pPr>
      <w:r>
        <w:rPr>
          <w:rStyle w:val="2pt"/>
        </w:rPr>
        <w:t>РЕШИЛ:</w:t>
      </w:r>
    </w:p>
    <w:p w:rsidR="00376520">
      <w:pPr>
        <w:pStyle w:val="1"/>
        <w:shd w:val="clear" w:color="auto" w:fill="auto"/>
        <w:spacing w:after="0" w:line="322" w:lineRule="exact"/>
        <w:ind w:left="20" w:right="20" w:firstLine="600"/>
        <w:jc w:val="both"/>
      </w:pPr>
      <w:r>
        <w:t xml:space="preserve">Исковые требования Индивидуального предпринимателя </w:t>
      </w:r>
      <w:r w:rsidR="00AF37AF">
        <w:t>ФИО</w:t>
      </w:r>
      <w:r>
        <w:t xml:space="preserve"> Ильдаровны удовлетворить.</w:t>
      </w:r>
    </w:p>
    <w:p w:rsidR="00376520">
      <w:pPr>
        <w:pStyle w:val="1"/>
        <w:shd w:val="clear" w:color="auto" w:fill="auto"/>
        <w:spacing w:after="0" w:line="322" w:lineRule="exact"/>
        <w:ind w:left="20" w:right="20" w:firstLine="600"/>
        <w:jc w:val="both"/>
      </w:pPr>
      <w:r>
        <w:t>Взыскать с Амелиной С</w:t>
      </w:r>
      <w:r w:rsidR="00AF37AF">
        <w:t>.</w:t>
      </w:r>
      <w:r>
        <w:t>А</w:t>
      </w:r>
      <w:r w:rsidR="00AF37AF">
        <w:t>.</w:t>
      </w:r>
      <w:r>
        <w:t>1 ноября 1966 года рождени</w:t>
      </w:r>
      <w:r>
        <w:t xml:space="preserve">я, уроженки г.Саки Крымской области в пользу Индивидуального предпринимателя </w:t>
      </w:r>
      <w:r w:rsidR="00AF37AF">
        <w:t>ФИО ИНН …</w:t>
      </w:r>
      <w:r>
        <w:t xml:space="preserve">, ОГРНИП </w:t>
      </w:r>
      <w:r>
        <w:t xml:space="preserve"> задолженность по договору микрозайма № </w:t>
      </w:r>
      <w:r w:rsidR="00AF37AF">
        <w:t>…</w:t>
      </w:r>
      <w:r>
        <w:t xml:space="preserve"> от 7 октября 2016 в размере 8000 рублей 00 копеек, проценты </w:t>
      </w:r>
      <w:r>
        <w:t xml:space="preserve">за пользование займом по договору займа № </w:t>
      </w:r>
      <w:r w:rsidR="00AF37AF">
        <w:t>…</w:t>
      </w:r>
      <w:r>
        <w:t xml:space="preserve"> от 07 октября 2016 года за период с 07 октября 2016 года по 14 сентября 2017 года в размере 32000 рублей 00 копеек, пени за ненадлежащее исполнение условий договора 1136 рублей 00 копеек, расходы по уплате </w:t>
      </w:r>
      <w:r>
        <w:t>государственной пошлины в размере 1434 рубля 08 копеек, а всего 42570 (сорок две тысячи пятьсот семьдесят) рублей 08 копеек.</w:t>
      </w:r>
    </w:p>
    <w:p w:rsidR="00376520">
      <w:pPr>
        <w:pStyle w:val="1"/>
        <w:shd w:val="clear" w:color="auto" w:fill="auto"/>
        <w:spacing w:after="0" w:line="322" w:lineRule="exact"/>
        <w:ind w:left="20" w:right="20" w:firstLine="600"/>
        <w:jc w:val="both"/>
      </w:pPr>
      <w:r>
        <w:t>Разъяснить лицам, участвующим в деле и присутствующим в судебном заседании, право на подачу заявления о составлении мотивированного</w:t>
      </w:r>
      <w:r>
        <w:t xml:space="preserve">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</w:t>
      </w:r>
      <w:r>
        <w:t>ставлении мотивированного решения суда.</w:t>
      </w:r>
    </w:p>
    <w:p w:rsidR="00376520">
      <w:pPr>
        <w:pStyle w:val="1"/>
        <w:shd w:val="clear" w:color="auto" w:fill="auto"/>
        <w:spacing w:after="0" w:line="322" w:lineRule="exact"/>
        <w:ind w:left="20" w:right="20" w:firstLine="60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6520">
      <w:pPr>
        <w:pStyle w:val="1"/>
        <w:shd w:val="clear" w:color="auto" w:fill="auto"/>
        <w:spacing w:after="0" w:line="322" w:lineRule="exact"/>
        <w:ind w:left="20" w:right="20" w:firstLine="600"/>
        <w:jc w:val="both"/>
      </w:pPr>
      <w:r>
        <w:t xml:space="preserve">Разъяснить ответчику </w:t>
      </w:r>
      <w:r>
        <w:t>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376520">
      <w:pPr>
        <w:pStyle w:val="1"/>
        <w:shd w:val="clear" w:color="auto" w:fill="auto"/>
        <w:spacing w:after="0" w:line="322" w:lineRule="exact"/>
        <w:ind w:left="20" w:right="20" w:firstLine="600"/>
        <w:jc w:val="both"/>
        <w:sectPr>
          <w:headerReference w:type="default" r:id="rId4"/>
          <w:type w:val="continuous"/>
          <w:pgSz w:w="11909" w:h="16838"/>
          <w:pgMar w:top="644" w:right="1128" w:bottom="644" w:left="1128" w:header="0" w:footer="3" w:gutter="0"/>
          <w:cols w:space="720"/>
          <w:noEndnote/>
          <w:titlePg/>
          <w:docGrid w:linePitch="360"/>
        </w:sectPr>
      </w:pPr>
      <w:r>
        <w:t>Заочное решение может быть обжаловано сторонами в апелляционном порядке в Сакский районный суд Республики Крым через мирового судью судебного участка №71 Сакского судебн</w:t>
      </w:r>
      <w:r>
        <w:t>ого района (Сакский муниципальный район и городской округ Саки) Республики Крым в течение месяца по истечении срока подачи ответчиком заявления об отмене этого решения, а в</w:t>
      </w:r>
    </w:p>
    <w:p w:rsidR="00376520">
      <w:pPr>
        <w:pStyle w:val="1"/>
        <w:shd w:val="clear" w:color="auto" w:fill="auto"/>
        <w:spacing w:after="0" w:line="322" w:lineRule="exact"/>
        <w:ind w:left="20" w:right="400"/>
        <w:jc w:val="left"/>
        <w:sectPr>
          <w:pgSz w:w="11909" w:h="16838"/>
          <w:pgMar w:top="2183" w:right="1157" w:bottom="13370" w:left="1224" w:header="0" w:footer="3" w:gutter="0"/>
          <w:cols w:space="720"/>
          <w:noEndnote/>
          <w:docGrid w:linePitch="360"/>
        </w:sectPr>
      </w:pPr>
      <w:r>
        <w:t>случае, если такое заявление подано, - в течение месяца со дня</w:t>
      </w:r>
      <w:r w:rsidR="00AF37AF">
        <w:t xml:space="preserve"> вынесения оп</w:t>
      </w:r>
      <w:r>
        <w:t>ределения суда об отказе в удовлетворении этого заявления.</w:t>
      </w:r>
    </w:p>
    <w:p w:rsidR="00376520">
      <w:pPr>
        <w:spacing w:before="60" w:after="60" w:line="240" w:lineRule="exact"/>
        <w:rPr>
          <w:sz w:val="19"/>
          <w:szCs w:val="19"/>
        </w:rPr>
      </w:pPr>
    </w:p>
    <w:p w:rsidR="00376520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76520">
      <w:pPr>
        <w:pStyle w:val="1"/>
        <w:shd w:val="clear" w:color="auto" w:fill="auto"/>
        <w:spacing w:after="0" w:line="280" w:lineRule="exact"/>
        <w:jc w:val="left"/>
      </w:pPr>
      <w:r>
        <w:t>Мировой судья</w:t>
      </w:r>
      <w:r w:rsidR="00AF37AF">
        <w:t xml:space="preserve"> </w:t>
      </w:r>
    </w:p>
    <w:sectPr>
      <w:type w:val="continuous"/>
      <w:pgSz w:w="11909" w:h="16838"/>
      <w:pgMar w:top="7598" w:right="7945" w:bottom="7953" w:left="17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652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998855</wp:posOffset>
              </wp:positionV>
              <wp:extent cx="73660" cy="167640"/>
              <wp:effectExtent l="0" t="0" r="317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520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1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8pt;height:13.2pt;margin-top:78.65pt;margin-left:295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76520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1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20"/>
    <w:rsid w:val="00376520"/>
    <w:rsid w:val="00852A12"/>
    <w:rsid w:val="00AF3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