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A4FBC" w:rsidRPr="003A59C2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szCs w:val="28"/>
        </w:rPr>
      </w:pPr>
      <w:r w:rsidRPr="003A59C2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3A59C2" w:rsidR="00B95B49">
        <w:rPr>
          <w:rFonts w:ascii="Times New Roman" w:hAnsi="Times New Roman" w:cs="Times New Roman"/>
          <w:b w:val="0"/>
          <w:szCs w:val="28"/>
        </w:rPr>
        <w:t>2-</w:t>
      </w:r>
      <w:r w:rsidR="003F566D">
        <w:rPr>
          <w:rFonts w:ascii="Times New Roman" w:hAnsi="Times New Roman" w:cs="Times New Roman"/>
          <w:b w:val="0"/>
          <w:szCs w:val="28"/>
        </w:rPr>
        <w:t>71-</w:t>
      </w:r>
      <w:r w:rsidR="00F62E2A">
        <w:rPr>
          <w:rFonts w:ascii="Times New Roman" w:hAnsi="Times New Roman" w:cs="Times New Roman"/>
          <w:b w:val="0"/>
          <w:szCs w:val="28"/>
        </w:rPr>
        <w:t>28</w:t>
      </w:r>
      <w:r w:rsidR="003B3748">
        <w:rPr>
          <w:rFonts w:ascii="Times New Roman" w:hAnsi="Times New Roman" w:cs="Times New Roman"/>
          <w:b w:val="0"/>
          <w:szCs w:val="28"/>
        </w:rPr>
        <w:t>9</w:t>
      </w:r>
      <w:r w:rsidRPr="003A59C2" w:rsidR="00B95B49">
        <w:rPr>
          <w:rFonts w:ascii="Times New Roman" w:hAnsi="Times New Roman" w:cs="Times New Roman"/>
          <w:b w:val="0"/>
          <w:szCs w:val="28"/>
        </w:rPr>
        <w:t>/</w:t>
      </w:r>
      <w:r w:rsidRPr="003A59C2">
        <w:rPr>
          <w:rFonts w:ascii="Times New Roman" w:hAnsi="Times New Roman" w:cs="Times New Roman"/>
          <w:b w:val="0"/>
          <w:szCs w:val="28"/>
        </w:rPr>
        <w:t>201</w:t>
      </w:r>
      <w:r w:rsidR="00F62E2A">
        <w:rPr>
          <w:rFonts w:ascii="Times New Roman" w:hAnsi="Times New Roman" w:cs="Times New Roman"/>
          <w:b w:val="0"/>
          <w:szCs w:val="28"/>
        </w:rPr>
        <w:t>9</w:t>
      </w:r>
    </w:p>
    <w:p w:rsidR="00B73FF5" w:rsidRPr="003A59C2" w:rsidP="00B73FF5">
      <w:pPr>
        <w:rPr>
          <w:sz w:val="28"/>
          <w:szCs w:val="28"/>
          <w:lang w:eastAsia="ar-SA"/>
        </w:rPr>
      </w:pPr>
    </w:p>
    <w:p w:rsidR="003A59C2" w:rsidRPr="003A59C2" w:rsidP="003A59C2">
      <w:pPr>
        <w:tabs>
          <w:tab w:val="left" w:pos="0"/>
        </w:tabs>
        <w:jc w:val="center"/>
        <w:rPr>
          <w:sz w:val="28"/>
          <w:szCs w:val="28"/>
        </w:rPr>
      </w:pPr>
      <w:r w:rsidRPr="003A59C2">
        <w:rPr>
          <w:sz w:val="28"/>
          <w:szCs w:val="28"/>
        </w:rPr>
        <w:t>РЕШЕНИЕ</w:t>
      </w:r>
    </w:p>
    <w:p w:rsidR="003A59C2" w:rsidRPr="003A59C2" w:rsidP="003A59C2">
      <w:pPr>
        <w:tabs>
          <w:tab w:val="left" w:pos="0"/>
        </w:tabs>
        <w:jc w:val="center"/>
        <w:rPr>
          <w:sz w:val="28"/>
          <w:szCs w:val="28"/>
        </w:rPr>
      </w:pPr>
      <w:r w:rsidRPr="003A59C2">
        <w:rPr>
          <w:sz w:val="28"/>
          <w:szCs w:val="28"/>
        </w:rPr>
        <w:t>ИМЕНЕМ РОССИЙСКОЙ ФЕДЕРАЦИИ</w:t>
      </w:r>
    </w:p>
    <w:p w:rsidR="00622CF9" w:rsidP="003A59C2">
      <w:pPr>
        <w:tabs>
          <w:tab w:val="left" w:pos="0"/>
        </w:tabs>
        <w:jc w:val="center"/>
        <w:rPr>
          <w:sz w:val="28"/>
          <w:szCs w:val="28"/>
        </w:rPr>
      </w:pPr>
      <w:r w:rsidRPr="003A59C2">
        <w:rPr>
          <w:sz w:val="28"/>
          <w:szCs w:val="28"/>
        </w:rPr>
        <w:t xml:space="preserve"> </w:t>
      </w:r>
      <w:r w:rsidRPr="003A59C2" w:rsidR="00A6498D">
        <w:rPr>
          <w:sz w:val="28"/>
          <w:szCs w:val="28"/>
        </w:rPr>
        <w:t>(резолютивная часть)</w:t>
      </w:r>
    </w:p>
    <w:p w:rsidR="00835BB4" w:rsidRPr="003927C2" w:rsidP="00835BB4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>«</w:t>
      </w:r>
      <w:r w:rsidR="00F62E2A">
        <w:rPr>
          <w:sz w:val="28"/>
          <w:szCs w:val="28"/>
        </w:rPr>
        <w:t>2</w:t>
      </w:r>
      <w:r w:rsidR="003B3748">
        <w:rPr>
          <w:sz w:val="28"/>
          <w:szCs w:val="28"/>
        </w:rPr>
        <w:t>2</w:t>
      </w:r>
      <w:r w:rsidRPr="003927C2">
        <w:rPr>
          <w:sz w:val="28"/>
          <w:szCs w:val="28"/>
        </w:rPr>
        <w:t xml:space="preserve">» </w:t>
      </w:r>
      <w:r w:rsidR="00F62E2A">
        <w:rPr>
          <w:sz w:val="28"/>
          <w:szCs w:val="28"/>
        </w:rPr>
        <w:t>мая</w:t>
      </w:r>
      <w:r>
        <w:rPr>
          <w:sz w:val="28"/>
          <w:szCs w:val="28"/>
        </w:rPr>
        <w:t xml:space="preserve"> 201</w:t>
      </w:r>
      <w:r w:rsidR="00F62E2A">
        <w:rPr>
          <w:sz w:val="28"/>
          <w:szCs w:val="28"/>
        </w:rPr>
        <w:t>9</w:t>
      </w:r>
      <w:r w:rsidRPr="003927C2">
        <w:rPr>
          <w:sz w:val="28"/>
          <w:szCs w:val="28"/>
        </w:rPr>
        <w:t xml:space="preserve"> года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927C2">
        <w:rPr>
          <w:sz w:val="28"/>
          <w:szCs w:val="28"/>
        </w:rPr>
        <w:t>г. С</w:t>
      </w:r>
      <w:r>
        <w:rPr>
          <w:sz w:val="28"/>
          <w:szCs w:val="28"/>
        </w:rPr>
        <w:t>аки</w:t>
      </w:r>
    </w:p>
    <w:p w:rsidR="00835BB4" w:rsidRPr="003927C2" w:rsidP="00835BB4">
      <w:pPr>
        <w:ind w:firstLine="708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Мировой судья судебного участка №7</w:t>
      </w:r>
      <w:r>
        <w:rPr>
          <w:sz w:val="28"/>
          <w:szCs w:val="28"/>
        </w:rPr>
        <w:t>1</w:t>
      </w:r>
      <w:r w:rsidRPr="003927C2">
        <w:rPr>
          <w:sz w:val="28"/>
          <w:szCs w:val="28"/>
        </w:rPr>
        <w:t xml:space="preserve"> </w:t>
      </w:r>
      <w:r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 Липовская И.В.</w:t>
      </w:r>
      <w:r w:rsidRPr="003927C2">
        <w:rPr>
          <w:sz w:val="28"/>
          <w:szCs w:val="28"/>
        </w:rPr>
        <w:t xml:space="preserve">, </w:t>
      </w:r>
    </w:p>
    <w:p w:rsidR="00835BB4" w:rsidRPr="003927C2" w:rsidP="00835BB4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при секретаре – </w:t>
      </w:r>
      <w:r w:rsidR="00F62E2A">
        <w:rPr>
          <w:sz w:val="28"/>
          <w:szCs w:val="28"/>
        </w:rPr>
        <w:t>Абкеримове</w:t>
      </w:r>
      <w:r w:rsidR="00F62E2A">
        <w:rPr>
          <w:sz w:val="28"/>
          <w:szCs w:val="28"/>
        </w:rPr>
        <w:t xml:space="preserve"> Б.У.</w:t>
      </w:r>
      <w:r w:rsidRPr="003927C2">
        <w:rPr>
          <w:sz w:val="28"/>
          <w:szCs w:val="28"/>
        </w:rPr>
        <w:t>,</w:t>
      </w:r>
    </w:p>
    <w:p w:rsidR="00835BB4" w:rsidP="00835BB4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представителя истца </w:t>
      </w:r>
      <w:r w:rsidRPr="003927C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="006D5CF4">
        <w:rPr>
          <w:sz w:val="28"/>
          <w:szCs w:val="28"/>
        </w:rPr>
        <w:t>Подгорного С.В.</w:t>
      </w:r>
      <w:r>
        <w:rPr>
          <w:sz w:val="28"/>
          <w:szCs w:val="28"/>
        </w:rPr>
        <w:t>,</w:t>
      </w:r>
    </w:p>
    <w:p w:rsidR="00F41910" w:rsidRPr="003927C2" w:rsidP="00835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ответчика – </w:t>
      </w:r>
      <w:r w:rsidR="003B3748">
        <w:rPr>
          <w:sz w:val="28"/>
          <w:szCs w:val="28"/>
        </w:rPr>
        <w:t>Сивокозовой</w:t>
      </w:r>
      <w:r w:rsidR="003B3748">
        <w:rPr>
          <w:sz w:val="28"/>
          <w:szCs w:val="28"/>
        </w:rPr>
        <w:t xml:space="preserve"> Н.В.</w:t>
      </w:r>
      <w:r>
        <w:rPr>
          <w:sz w:val="28"/>
          <w:szCs w:val="28"/>
        </w:rPr>
        <w:t>,</w:t>
      </w:r>
    </w:p>
    <w:p w:rsidR="00835BB4" w:rsidRPr="003927C2" w:rsidP="006D5CF4">
      <w:pPr>
        <w:ind w:firstLine="540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6D5CF4">
        <w:rPr>
          <w:sz w:val="28"/>
          <w:szCs w:val="28"/>
        </w:rPr>
        <w:t xml:space="preserve">Общества с ограниченной ответственностью «Крымтеплоснабжение» </w:t>
      </w:r>
      <w:r>
        <w:rPr>
          <w:sz w:val="28"/>
          <w:szCs w:val="28"/>
        </w:rPr>
        <w:t xml:space="preserve">к </w:t>
      </w:r>
      <w:r w:rsidR="003B3748">
        <w:rPr>
          <w:sz w:val="28"/>
          <w:szCs w:val="28"/>
        </w:rPr>
        <w:t>Сивокозовой</w:t>
      </w:r>
      <w:r w:rsidR="003B3748">
        <w:rPr>
          <w:sz w:val="28"/>
          <w:szCs w:val="28"/>
        </w:rPr>
        <w:t xml:space="preserve"> </w:t>
      </w:r>
      <w:r w:rsidR="00EF7790">
        <w:rPr>
          <w:sz w:val="28"/>
          <w:szCs w:val="28"/>
        </w:rPr>
        <w:t>Н.В.</w:t>
      </w:r>
      <w:r w:rsidR="006D5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задолженности </w:t>
      </w:r>
      <w:r w:rsidR="006D5CF4">
        <w:rPr>
          <w:sz w:val="28"/>
          <w:szCs w:val="28"/>
        </w:rPr>
        <w:t>за потребленную тепловую энергию</w:t>
      </w:r>
      <w:r w:rsidRPr="003927C2">
        <w:rPr>
          <w:sz w:val="28"/>
          <w:szCs w:val="28"/>
        </w:rPr>
        <w:t>, -</w:t>
      </w:r>
    </w:p>
    <w:p w:rsidR="00F40BEE" w:rsidRPr="00785E1C" w:rsidP="00F40BEE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785E1C">
        <w:rPr>
          <w:rFonts w:ascii="Times New Roman" w:hAnsi="Times New Roman"/>
          <w:sz w:val="28"/>
          <w:szCs w:val="28"/>
        </w:rPr>
        <w:t xml:space="preserve">Руководствуясь </w:t>
      </w:r>
      <w:r w:rsidR="00F62E2A">
        <w:rPr>
          <w:rFonts w:ascii="Times New Roman" w:eastAsia="Times New Roman" w:hAnsi="Times New Roman"/>
          <w:sz w:val="28"/>
          <w:szCs w:val="28"/>
        </w:rPr>
        <w:t>ст.</w:t>
      </w:r>
      <w:r w:rsidRPr="00785E1C">
        <w:rPr>
          <w:rFonts w:ascii="Times New Roman" w:eastAsia="Times New Roman" w:hAnsi="Times New Roman"/>
          <w:sz w:val="28"/>
          <w:szCs w:val="28"/>
        </w:rPr>
        <w:t>ст</w:t>
      </w:r>
      <w:r w:rsidRPr="00785E1C">
        <w:rPr>
          <w:rFonts w:ascii="Times New Roman" w:eastAsia="Times New Roman" w:hAnsi="Times New Roman"/>
          <w:sz w:val="28"/>
          <w:szCs w:val="28"/>
        </w:rPr>
        <w:t>. 194 - 199,</w:t>
      </w:r>
      <w:r>
        <w:rPr>
          <w:rFonts w:ascii="Times New Roman" w:eastAsia="Times New Roman" w:hAnsi="Times New Roman"/>
          <w:sz w:val="28"/>
          <w:szCs w:val="28"/>
        </w:rPr>
        <w:t xml:space="preserve"> 3</w:t>
      </w:r>
      <w:r w:rsidRPr="00785E1C">
        <w:rPr>
          <w:rFonts w:ascii="Times New Roman" w:eastAsia="Times New Roman" w:hAnsi="Times New Roman"/>
          <w:sz w:val="28"/>
          <w:szCs w:val="28"/>
        </w:rPr>
        <w:t>20 - 321 ГПК Российской Федерации</w:t>
      </w:r>
      <w:r w:rsidRPr="00785E1C">
        <w:rPr>
          <w:rFonts w:ascii="Times New Roman" w:hAnsi="Times New Roman"/>
          <w:sz w:val="28"/>
          <w:szCs w:val="28"/>
        </w:rPr>
        <w:t>, мировой судья</w:t>
      </w:r>
    </w:p>
    <w:p w:rsidR="00570F2C" w:rsidP="00570F2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785E1C">
        <w:rPr>
          <w:rFonts w:ascii="Times New Roman" w:hAnsi="Times New Roman"/>
          <w:sz w:val="28"/>
          <w:szCs w:val="28"/>
        </w:rPr>
        <w:t>Р</w:t>
      </w:r>
      <w:r w:rsidRPr="00785E1C">
        <w:rPr>
          <w:rFonts w:ascii="Times New Roman" w:hAnsi="Times New Roman"/>
          <w:sz w:val="28"/>
          <w:szCs w:val="28"/>
        </w:rPr>
        <w:t xml:space="preserve"> Е Ш И Л:</w:t>
      </w:r>
    </w:p>
    <w:p w:rsidR="00570F2C" w:rsidRPr="00785E1C" w:rsidP="00570F2C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35BB4" w:rsidP="00835B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Исковые требования  </w:t>
      </w:r>
      <w:r>
        <w:rPr>
          <w:sz w:val="28"/>
          <w:szCs w:val="28"/>
        </w:rPr>
        <w:t xml:space="preserve">Общества с ограниченной ответственностью «Крымтеплоснабжение» </w:t>
      </w:r>
      <w:r>
        <w:rPr>
          <w:sz w:val="28"/>
          <w:szCs w:val="28"/>
        </w:rPr>
        <w:t xml:space="preserve"> - удовлетворить</w:t>
      </w:r>
      <w:r>
        <w:rPr>
          <w:sz w:val="28"/>
          <w:szCs w:val="28"/>
        </w:rPr>
        <w:t xml:space="preserve"> частично</w:t>
      </w:r>
      <w:r>
        <w:rPr>
          <w:sz w:val="28"/>
          <w:szCs w:val="28"/>
        </w:rPr>
        <w:t>.</w:t>
      </w:r>
    </w:p>
    <w:p w:rsidR="00835BB4" w:rsidP="00835BB4">
      <w:pPr>
        <w:ind w:firstLine="567"/>
        <w:jc w:val="both"/>
        <w:rPr>
          <w:sz w:val="28"/>
          <w:szCs w:val="28"/>
        </w:rPr>
      </w:pPr>
      <w:r w:rsidRPr="00DC2148">
        <w:rPr>
          <w:sz w:val="28"/>
          <w:szCs w:val="28"/>
        </w:rPr>
        <w:t xml:space="preserve">Взыскать с </w:t>
      </w:r>
      <w:r w:rsidR="003B3748">
        <w:rPr>
          <w:sz w:val="28"/>
          <w:szCs w:val="28"/>
        </w:rPr>
        <w:t>Сивокозовой</w:t>
      </w:r>
      <w:r w:rsidR="003B3748">
        <w:rPr>
          <w:sz w:val="28"/>
          <w:szCs w:val="28"/>
        </w:rPr>
        <w:t xml:space="preserve"> </w:t>
      </w:r>
      <w:r w:rsidR="00EF7790">
        <w:rPr>
          <w:sz w:val="28"/>
          <w:szCs w:val="28"/>
        </w:rPr>
        <w:t>Н.В.</w:t>
      </w:r>
      <w:r w:rsidR="006D5CF4">
        <w:rPr>
          <w:sz w:val="28"/>
          <w:szCs w:val="28"/>
        </w:rPr>
        <w:t xml:space="preserve">, </w:t>
      </w:r>
      <w:r w:rsidR="00EF7790">
        <w:rPr>
          <w:sz w:val="28"/>
          <w:szCs w:val="28"/>
        </w:rPr>
        <w:t>ДД.ММ</w:t>
      </w:r>
      <w:r w:rsidR="00EF7790">
        <w:rPr>
          <w:sz w:val="28"/>
          <w:szCs w:val="28"/>
        </w:rPr>
        <w:t>.Г</w:t>
      </w:r>
      <w:r w:rsidR="00EF7790">
        <w:rPr>
          <w:sz w:val="28"/>
          <w:szCs w:val="28"/>
        </w:rPr>
        <w:t>ГГГ</w:t>
      </w:r>
      <w:r w:rsidR="006D5CF4">
        <w:rPr>
          <w:sz w:val="28"/>
          <w:szCs w:val="28"/>
        </w:rPr>
        <w:t xml:space="preserve"> года рождения</w:t>
      </w:r>
      <w:r w:rsidR="00F62E2A">
        <w:rPr>
          <w:sz w:val="28"/>
          <w:szCs w:val="28"/>
        </w:rPr>
        <w:t>, урожен</w:t>
      </w:r>
      <w:r w:rsidR="003B3748">
        <w:rPr>
          <w:sz w:val="28"/>
          <w:szCs w:val="28"/>
        </w:rPr>
        <w:t>ки</w:t>
      </w:r>
      <w:r w:rsidR="00F62E2A">
        <w:rPr>
          <w:sz w:val="28"/>
          <w:szCs w:val="28"/>
        </w:rPr>
        <w:t xml:space="preserve"> </w:t>
      </w:r>
      <w:r w:rsidR="00EF779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DC2148">
        <w:rPr>
          <w:sz w:val="28"/>
          <w:szCs w:val="28"/>
        </w:rPr>
        <w:t xml:space="preserve">в пользу </w:t>
      </w:r>
      <w:r w:rsidR="006D5CF4">
        <w:rPr>
          <w:sz w:val="28"/>
          <w:szCs w:val="28"/>
        </w:rPr>
        <w:t xml:space="preserve">Общества с ограниченной ответственностью «Крымтеплоснабжение», задолженность за потребленную тепловую энергию за период времени с </w:t>
      </w:r>
      <w:r w:rsidR="003B3748">
        <w:rPr>
          <w:sz w:val="28"/>
          <w:szCs w:val="28"/>
        </w:rPr>
        <w:t>марта 2015</w:t>
      </w:r>
      <w:r w:rsidR="006D5CF4">
        <w:rPr>
          <w:sz w:val="28"/>
          <w:szCs w:val="28"/>
        </w:rPr>
        <w:t xml:space="preserve"> года по </w:t>
      </w:r>
      <w:r w:rsidR="00914965">
        <w:rPr>
          <w:sz w:val="28"/>
          <w:szCs w:val="28"/>
        </w:rPr>
        <w:t>январь</w:t>
      </w:r>
      <w:r w:rsidR="006D5CF4">
        <w:rPr>
          <w:sz w:val="28"/>
          <w:szCs w:val="28"/>
        </w:rPr>
        <w:t xml:space="preserve"> 201</w:t>
      </w:r>
      <w:r w:rsidR="006705C4">
        <w:rPr>
          <w:sz w:val="28"/>
          <w:szCs w:val="28"/>
        </w:rPr>
        <w:t>7</w:t>
      </w:r>
      <w:r w:rsidR="006D5CF4">
        <w:rPr>
          <w:sz w:val="28"/>
          <w:szCs w:val="28"/>
        </w:rPr>
        <w:t xml:space="preserve"> года</w:t>
      </w:r>
      <w:r w:rsidR="00914965">
        <w:rPr>
          <w:sz w:val="28"/>
          <w:szCs w:val="28"/>
        </w:rPr>
        <w:t xml:space="preserve"> </w:t>
      </w:r>
      <w:r w:rsidR="00713CF8">
        <w:rPr>
          <w:sz w:val="28"/>
          <w:szCs w:val="28"/>
        </w:rPr>
        <w:t>(</w:t>
      </w:r>
      <w:r w:rsidR="00914965">
        <w:rPr>
          <w:sz w:val="28"/>
          <w:szCs w:val="28"/>
        </w:rPr>
        <w:t>включительно</w:t>
      </w:r>
      <w:r w:rsidR="00713CF8">
        <w:rPr>
          <w:sz w:val="28"/>
          <w:szCs w:val="28"/>
        </w:rPr>
        <w:t>)</w:t>
      </w:r>
      <w:r w:rsidR="006D5CF4">
        <w:rPr>
          <w:sz w:val="28"/>
          <w:szCs w:val="28"/>
        </w:rPr>
        <w:t xml:space="preserve"> в размере </w:t>
      </w:r>
      <w:r w:rsidR="001E1007">
        <w:rPr>
          <w:sz w:val="28"/>
          <w:szCs w:val="28"/>
        </w:rPr>
        <w:t>22357</w:t>
      </w:r>
      <w:r w:rsidR="006D5CF4">
        <w:rPr>
          <w:sz w:val="28"/>
          <w:szCs w:val="28"/>
        </w:rPr>
        <w:t xml:space="preserve"> (</w:t>
      </w:r>
      <w:r w:rsidR="0095043F">
        <w:rPr>
          <w:sz w:val="28"/>
          <w:szCs w:val="28"/>
        </w:rPr>
        <w:t>двадцать две тысячи триста пятьдесят семь</w:t>
      </w:r>
      <w:r w:rsidR="006D5CF4">
        <w:rPr>
          <w:sz w:val="28"/>
          <w:szCs w:val="28"/>
        </w:rPr>
        <w:t xml:space="preserve">) рублей </w:t>
      </w:r>
      <w:r w:rsidR="001E1007">
        <w:rPr>
          <w:sz w:val="28"/>
          <w:szCs w:val="28"/>
        </w:rPr>
        <w:t>98</w:t>
      </w:r>
      <w:r w:rsidR="006D5CF4">
        <w:rPr>
          <w:sz w:val="28"/>
          <w:szCs w:val="28"/>
        </w:rPr>
        <w:t xml:space="preserve"> копеек </w:t>
      </w:r>
      <w:r>
        <w:rPr>
          <w:sz w:val="28"/>
          <w:szCs w:val="28"/>
        </w:rPr>
        <w:t xml:space="preserve">и государственную пошлину в размере </w:t>
      </w:r>
      <w:r w:rsidR="001E1007">
        <w:rPr>
          <w:sz w:val="28"/>
          <w:szCs w:val="28"/>
        </w:rPr>
        <w:t>870</w:t>
      </w:r>
      <w:r>
        <w:rPr>
          <w:sz w:val="28"/>
          <w:szCs w:val="28"/>
        </w:rPr>
        <w:t xml:space="preserve"> рублей </w:t>
      </w:r>
      <w:r w:rsidR="001E1007">
        <w:rPr>
          <w:sz w:val="28"/>
          <w:szCs w:val="28"/>
        </w:rPr>
        <w:t>74</w:t>
      </w:r>
      <w:r>
        <w:rPr>
          <w:sz w:val="28"/>
          <w:szCs w:val="28"/>
        </w:rPr>
        <w:t xml:space="preserve"> копеек, а всего на общую сумму </w:t>
      </w:r>
      <w:r w:rsidR="001E1007">
        <w:rPr>
          <w:sz w:val="28"/>
          <w:szCs w:val="28"/>
        </w:rPr>
        <w:t>23228</w:t>
      </w:r>
      <w:r>
        <w:rPr>
          <w:sz w:val="28"/>
          <w:szCs w:val="28"/>
        </w:rPr>
        <w:t xml:space="preserve"> (</w:t>
      </w:r>
      <w:r w:rsidR="001E1007">
        <w:rPr>
          <w:sz w:val="28"/>
          <w:szCs w:val="28"/>
        </w:rPr>
        <w:t>двадцать три тысячи двести двадцать восемь</w:t>
      </w:r>
      <w:r>
        <w:rPr>
          <w:sz w:val="28"/>
          <w:szCs w:val="28"/>
        </w:rPr>
        <w:t xml:space="preserve">) рублей </w:t>
      </w:r>
      <w:r w:rsidR="001E1007">
        <w:rPr>
          <w:sz w:val="28"/>
          <w:szCs w:val="28"/>
        </w:rPr>
        <w:t>72</w:t>
      </w:r>
      <w:r>
        <w:rPr>
          <w:sz w:val="28"/>
          <w:szCs w:val="28"/>
        </w:rPr>
        <w:t xml:space="preserve"> копеек.  </w:t>
      </w:r>
    </w:p>
    <w:p w:rsidR="00BF25B8" w:rsidP="00BF25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остальной части иска отказать.</w:t>
      </w:r>
    </w:p>
    <w:p w:rsidR="00BF25B8" w:rsidRPr="003927C2" w:rsidP="00BF25B8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BF25B8" w:rsidRPr="003927C2" w:rsidP="00BF25B8">
      <w:pPr>
        <w:ind w:firstLine="567"/>
        <w:jc w:val="both"/>
        <w:rPr>
          <w:rStyle w:val="blk"/>
          <w:sz w:val="28"/>
          <w:szCs w:val="28"/>
        </w:rPr>
      </w:pPr>
      <w:r w:rsidRPr="003927C2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F25B8" w:rsidRPr="003927C2" w:rsidP="00BF25B8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Решение может быть обжаловано в </w:t>
      </w:r>
      <w:r>
        <w:rPr>
          <w:sz w:val="28"/>
          <w:szCs w:val="28"/>
        </w:rPr>
        <w:t xml:space="preserve">Сакский </w:t>
      </w:r>
      <w:r w:rsidRPr="003927C2">
        <w:rPr>
          <w:sz w:val="28"/>
          <w:szCs w:val="28"/>
        </w:rPr>
        <w:t>районный суд Республики Крым в течение месяца со дня принятия решения суда путем подачи апелляционной жалобы через мирового судью судебного участка №7</w:t>
      </w:r>
      <w:r>
        <w:rPr>
          <w:sz w:val="28"/>
          <w:szCs w:val="28"/>
        </w:rPr>
        <w:t xml:space="preserve">1 Сакского </w:t>
      </w:r>
      <w:r w:rsidRPr="003927C2">
        <w:rPr>
          <w:sz w:val="28"/>
          <w:szCs w:val="28"/>
        </w:rPr>
        <w:t>судебного района (С</w:t>
      </w:r>
      <w:r>
        <w:rPr>
          <w:sz w:val="28"/>
          <w:szCs w:val="28"/>
        </w:rPr>
        <w:t xml:space="preserve">акский </w:t>
      </w:r>
      <w:r w:rsidRPr="003927C2">
        <w:rPr>
          <w:sz w:val="28"/>
          <w:szCs w:val="28"/>
        </w:rPr>
        <w:t>муниципальный район</w:t>
      </w:r>
      <w:r>
        <w:rPr>
          <w:sz w:val="28"/>
          <w:szCs w:val="28"/>
        </w:rPr>
        <w:t xml:space="preserve"> и городской округ Саки</w:t>
      </w:r>
      <w:r w:rsidRPr="003927C2">
        <w:rPr>
          <w:sz w:val="28"/>
          <w:szCs w:val="28"/>
        </w:rPr>
        <w:t>) Республики Крым.</w:t>
      </w:r>
    </w:p>
    <w:p w:rsidR="00570F2C" w:rsidRPr="003A59C2" w:rsidP="003A59C2">
      <w:pPr>
        <w:ind w:firstLine="567"/>
        <w:jc w:val="both"/>
        <w:rPr>
          <w:b/>
          <w:sz w:val="28"/>
          <w:szCs w:val="28"/>
        </w:rPr>
      </w:pPr>
    </w:p>
    <w:p w:rsidR="008507E7" w:rsidP="000B2806">
      <w:pPr>
        <w:ind w:firstLine="567"/>
        <w:jc w:val="both"/>
        <w:rPr>
          <w:sz w:val="28"/>
          <w:szCs w:val="28"/>
        </w:rPr>
      </w:pPr>
      <w:r w:rsidRPr="003A59C2">
        <w:rPr>
          <w:sz w:val="28"/>
          <w:szCs w:val="28"/>
        </w:rPr>
        <w:t xml:space="preserve">Мировой судья </w:t>
      </w:r>
      <w:r w:rsidRPr="003A59C2">
        <w:rPr>
          <w:sz w:val="28"/>
          <w:szCs w:val="28"/>
        </w:rPr>
        <w:tab/>
      </w:r>
      <w:r w:rsidR="000041DE">
        <w:rPr>
          <w:sz w:val="28"/>
          <w:szCs w:val="28"/>
        </w:rPr>
        <w:t xml:space="preserve">    </w:t>
      </w:r>
      <w:r w:rsidRPr="003A59C2">
        <w:rPr>
          <w:sz w:val="28"/>
          <w:szCs w:val="28"/>
        </w:rPr>
        <w:t xml:space="preserve">                                                  </w:t>
      </w:r>
      <w:r w:rsidR="006216D2">
        <w:rPr>
          <w:sz w:val="28"/>
          <w:szCs w:val="28"/>
        </w:rPr>
        <w:t xml:space="preserve">    </w:t>
      </w:r>
      <w:r w:rsidRPr="003A59C2">
        <w:rPr>
          <w:sz w:val="28"/>
          <w:szCs w:val="28"/>
        </w:rPr>
        <w:t xml:space="preserve"> </w:t>
      </w:r>
      <w:r w:rsidR="00FB61E4">
        <w:rPr>
          <w:sz w:val="28"/>
          <w:szCs w:val="28"/>
        </w:rPr>
        <w:t>И.</w:t>
      </w:r>
      <w:r w:rsidRPr="003A59C2">
        <w:rPr>
          <w:sz w:val="28"/>
          <w:szCs w:val="28"/>
        </w:rPr>
        <w:t xml:space="preserve">В. </w:t>
      </w:r>
      <w:r w:rsidR="00FB61E4">
        <w:rPr>
          <w:sz w:val="28"/>
          <w:szCs w:val="28"/>
        </w:rPr>
        <w:t>Липовская</w:t>
      </w:r>
    </w:p>
    <w:p w:rsidR="008507E7" w:rsidRPr="003A59C2" w:rsidP="000B2806">
      <w:pPr>
        <w:ind w:firstLine="567"/>
        <w:jc w:val="both"/>
        <w:rPr>
          <w:sz w:val="28"/>
          <w:szCs w:val="28"/>
        </w:rPr>
      </w:pPr>
    </w:p>
    <w:sectPr w:rsidSect="00F10808">
      <w:headerReference w:type="default" r:id="rId4"/>
      <w:footerReference w:type="even" r:id="rId5"/>
      <w:footerReference w:type="default" r:id="rId6"/>
      <w:pgSz w:w="11906" w:h="16838" w:code="9"/>
      <w:pgMar w:top="568" w:right="1134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3748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B3748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3748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3B374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790">
          <w:rPr>
            <w:noProof/>
          </w:rPr>
          <w:t>2</w:t>
        </w:r>
        <w:r>
          <w:fldChar w:fldCharType="end"/>
        </w:r>
      </w:p>
    </w:sdtContent>
  </w:sdt>
  <w:p w:rsidR="003B37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1DE"/>
    <w:rsid w:val="00097EEC"/>
    <w:rsid w:val="000A5654"/>
    <w:rsid w:val="000A6AFE"/>
    <w:rsid w:val="000B2806"/>
    <w:rsid w:val="000C1EBD"/>
    <w:rsid w:val="000C2003"/>
    <w:rsid w:val="000E09F6"/>
    <w:rsid w:val="001365B3"/>
    <w:rsid w:val="00141D0A"/>
    <w:rsid w:val="0015029F"/>
    <w:rsid w:val="00153B9A"/>
    <w:rsid w:val="00181C95"/>
    <w:rsid w:val="00186FD3"/>
    <w:rsid w:val="001D1831"/>
    <w:rsid w:val="001D6F0D"/>
    <w:rsid w:val="001E1007"/>
    <w:rsid w:val="001F3795"/>
    <w:rsid w:val="001F47B2"/>
    <w:rsid w:val="002315F9"/>
    <w:rsid w:val="00280D08"/>
    <w:rsid w:val="00285BB0"/>
    <w:rsid w:val="00285E6F"/>
    <w:rsid w:val="00294C32"/>
    <w:rsid w:val="00295D65"/>
    <w:rsid w:val="002A2734"/>
    <w:rsid w:val="003213EE"/>
    <w:rsid w:val="00336CDF"/>
    <w:rsid w:val="00337BF1"/>
    <w:rsid w:val="003927C2"/>
    <w:rsid w:val="003A59C2"/>
    <w:rsid w:val="003B3748"/>
    <w:rsid w:val="003F566D"/>
    <w:rsid w:val="003F5CAF"/>
    <w:rsid w:val="0041445C"/>
    <w:rsid w:val="00435AA7"/>
    <w:rsid w:val="00465783"/>
    <w:rsid w:val="00481CA9"/>
    <w:rsid w:val="004A18AB"/>
    <w:rsid w:val="004B278B"/>
    <w:rsid w:val="004B6391"/>
    <w:rsid w:val="004E3FD5"/>
    <w:rsid w:val="0050186C"/>
    <w:rsid w:val="0050562F"/>
    <w:rsid w:val="00570F2C"/>
    <w:rsid w:val="005A6B21"/>
    <w:rsid w:val="005C3BCA"/>
    <w:rsid w:val="005C7D7B"/>
    <w:rsid w:val="005E511B"/>
    <w:rsid w:val="005F4802"/>
    <w:rsid w:val="0061250F"/>
    <w:rsid w:val="00615647"/>
    <w:rsid w:val="006162D1"/>
    <w:rsid w:val="006216D2"/>
    <w:rsid w:val="00622CF9"/>
    <w:rsid w:val="006470EA"/>
    <w:rsid w:val="00655FE6"/>
    <w:rsid w:val="006705C4"/>
    <w:rsid w:val="00682E37"/>
    <w:rsid w:val="006A3E58"/>
    <w:rsid w:val="006A4FBC"/>
    <w:rsid w:val="006D2E6B"/>
    <w:rsid w:val="006D5CF4"/>
    <w:rsid w:val="006E0175"/>
    <w:rsid w:val="006E5335"/>
    <w:rsid w:val="006F7253"/>
    <w:rsid w:val="007008EF"/>
    <w:rsid w:val="00705C75"/>
    <w:rsid w:val="00713CF8"/>
    <w:rsid w:val="00723024"/>
    <w:rsid w:val="0072678D"/>
    <w:rsid w:val="00736447"/>
    <w:rsid w:val="00737DCC"/>
    <w:rsid w:val="007651C1"/>
    <w:rsid w:val="0077007F"/>
    <w:rsid w:val="00785E1C"/>
    <w:rsid w:val="0078653F"/>
    <w:rsid w:val="00793EE7"/>
    <w:rsid w:val="007B487E"/>
    <w:rsid w:val="007C3E68"/>
    <w:rsid w:val="00824DF1"/>
    <w:rsid w:val="00835BB4"/>
    <w:rsid w:val="00837E11"/>
    <w:rsid w:val="00841842"/>
    <w:rsid w:val="008469B9"/>
    <w:rsid w:val="008507E7"/>
    <w:rsid w:val="00853F76"/>
    <w:rsid w:val="008678F3"/>
    <w:rsid w:val="008811EC"/>
    <w:rsid w:val="0089745D"/>
    <w:rsid w:val="008D567D"/>
    <w:rsid w:val="008E2486"/>
    <w:rsid w:val="008E4F61"/>
    <w:rsid w:val="00914453"/>
    <w:rsid w:val="00914965"/>
    <w:rsid w:val="00945773"/>
    <w:rsid w:val="0095043F"/>
    <w:rsid w:val="0097341F"/>
    <w:rsid w:val="00992A68"/>
    <w:rsid w:val="009B0882"/>
    <w:rsid w:val="009B0E9A"/>
    <w:rsid w:val="009D6A4F"/>
    <w:rsid w:val="009D6C95"/>
    <w:rsid w:val="00A02ADB"/>
    <w:rsid w:val="00A04930"/>
    <w:rsid w:val="00A062A5"/>
    <w:rsid w:val="00A2765A"/>
    <w:rsid w:val="00A34A7B"/>
    <w:rsid w:val="00A46C67"/>
    <w:rsid w:val="00A6498D"/>
    <w:rsid w:val="00A65B52"/>
    <w:rsid w:val="00A65B87"/>
    <w:rsid w:val="00AA25B7"/>
    <w:rsid w:val="00AA4BAD"/>
    <w:rsid w:val="00B12B41"/>
    <w:rsid w:val="00B337B5"/>
    <w:rsid w:val="00B33A3E"/>
    <w:rsid w:val="00B3799E"/>
    <w:rsid w:val="00B469A0"/>
    <w:rsid w:val="00B5127A"/>
    <w:rsid w:val="00B73FF5"/>
    <w:rsid w:val="00B95B49"/>
    <w:rsid w:val="00B9624D"/>
    <w:rsid w:val="00BA7FEB"/>
    <w:rsid w:val="00BD34D6"/>
    <w:rsid w:val="00BD7A09"/>
    <w:rsid w:val="00BF1DE8"/>
    <w:rsid w:val="00BF25B8"/>
    <w:rsid w:val="00BF7896"/>
    <w:rsid w:val="00C2706A"/>
    <w:rsid w:val="00CB02AF"/>
    <w:rsid w:val="00CD790F"/>
    <w:rsid w:val="00CE5B65"/>
    <w:rsid w:val="00CF3136"/>
    <w:rsid w:val="00D10E54"/>
    <w:rsid w:val="00D1235B"/>
    <w:rsid w:val="00D214A5"/>
    <w:rsid w:val="00D31132"/>
    <w:rsid w:val="00D71705"/>
    <w:rsid w:val="00D76A88"/>
    <w:rsid w:val="00D912E6"/>
    <w:rsid w:val="00DA5B34"/>
    <w:rsid w:val="00DB7DFD"/>
    <w:rsid w:val="00DC2148"/>
    <w:rsid w:val="00DE1B68"/>
    <w:rsid w:val="00E17E9C"/>
    <w:rsid w:val="00E301E0"/>
    <w:rsid w:val="00E674C8"/>
    <w:rsid w:val="00EA1790"/>
    <w:rsid w:val="00EC0CD8"/>
    <w:rsid w:val="00EC6C61"/>
    <w:rsid w:val="00EF6BFA"/>
    <w:rsid w:val="00EF7790"/>
    <w:rsid w:val="00F0391F"/>
    <w:rsid w:val="00F10808"/>
    <w:rsid w:val="00F3352D"/>
    <w:rsid w:val="00F40BEE"/>
    <w:rsid w:val="00F41910"/>
    <w:rsid w:val="00F62E2A"/>
    <w:rsid w:val="00F70E73"/>
    <w:rsid w:val="00F723C5"/>
    <w:rsid w:val="00F822FF"/>
    <w:rsid w:val="00F94A53"/>
    <w:rsid w:val="00FA1BE2"/>
    <w:rsid w:val="00FA23F9"/>
    <w:rsid w:val="00FA3BB3"/>
    <w:rsid w:val="00FB61E4"/>
    <w:rsid w:val="00FF24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37E1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