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648F" w:rsidRPr="00B458E6" w:rsidP="00B458E6">
      <w:pPr>
        <w:pStyle w:val="NoSpacing"/>
        <w:contextualSpacing/>
        <w:jc w:val="right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Дело № 2-7</w:t>
      </w:r>
      <w:r w:rsidRPr="00B458E6" w:rsidR="0097251C">
        <w:rPr>
          <w:rFonts w:ascii="Times New Roman" w:hAnsi="Times New Roman"/>
          <w:sz w:val="28"/>
          <w:szCs w:val="28"/>
        </w:rPr>
        <w:t>1</w:t>
      </w:r>
      <w:r w:rsidRPr="00B458E6">
        <w:rPr>
          <w:rFonts w:ascii="Times New Roman" w:hAnsi="Times New Roman"/>
          <w:sz w:val="28"/>
          <w:szCs w:val="28"/>
        </w:rPr>
        <w:t>-</w:t>
      </w:r>
      <w:r w:rsidR="00C05130">
        <w:rPr>
          <w:rFonts w:ascii="Times New Roman" w:hAnsi="Times New Roman"/>
          <w:sz w:val="28"/>
          <w:szCs w:val="28"/>
        </w:rPr>
        <w:t>479</w:t>
      </w:r>
      <w:r w:rsidRPr="00B458E6">
        <w:rPr>
          <w:rFonts w:ascii="Times New Roman" w:hAnsi="Times New Roman"/>
          <w:sz w:val="28"/>
          <w:szCs w:val="28"/>
        </w:rPr>
        <w:t>/201</w:t>
      </w:r>
      <w:r w:rsidR="00E51A5D">
        <w:rPr>
          <w:rFonts w:ascii="Times New Roman" w:hAnsi="Times New Roman"/>
          <w:sz w:val="28"/>
          <w:szCs w:val="28"/>
        </w:rPr>
        <w:t>9</w:t>
      </w:r>
    </w:p>
    <w:p w:rsidR="00A93D4E" w:rsidRPr="00B458E6" w:rsidP="00B458E6">
      <w:pPr>
        <w:pStyle w:val="NoSpacing"/>
        <w:contextualSpacing/>
        <w:jc w:val="right"/>
        <w:rPr>
          <w:rFonts w:ascii="Times New Roman" w:hAnsi="Times New Roman"/>
          <w:sz w:val="28"/>
          <w:szCs w:val="28"/>
        </w:rPr>
      </w:pPr>
    </w:p>
    <w:p w:rsidR="00BB648F" w:rsidRPr="00B458E6" w:rsidP="00B458E6">
      <w:pPr>
        <w:pStyle w:val="NoSpacing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РЕШЕН</w:t>
      </w:r>
      <w:r w:rsidRPr="00B458E6" w:rsidR="00A91DE7">
        <w:rPr>
          <w:rFonts w:ascii="Times New Roman" w:hAnsi="Times New Roman"/>
          <w:sz w:val="28"/>
          <w:szCs w:val="28"/>
        </w:rPr>
        <w:t>И</w:t>
      </w:r>
      <w:r w:rsidRPr="00B458E6">
        <w:rPr>
          <w:rFonts w:ascii="Times New Roman" w:hAnsi="Times New Roman"/>
          <w:sz w:val="28"/>
          <w:szCs w:val="28"/>
        </w:rPr>
        <w:t>Е</w:t>
      </w:r>
    </w:p>
    <w:p w:rsidR="00BB648F" w:rsidRPr="00B458E6" w:rsidP="00B458E6">
      <w:pPr>
        <w:pStyle w:val="NoSpacing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И</w:t>
      </w:r>
      <w:r w:rsidRPr="00B458E6" w:rsidR="006105CF">
        <w:rPr>
          <w:rFonts w:ascii="Times New Roman" w:hAnsi="Times New Roman"/>
          <w:sz w:val="28"/>
          <w:szCs w:val="28"/>
        </w:rPr>
        <w:t>МЕНЕМ</w:t>
      </w:r>
      <w:r w:rsidRPr="00B458E6">
        <w:rPr>
          <w:rFonts w:ascii="Times New Roman" w:hAnsi="Times New Roman"/>
          <w:sz w:val="28"/>
          <w:szCs w:val="28"/>
        </w:rPr>
        <w:t xml:space="preserve"> Р</w:t>
      </w:r>
      <w:r w:rsidRPr="00B458E6" w:rsidR="006105CF">
        <w:rPr>
          <w:rFonts w:ascii="Times New Roman" w:hAnsi="Times New Roman"/>
          <w:sz w:val="28"/>
          <w:szCs w:val="28"/>
        </w:rPr>
        <w:t>ОССИЙСКОЙ</w:t>
      </w:r>
      <w:r w:rsidRPr="00B458E6">
        <w:rPr>
          <w:rFonts w:ascii="Times New Roman" w:hAnsi="Times New Roman"/>
          <w:sz w:val="28"/>
          <w:szCs w:val="28"/>
        </w:rPr>
        <w:t xml:space="preserve"> Ф</w:t>
      </w:r>
      <w:r w:rsidRPr="00B458E6" w:rsidR="006105CF">
        <w:rPr>
          <w:rFonts w:ascii="Times New Roman" w:hAnsi="Times New Roman"/>
          <w:sz w:val="28"/>
          <w:szCs w:val="28"/>
        </w:rPr>
        <w:t>ЕДЕРАЦИИ</w:t>
      </w:r>
    </w:p>
    <w:p w:rsidR="000230FF" w:rsidRPr="00B458E6" w:rsidP="00B458E6">
      <w:pPr>
        <w:pStyle w:val="NoSpacing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(р</w:t>
      </w:r>
      <w:r w:rsidRPr="00B458E6">
        <w:rPr>
          <w:rFonts w:ascii="Times New Roman" w:hAnsi="Times New Roman"/>
          <w:sz w:val="28"/>
          <w:szCs w:val="28"/>
        </w:rPr>
        <w:t>езолютивная часть</w:t>
      </w:r>
      <w:r w:rsidRPr="00B458E6">
        <w:rPr>
          <w:rFonts w:ascii="Times New Roman" w:hAnsi="Times New Roman"/>
          <w:sz w:val="28"/>
          <w:szCs w:val="28"/>
        </w:rPr>
        <w:t>)</w:t>
      </w:r>
      <w:r w:rsidRPr="00B458E6">
        <w:rPr>
          <w:rFonts w:ascii="Times New Roman" w:hAnsi="Times New Roman"/>
          <w:sz w:val="28"/>
          <w:szCs w:val="28"/>
        </w:rPr>
        <w:t xml:space="preserve"> </w:t>
      </w:r>
    </w:p>
    <w:p w:rsidR="00BB648F" w:rsidRPr="00B458E6" w:rsidP="00B458E6">
      <w:pPr>
        <w:pStyle w:val="NoSpacing"/>
        <w:contextualSpacing/>
        <w:rPr>
          <w:rFonts w:ascii="Times New Roman" w:hAnsi="Times New Roman"/>
          <w:sz w:val="28"/>
          <w:szCs w:val="28"/>
        </w:rPr>
      </w:pPr>
    </w:p>
    <w:p w:rsidR="00BB648F" w:rsidRPr="00B458E6" w:rsidP="00B458E6">
      <w:pPr>
        <w:pStyle w:val="NoSpacing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05130">
        <w:rPr>
          <w:rFonts w:ascii="Times New Roman" w:hAnsi="Times New Roman"/>
          <w:sz w:val="28"/>
          <w:szCs w:val="28"/>
        </w:rPr>
        <w:t>28</w:t>
      </w:r>
      <w:r w:rsidR="00757ECD">
        <w:rPr>
          <w:rFonts w:ascii="Times New Roman" w:hAnsi="Times New Roman"/>
          <w:sz w:val="28"/>
          <w:szCs w:val="28"/>
        </w:rPr>
        <w:t xml:space="preserve"> августа</w:t>
      </w:r>
      <w:r w:rsidRPr="00B458E6" w:rsidR="00D93B8B">
        <w:rPr>
          <w:rFonts w:ascii="Times New Roman" w:hAnsi="Times New Roman"/>
          <w:sz w:val="28"/>
          <w:szCs w:val="28"/>
        </w:rPr>
        <w:t xml:space="preserve"> </w:t>
      </w:r>
      <w:r w:rsidRPr="00B458E6">
        <w:rPr>
          <w:rFonts w:ascii="Times New Roman" w:hAnsi="Times New Roman"/>
          <w:sz w:val="28"/>
          <w:szCs w:val="28"/>
        </w:rPr>
        <w:t>201</w:t>
      </w:r>
      <w:r w:rsidR="00E51A5D">
        <w:rPr>
          <w:rFonts w:ascii="Times New Roman" w:hAnsi="Times New Roman"/>
          <w:sz w:val="28"/>
          <w:szCs w:val="28"/>
        </w:rPr>
        <w:t>9</w:t>
      </w:r>
      <w:r w:rsidRPr="00B458E6">
        <w:rPr>
          <w:rFonts w:ascii="Times New Roman" w:hAnsi="Times New Roman"/>
          <w:sz w:val="28"/>
          <w:szCs w:val="28"/>
        </w:rPr>
        <w:t xml:space="preserve"> года                  </w:t>
      </w:r>
      <w:r w:rsidRPr="00B458E6">
        <w:rPr>
          <w:rFonts w:ascii="Times New Roman" w:hAnsi="Times New Roman"/>
          <w:sz w:val="28"/>
          <w:szCs w:val="28"/>
        </w:rPr>
        <w:tab/>
      </w:r>
      <w:r w:rsidRPr="00B458E6">
        <w:rPr>
          <w:rFonts w:ascii="Times New Roman" w:hAnsi="Times New Roman"/>
          <w:sz w:val="28"/>
          <w:szCs w:val="28"/>
        </w:rPr>
        <w:tab/>
      </w:r>
      <w:r w:rsidRPr="00B458E6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B458E6" w:rsidR="006105CF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B458E6" w:rsidR="006105CF">
        <w:rPr>
          <w:rFonts w:ascii="Times New Roman" w:hAnsi="Times New Roman"/>
          <w:sz w:val="28"/>
          <w:szCs w:val="28"/>
        </w:rPr>
        <w:t xml:space="preserve"> </w:t>
      </w:r>
      <w:r w:rsidRPr="00B458E6">
        <w:rPr>
          <w:rFonts w:ascii="Times New Roman" w:hAnsi="Times New Roman"/>
          <w:sz w:val="28"/>
          <w:szCs w:val="28"/>
        </w:rPr>
        <w:t xml:space="preserve"> г. Саки</w:t>
      </w:r>
    </w:p>
    <w:p w:rsidR="006105CF" w:rsidRPr="00B458E6" w:rsidP="00B458E6">
      <w:pPr>
        <w:pStyle w:val="NoSpacing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 xml:space="preserve">  </w:t>
      </w:r>
      <w:r w:rsidRPr="00B458E6">
        <w:rPr>
          <w:rFonts w:ascii="Times New Roman" w:hAnsi="Times New Roman"/>
          <w:sz w:val="28"/>
          <w:szCs w:val="28"/>
        </w:rPr>
        <w:tab/>
      </w:r>
      <w:r w:rsidR="00757ECD">
        <w:rPr>
          <w:rFonts w:ascii="Times New Roman" w:hAnsi="Times New Roman"/>
          <w:sz w:val="28"/>
          <w:szCs w:val="28"/>
        </w:rPr>
        <w:t>М</w:t>
      </w:r>
      <w:r w:rsidRPr="00B458E6" w:rsidR="00435F09">
        <w:rPr>
          <w:rFonts w:ascii="Times New Roman" w:hAnsi="Times New Roman"/>
          <w:sz w:val="28"/>
          <w:szCs w:val="28"/>
        </w:rPr>
        <w:t>ировой судья судебного участка № 7</w:t>
      </w:r>
      <w:r w:rsidR="00757ECD">
        <w:rPr>
          <w:rFonts w:ascii="Times New Roman" w:hAnsi="Times New Roman"/>
          <w:sz w:val="28"/>
          <w:szCs w:val="28"/>
        </w:rPr>
        <w:t>1</w:t>
      </w:r>
      <w:r w:rsidRPr="00B458E6" w:rsidR="00435F09">
        <w:rPr>
          <w:rFonts w:ascii="Times New Roman" w:hAnsi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Pr="00B458E6" w:rsidR="0073249C">
        <w:rPr>
          <w:rFonts w:ascii="Times New Roman" w:hAnsi="Times New Roman"/>
          <w:sz w:val="28"/>
          <w:szCs w:val="28"/>
        </w:rPr>
        <w:t xml:space="preserve"> </w:t>
      </w:r>
      <w:r w:rsidR="00757ECD">
        <w:rPr>
          <w:rFonts w:ascii="Times New Roman" w:hAnsi="Times New Roman"/>
          <w:sz w:val="28"/>
          <w:szCs w:val="28"/>
        </w:rPr>
        <w:t>Липовская И.В.</w:t>
      </w:r>
      <w:r w:rsidRPr="00B458E6" w:rsidR="0073249C">
        <w:rPr>
          <w:rFonts w:ascii="Times New Roman" w:hAnsi="Times New Roman"/>
          <w:sz w:val="28"/>
          <w:szCs w:val="28"/>
        </w:rPr>
        <w:t>,</w:t>
      </w:r>
    </w:p>
    <w:p w:rsidR="006B3846" w:rsidP="00B458E6">
      <w:pPr>
        <w:pStyle w:val="NoSpacing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 xml:space="preserve">при секретаре </w:t>
      </w:r>
      <w:r w:rsidRPr="00B458E6" w:rsidR="008D5EDB">
        <w:rPr>
          <w:rFonts w:ascii="Times New Roman" w:hAnsi="Times New Roman"/>
          <w:sz w:val="28"/>
          <w:szCs w:val="28"/>
        </w:rPr>
        <w:t>Абкеримове</w:t>
      </w:r>
      <w:r w:rsidRPr="00B458E6" w:rsidR="008D5EDB">
        <w:rPr>
          <w:rFonts w:ascii="Times New Roman" w:hAnsi="Times New Roman"/>
          <w:sz w:val="28"/>
          <w:szCs w:val="28"/>
        </w:rPr>
        <w:t xml:space="preserve"> Б.У.</w:t>
      </w:r>
      <w:r w:rsidRPr="00B458E6">
        <w:rPr>
          <w:rFonts w:ascii="Times New Roman" w:hAnsi="Times New Roman"/>
          <w:sz w:val="28"/>
          <w:szCs w:val="28"/>
        </w:rPr>
        <w:t>,</w:t>
      </w:r>
    </w:p>
    <w:p w:rsidR="00C05130" w:rsidP="00B458E6">
      <w:pPr>
        <w:pStyle w:val="NoSpacing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 ответчика Овсянниковой Е.В.,</w:t>
      </w:r>
    </w:p>
    <w:p w:rsidR="00BB648F" w:rsidRPr="00F24120" w:rsidP="00B458E6">
      <w:pPr>
        <w:pStyle w:val="NoSpacing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24120">
        <w:rPr>
          <w:rFonts w:ascii="Times New Roman" w:hAnsi="Times New Roman"/>
          <w:sz w:val="28"/>
          <w:szCs w:val="28"/>
        </w:rPr>
        <w:t>рассмотрев в открытом судеб</w:t>
      </w:r>
      <w:r w:rsidRPr="00F24120" w:rsidR="001C5363">
        <w:rPr>
          <w:rFonts w:ascii="Times New Roman" w:hAnsi="Times New Roman"/>
          <w:sz w:val="28"/>
          <w:szCs w:val="28"/>
        </w:rPr>
        <w:t xml:space="preserve">ном заседании гражданское дело </w:t>
      </w:r>
      <w:r w:rsidRPr="00F24120">
        <w:rPr>
          <w:rFonts w:ascii="Times New Roman" w:hAnsi="Times New Roman"/>
          <w:sz w:val="28"/>
          <w:szCs w:val="28"/>
        </w:rPr>
        <w:t xml:space="preserve">по иску </w:t>
      </w:r>
      <w:r w:rsidRPr="00F24120" w:rsidR="00F24120">
        <w:rPr>
          <w:rFonts w:ascii="Times New Roman" w:hAnsi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C05130">
        <w:rPr>
          <w:rFonts w:ascii="Times New Roman" w:hAnsi="Times New Roman"/>
          <w:sz w:val="28"/>
          <w:szCs w:val="28"/>
        </w:rPr>
        <w:t xml:space="preserve">Овсянниковой </w:t>
      </w:r>
      <w:r w:rsidR="00E80D36">
        <w:rPr>
          <w:rFonts w:ascii="Times New Roman" w:hAnsi="Times New Roman"/>
          <w:sz w:val="28"/>
          <w:szCs w:val="28"/>
        </w:rPr>
        <w:t>Е.В.</w:t>
      </w:r>
      <w:r w:rsidRPr="00F24120" w:rsidR="00F24120">
        <w:rPr>
          <w:rFonts w:ascii="Times New Roman" w:hAnsi="Times New Roman"/>
          <w:sz w:val="28"/>
          <w:szCs w:val="28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F24120">
        <w:rPr>
          <w:rFonts w:ascii="Times New Roman" w:hAnsi="Times New Roman"/>
          <w:sz w:val="28"/>
          <w:szCs w:val="28"/>
        </w:rPr>
        <w:t>,</w:t>
      </w:r>
    </w:p>
    <w:p w:rsidR="00BB648F" w:rsidRPr="00B458E6" w:rsidP="00B458E6">
      <w:pPr>
        <w:pStyle w:val="NoSpacing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Р</w:t>
      </w:r>
      <w:r w:rsidRPr="00B458E6">
        <w:rPr>
          <w:rFonts w:ascii="Times New Roman" w:hAnsi="Times New Roman"/>
          <w:sz w:val="28"/>
          <w:szCs w:val="28"/>
        </w:rPr>
        <w:t xml:space="preserve">уководствуясь </w:t>
      </w:r>
      <w:r w:rsidR="007F4BB2">
        <w:rPr>
          <w:rFonts w:ascii="Times New Roman" w:eastAsia="Times New Roman" w:hAnsi="Times New Roman"/>
          <w:sz w:val="28"/>
          <w:szCs w:val="28"/>
        </w:rPr>
        <w:t>ст.</w:t>
      </w:r>
      <w:r w:rsidR="00C549A3">
        <w:rPr>
          <w:rFonts w:ascii="Times New Roman" w:eastAsia="Times New Roman" w:hAnsi="Times New Roman"/>
          <w:sz w:val="28"/>
          <w:szCs w:val="28"/>
        </w:rPr>
        <w:t xml:space="preserve">ст. 194 </w:t>
      </w:r>
      <w:r w:rsidR="007F4BB2">
        <w:rPr>
          <w:rFonts w:ascii="Times New Roman" w:eastAsia="Times New Roman" w:hAnsi="Times New Roman"/>
          <w:sz w:val="28"/>
          <w:szCs w:val="28"/>
        </w:rPr>
        <w:t>–</w:t>
      </w:r>
      <w:r w:rsidR="00C549A3">
        <w:rPr>
          <w:rFonts w:ascii="Times New Roman" w:eastAsia="Times New Roman" w:hAnsi="Times New Roman"/>
          <w:sz w:val="28"/>
          <w:szCs w:val="28"/>
        </w:rPr>
        <w:t xml:space="preserve"> 199</w:t>
      </w:r>
      <w:r w:rsidR="007F4BB2">
        <w:rPr>
          <w:rFonts w:ascii="Times New Roman" w:eastAsia="Times New Roman" w:hAnsi="Times New Roman"/>
          <w:sz w:val="28"/>
          <w:szCs w:val="28"/>
        </w:rPr>
        <w:t>,</w:t>
      </w:r>
      <w:r w:rsidR="00757ECD">
        <w:rPr>
          <w:rFonts w:ascii="Times New Roman" w:eastAsia="Times New Roman" w:hAnsi="Times New Roman"/>
          <w:sz w:val="28"/>
          <w:szCs w:val="28"/>
        </w:rPr>
        <w:t xml:space="preserve"> </w:t>
      </w:r>
      <w:r w:rsidR="007F4BB2">
        <w:rPr>
          <w:rFonts w:ascii="Times New Roman" w:eastAsia="Times New Roman" w:hAnsi="Times New Roman"/>
          <w:sz w:val="28"/>
          <w:szCs w:val="28"/>
        </w:rPr>
        <w:t>320 – 321</w:t>
      </w:r>
      <w:r w:rsidRPr="00B458E6">
        <w:rPr>
          <w:rFonts w:ascii="Times New Roman" w:eastAsia="Times New Roman" w:hAnsi="Times New Roman"/>
          <w:sz w:val="28"/>
          <w:szCs w:val="28"/>
        </w:rPr>
        <w:t xml:space="preserve"> ГПК Российской Федерации</w:t>
      </w:r>
      <w:r w:rsidRPr="00B458E6">
        <w:rPr>
          <w:rFonts w:ascii="Times New Roman" w:hAnsi="Times New Roman"/>
          <w:sz w:val="28"/>
          <w:szCs w:val="28"/>
        </w:rPr>
        <w:t>, мировой судья</w:t>
      </w:r>
      <w:r w:rsidRPr="00B458E6" w:rsidR="006B3846">
        <w:rPr>
          <w:rFonts w:ascii="Times New Roman" w:hAnsi="Times New Roman"/>
          <w:sz w:val="28"/>
          <w:szCs w:val="28"/>
        </w:rPr>
        <w:t>, -</w:t>
      </w:r>
    </w:p>
    <w:p w:rsidR="00BB648F" w:rsidRPr="00B458E6" w:rsidP="00B458E6">
      <w:pPr>
        <w:pStyle w:val="NoSpacing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Р</w:t>
      </w:r>
      <w:r w:rsidRPr="00B458E6">
        <w:rPr>
          <w:rFonts w:ascii="Times New Roman" w:hAnsi="Times New Roman"/>
          <w:sz w:val="28"/>
          <w:szCs w:val="28"/>
        </w:rPr>
        <w:t xml:space="preserve"> Е Ш И Л:</w:t>
      </w:r>
    </w:p>
    <w:p w:rsidR="0077407C" w:rsidRPr="00B458E6" w:rsidP="00B458E6">
      <w:pPr>
        <w:pStyle w:val="NoSpacing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648F" w:rsidRPr="00B458E6" w:rsidP="00B458E6">
      <w:pPr>
        <w:pStyle w:val="NoSpacing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Исковые требования</w:t>
      </w:r>
      <w:r w:rsidRPr="00B458E6" w:rsidR="0030526F">
        <w:rPr>
          <w:rFonts w:ascii="Times New Roman" w:hAnsi="Times New Roman"/>
          <w:sz w:val="28"/>
          <w:szCs w:val="28"/>
        </w:rPr>
        <w:t xml:space="preserve"> </w:t>
      </w:r>
      <w:r w:rsidRPr="00F24120" w:rsidR="006A7D20">
        <w:rPr>
          <w:rFonts w:ascii="Times New Roman" w:hAnsi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 w:rsidR="00932BF8">
        <w:rPr>
          <w:rFonts w:ascii="Times New Roman" w:hAnsi="Times New Roman"/>
          <w:sz w:val="28"/>
          <w:szCs w:val="28"/>
        </w:rPr>
        <w:t xml:space="preserve"> –</w:t>
      </w:r>
      <w:r w:rsidRPr="00B458E6" w:rsidR="005C2DC5">
        <w:rPr>
          <w:rFonts w:ascii="Times New Roman" w:hAnsi="Times New Roman"/>
          <w:sz w:val="28"/>
          <w:szCs w:val="28"/>
        </w:rPr>
        <w:t xml:space="preserve"> </w:t>
      </w:r>
      <w:r w:rsidRPr="00B458E6">
        <w:rPr>
          <w:rFonts w:ascii="Times New Roman" w:hAnsi="Times New Roman"/>
          <w:sz w:val="28"/>
          <w:szCs w:val="28"/>
        </w:rPr>
        <w:t>удовлетворить.</w:t>
      </w:r>
    </w:p>
    <w:p w:rsidR="009168E8" w:rsidRPr="006A7D20" w:rsidP="001B367D">
      <w:pPr>
        <w:pStyle w:val="NoSpacing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A7D20">
        <w:rPr>
          <w:rFonts w:ascii="Times New Roman" w:hAnsi="Times New Roman"/>
          <w:sz w:val="28"/>
          <w:szCs w:val="28"/>
        </w:rPr>
        <w:t xml:space="preserve">Взыскать </w:t>
      </w:r>
      <w:r w:rsidRPr="006A7D20" w:rsidR="00961BB8">
        <w:rPr>
          <w:rFonts w:ascii="Times New Roman" w:hAnsi="Times New Roman"/>
          <w:sz w:val="28"/>
          <w:szCs w:val="28"/>
        </w:rPr>
        <w:t xml:space="preserve">в пользу </w:t>
      </w:r>
      <w:r w:rsidRPr="00F24120" w:rsidR="00961BB8">
        <w:rPr>
          <w:rFonts w:ascii="Times New Roman" w:hAnsi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 w:rsidR="00961BB8">
        <w:rPr>
          <w:rFonts w:ascii="Times New Roman" w:hAnsi="Times New Roman"/>
          <w:sz w:val="28"/>
          <w:szCs w:val="28"/>
        </w:rPr>
        <w:t xml:space="preserve"> </w:t>
      </w:r>
      <w:r w:rsidRPr="006A7D20">
        <w:rPr>
          <w:rFonts w:ascii="Times New Roman" w:hAnsi="Times New Roman"/>
          <w:sz w:val="28"/>
          <w:szCs w:val="28"/>
        </w:rPr>
        <w:t xml:space="preserve">с </w:t>
      </w:r>
      <w:r w:rsidR="00C05130">
        <w:rPr>
          <w:rFonts w:ascii="Times New Roman" w:hAnsi="Times New Roman"/>
          <w:sz w:val="28"/>
          <w:szCs w:val="28"/>
        </w:rPr>
        <w:t xml:space="preserve">Овсянниковой </w:t>
      </w:r>
      <w:r w:rsidR="00E80D36">
        <w:rPr>
          <w:rFonts w:ascii="Times New Roman" w:hAnsi="Times New Roman"/>
          <w:sz w:val="28"/>
          <w:szCs w:val="28"/>
        </w:rPr>
        <w:t>Е.В.</w:t>
      </w:r>
      <w:r w:rsidRPr="006A7D20" w:rsidR="00626292">
        <w:rPr>
          <w:rFonts w:ascii="Times New Roman" w:hAnsi="Times New Roman"/>
          <w:sz w:val="28"/>
          <w:szCs w:val="28"/>
        </w:rPr>
        <w:t xml:space="preserve"> задолженность </w:t>
      </w:r>
      <w:r w:rsidR="00626292">
        <w:rPr>
          <w:rFonts w:ascii="Times New Roman" w:hAnsi="Times New Roman"/>
          <w:sz w:val="28"/>
          <w:szCs w:val="28"/>
        </w:rPr>
        <w:t xml:space="preserve">по уплате взносов на капитальный ремонт общего имущества многоквартирного дома </w:t>
      </w:r>
      <w:r w:rsidRPr="006A7D20" w:rsidR="00626292">
        <w:rPr>
          <w:rFonts w:ascii="Times New Roman" w:hAnsi="Times New Roman"/>
          <w:sz w:val="28"/>
          <w:szCs w:val="28"/>
        </w:rPr>
        <w:t>за период с сентября 201</w:t>
      </w:r>
      <w:r w:rsidR="00626292">
        <w:rPr>
          <w:rFonts w:ascii="Times New Roman" w:hAnsi="Times New Roman"/>
          <w:sz w:val="28"/>
          <w:szCs w:val="28"/>
        </w:rPr>
        <w:t>6</w:t>
      </w:r>
      <w:r w:rsidRPr="006A7D20" w:rsidR="00626292">
        <w:rPr>
          <w:rFonts w:ascii="Times New Roman" w:hAnsi="Times New Roman"/>
          <w:sz w:val="28"/>
          <w:szCs w:val="28"/>
        </w:rPr>
        <w:t xml:space="preserve"> года по </w:t>
      </w:r>
      <w:r w:rsidR="00626292">
        <w:rPr>
          <w:rFonts w:ascii="Times New Roman" w:hAnsi="Times New Roman"/>
          <w:sz w:val="28"/>
          <w:szCs w:val="28"/>
        </w:rPr>
        <w:t>апрель</w:t>
      </w:r>
      <w:r w:rsidRPr="006A7D20" w:rsidR="00626292">
        <w:rPr>
          <w:rFonts w:ascii="Times New Roman" w:hAnsi="Times New Roman"/>
          <w:sz w:val="28"/>
          <w:szCs w:val="28"/>
        </w:rPr>
        <w:t xml:space="preserve"> 201</w:t>
      </w:r>
      <w:r w:rsidR="00626292">
        <w:rPr>
          <w:rFonts w:ascii="Times New Roman" w:hAnsi="Times New Roman"/>
          <w:sz w:val="28"/>
          <w:szCs w:val="28"/>
        </w:rPr>
        <w:t>9</w:t>
      </w:r>
      <w:r w:rsidRPr="006A7D20" w:rsidR="00626292">
        <w:rPr>
          <w:rFonts w:ascii="Times New Roman" w:hAnsi="Times New Roman"/>
          <w:sz w:val="28"/>
          <w:szCs w:val="28"/>
        </w:rPr>
        <w:t xml:space="preserve"> года (включительно) в размере </w:t>
      </w:r>
      <w:r w:rsidR="001B367D">
        <w:rPr>
          <w:rFonts w:ascii="Times New Roman" w:hAnsi="Times New Roman"/>
          <w:sz w:val="28"/>
          <w:szCs w:val="28"/>
        </w:rPr>
        <w:t>126</w:t>
      </w:r>
      <w:r w:rsidR="00C05130">
        <w:rPr>
          <w:rFonts w:ascii="Times New Roman" w:hAnsi="Times New Roman"/>
          <w:sz w:val="28"/>
          <w:szCs w:val="28"/>
        </w:rPr>
        <w:t>08</w:t>
      </w:r>
      <w:r w:rsidRPr="006A7D20" w:rsidR="00626292">
        <w:rPr>
          <w:rFonts w:ascii="Times New Roman" w:hAnsi="Times New Roman"/>
          <w:sz w:val="28"/>
          <w:szCs w:val="28"/>
        </w:rPr>
        <w:t xml:space="preserve"> рублей </w:t>
      </w:r>
      <w:r w:rsidR="00C05130">
        <w:rPr>
          <w:rFonts w:ascii="Times New Roman" w:hAnsi="Times New Roman"/>
          <w:sz w:val="28"/>
          <w:szCs w:val="28"/>
        </w:rPr>
        <w:t>48</w:t>
      </w:r>
      <w:r w:rsidRPr="006A7D20" w:rsidR="00626292">
        <w:rPr>
          <w:rFonts w:ascii="Times New Roman" w:hAnsi="Times New Roman"/>
          <w:sz w:val="28"/>
          <w:szCs w:val="28"/>
        </w:rPr>
        <w:t xml:space="preserve"> копеек</w:t>
      </w:r>
      <w:r w:rsidR="00626292">
        <w:rPr>
          <w:rFonts w:ascii="Times New Roman" w:hAnsi="Times New Roman"/>
          <w:sz w:val="28"/>
          <w:szCs w:val="28"/>
        </w:rPr>
        <w:t xml:space="preserve"> </w:t>
      </w:r>
      <w:r w:rsidRPr="006A7D20" w:rsidR="00626292">
        <w:rPr>
          <w:rFonts w:ascii="Times New Roman" w:hAnsi="Times New Roman"/>
          <w:sz w:val="28"/>
          <w:szCs w:val="28"/>
        </w:rPr>
        <w:t xml:space="preserve">и государственную пошлину в размере </w:t>
      </w:r>
      <w:r w:rsidR="001B367D">
        <w:rPr>
          <w:rFonts w:ascii="Times New Roman" w:hAnsi="Times New Roman"/>
          <w:sz w:val="28"/>
          <w:szCs w:val="28"/>
        </w:rPr>
        <w:t>5</w:t>
      </w:r>
      <w:r w:rsidR="00EA1C34">
        <w:rPr>
          <w:rFonts w:ascii="Times New Roman" w:hAnsi="Times New Roman"/>
          <w:sz w:val="28"/>
          <w:szCs w:val="28"/>
        </w:rPr>
        <w:t>05</w:t>
      </w:r>
      <w:r w:rsidRPr="006A7D20" w:rsidR="00626292">
        <w:rPr>
          <w:rFonts w:ascii="Times New Roman" w:hAnsi="Times New Roman"/>
          <w:sz w:val="28"/>
          <w:szCs w:val="28"/>
        </w:rPr>
        <w:t xml:space="preserve"> рублей </w:t>
      </w:r>
      <w:r w:rsidR="002E7E21">
        <w:rPr>
          <w:rFonts w:ascii="Times New Roman" w:hAnsi="Times New Roman"/>
          <w:sz w:val="28"/>
          <w:szCs w:val="28"/>
        </w:rPr>
        <w:t>00</w:t>
      </w:r>
      <w:r w:rsidRPr="006A7D20" w:rsidR="00626292">
        <w:rPr>
          <w:rFonts w:ascii="Times New Roman" w:hAnsi="Times New Roman"/>
          <w:sz w:val="28"/>
          <w:szCs w:val="28"/>
        </w:rPr>
        <w:t xml:space="preserve"> копеек, а всего на общую сумму </w:t>
      </w:r>
      <w:r w:rsidR="00EA1C34">
        <w:rPr>
          <w:rFonts w:ascii="Times New Roman" w:hAnsi="Times New Roman"/>
          <w:sz w:val="28"/>
          <w:szCs w:val="28"/>
        </w:rPr>
        <w:t>13113</w:t>
      </w:r>
      <w:r w:rsidRPr="006A7D20" w:rsidR="00626292">
        <w:rPr>
          <w:rFonts w:ascii="Times New Roman" w:hAnsi="Times New Roman"/>
          <w:sz w:val="28"/>
          <w:szCs w:val="28"/>
        </w:rPr>
        <w:t xml:space="preserve"> (</w:t>
      </w:r>
      <w:r w:rsidR="008A20E5">
        <w:rPr>
          <w:rFonts w:ascii="Times New Roman" w:hAnsi="Times New Roman"/>
          <w:sz w:val="28"/>
          <w:szCs w:val="28"/>
        </w:rPr>
        <w:t xml:space="preserve">тринадцать тысяч </w:t>
      </w:r>
      <w:r w:rsidR="00EA1C34">
        <w:rPr>
          <w:rFonts w:ascii="Times New Roman" w:hAnsi="Times New Roman"/>
          <w:sz w:val="28"/>
          <w:szCs w:val="28"/>
        </w:rPr>
        <w:t>сто тринадцать</w:t>
      </w:r>
      <w:r w:rsidRPr="006A7D20" w:rsidR="00626292">
        <w:rPr>
          <w:rFonts w:ascii="Times New Roman" w:hAnsi="Times New Roman"/>
          <w:sz w:val="28"/>
          <w:szCs w:val="28"/>
        </w:rPr>
        <w:t xml:space="preserve">) рублей </w:t>
      </w:r>
      <w:r w:rsidR="00EA1C34">
        <w:rPr>
          <w:rFonts w:ascii="Times New Roman" w:hAnsi="Times New Roman"/>
          <w:sz w:val="28"/>
          <w:szCs w:val="28"/>
        </w:rPr>
        <w:t>48</w:t>
      </w:r>
      <w:r w:rsidRPr="006A7D20" w:rsidR="00626292">
        <w:rPr>
          <w:rFonts w:ascii="Times New Roman" w:hAnsi="Times New Roman"/>
          <w:sz w:val="28"/>
          <w:szCs w:val="28"/>
        </w:rPr>
        <w:t xml:space="preserve"> копеек</w:t>
      </w:r>
      <w:r w:rsidR="002E7E21">
        <w:rPr>
          <w:rFonts w:ascii="Times New Roman" w:hAnsi="Times New Roman"/>
          <w:sz w:val="28"/>
          <w:szCs w:val="28"/>
        </w:rPr>
        <w:t>.</w:t>
      </w:r>
    </w:p>
    <w:p w:rsidR="00A71BF3" w:rsidRPr="00C549A3" w:rsidP="00A7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A71BF3" w:rsidRPr="00C549A3" w:rsidP="00A71BF3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549A3">
        <w:rPr>
          <w:rStyle w:val="blk"/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49A3" w:rsidRPr="00C549A3" w:rsidP="00A71B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>Решение может быть обжаловано в Сакский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№7</w:t>
      </w:r>
      <w:r w:rsidR="00EA3D8E">
        <w:rPr>
          <w:rFonts w:ascii="Times New Roman" w:hAnsi="Times New Roman" w:cs="Times New Roman"/>
          <w:sz w:val="28"/>
          <w:szCs w:val="28"/>
        </w:rPr>
        <w:t>1</w:t>
      </w:r>
      <w:r w:rsidRPr="00C549A3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Крым.</w:t>
      </w:r>
    </w:p>
    <w:p w:rsidR="00C549A3" w:rsidRPr="00C549A3" w:rsidP="00C54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79A2" w:rsidP="003353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C549A3">
        <w:rPr>
          <w:rFonts w:ascii="Times New Roman" w:hAnsi="Times New Roman" w:cs="Times New Roman"/>
          <w:sz w:val="28"/>
          <w:szCs w:val="28"/>
        </w:rPr>
        <w:tab/>
      </w:r>
      <w:r w:rsidRPr="00C549A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</w:t>
      </w:r>
      <w:r w:rsidR="00626292">
        <w:rPr>
          <w:rFonts w:ascii="Times New Roman" w:hAnsi="Times New Roman" w:cs="Times New Roman"/>
          <w:sz w:val="28"/>
          <w:szCs w:val="28"/>
        </w:rPr>
        <w:t>И.В. Липовская</w:t>
      </w:r>
      <w:r w:rsidRPr="00C54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9A3" w:rsidRPr="00AB1435" w:rsidP="001375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77407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8F"/>
    <w:rsid w:val="00003D9D"/>
    <w:rsid w:val="000230FF"/>
    <w:rsid w:val="000351FF"/>
    <w:rsid w:val="00050EBC"/>
    <w:rsid w:val="00074F51"/>
    <w:rsid w:val="000A3D80"/>
    <w:rsid w:val="00116989"/>
    <w:rsid w:val="00130494"/>
    <w:rsid w:val="001329E1"/>
    <w:rsid w:val="0013752C"/>
    <w:rsid w:val="0019211A"/>
    <w:rsid w:val="001A7EA4"/>
    <w:rsid w:val="001B367D"/>
    <w:rsid w:val="001C5363"/>
    <w:rsid w:val="002066A5"/>
    <w:rsid w:val="0022571A"/>
    <w:rsid w:val="00253408"/>
    <w:rsid w:val="00274B54"/>
    <w:rsid w:val="002857CC"/>
    <w:rsid w:val="002B7912"/>
    <w:rsid w:val="002C3A12"/>
    <w:rsid w:val="002E7E21"/>
    <w:rsid w:val="002F1673"/>
    <w:rsid w:val="0030526F"/>
    <w:rsid w:val="003150C9"/>
    <w:rsid w:val="00331B9D"/>
    <w:rsid w:val="003353D5"/>
    <w:rsid w:val="003671C4"/>
    <w:rsid w:val="00393C88"/>
    <w:rsid w:val="00395BE1"/>
    <w:rsid w:val="003B60E3"/>
    <w:rsid w:val="003B6E9C"/>
    <w:rsid w:val="003D4C14"/>
    <w:rsid w:val="003E11D4"/>
    <w:rsid w:val="004225AE"/>
    <w:rsid w:val="00423844"/>
    <w:rsid w:val="00435F09"/>
    <w:rsid w:val="004669EC"/>
    <w:rsid w:val="00471275"/>
    <w:rsid w:val="00491006"/>
    <w:rsid w:val="004B2DBA"/>
    <w:rsid w:val="0053435E"/>
    <w:rsid w:val="00565094"/>
    <w:rsid w:val="0059109B"/>
    <w:rsid w:val="005A716C"/>
    <w:rsid w:val="005C2DC5"/>
    <w:rsid w:val="006037B1"/>
    <w:rsid w:val="006105CF"/>
    <w:rsid w:val="00620528"/>
    <w:rsid w:val="00620A0B"/>
    <w:rsid w:val="00626292"/>
    <w:rsid w:val="00634B4F"/>
    <w:rsid w:val="00644353"/>
    <w:rsid w:val="00644920"/>
    <w:rsid w:val="00646E40"/>
    <w:rsid w:val="00661933"/>
    <w:rsid w:val="00662468"/>
    <w:rsid w:val="006757FD"/>
    <w:rsid w:val="00687EBA"/>
    <w:rsid w:val="006A7D20"/>
    <w:rsid w:val="006B3846"/>
    <w:rsid w:val="006C28D2"/>
    <w:rsid w:val="006C5690"/>
    <w:rsid w:val="006D016F"/>
    <w:rsid w:val="006D0A45"/>
    <w:rsid w:val="006E1AA0"/>
    <w:rsid w:val="006F1030"/>
    <w:rsid w:val="00700A7E"/>
    <w:rsid w:val="00705936"/>
    <w:rsid w:val="00706000"/>
    <w:rsid w:val="0073249C"/>
    <w:rsid w:val="007343F6"/>
    <w:rsid w:val="00757ECD"/>
    <w:rsid w:val="0077407C"/>
    <w:rsid w:val="00785E1C"/>
    <w:rsid w:val="007A23CD"/>
    <w:rsid w:val="007B3C9A"/>
    <w:rsid w:val="007D3581"/>
    <w:rsid w:val="007F4BB2"/>
    <w:rsid w:val="0083308E"/>
    <w:rsid w:val="00834899"/>
    <w:rsid w:val="00851F88"/>
    <w:rsid w:val="00864A05"/>
    <w:rsid w:val="008909A2"/>
    <w:rsid w:val="008A20E5"/>
    <w:rsid w:val="008B5065"/>
    <w:rsid w:val="008C7F51"/>
    <w:rsid w:val="008D5EDB"/>
    <w:rsid w:val="008E7099"/>
    <w:rsid w:val="008F05AC"/>
    <w:rsid w:val="00911388"/>
    <w:rsid w:val="009168E8"/>
    <w:rsid w:val="00922E2C"/>
    <w:rsid w:val="00925261"/>
    <w:rsid w:val="00932BF8"/>
    <w:rsid w:val="00947512"/>
    <w:rsid w:val="00961BB8"/>
    <w:rsid w:val="0097251C"/>
    <w:rsid w:val="00987B9F"/>
    <w:rsid w:val="009B655D"/>
    <w:rsid w:val="009C79A2"/>
    <w:rsid w:val="009E5D5C"/>
    <w:rsid w:val="00A04D1B"/>
    <w:rsid w:val="00A34BFD"/>
    <w:rsid w:val="00A71BF3"/>
    <w:rsid w:val="00A9106C"/>
    <w:rsid w:val="00A91DE7"/>
    <w:rsid w:val="00A93D4E"/>
    <w:rsid w:val="00AA785D"/>
    <w:rsid w:val="00AB1435"/>
    <w:rsid w:val="00AD52AA"/>
    <w:rsid w:val="00AF7D06"/>
    <w:rsid w:val="00B154E6"/>
    <w:rsid w:val="00B458E6"/>
    <w:rsid w:val="00B50740"/>
    <w:rsid w:val="00B535F3"/>
    <w:rsid w:val="00B63DD1"/>
    <w:rsid w:val="00B66B74"/>
    <w:rsid w:val="00B8063C"/>
    <w:rsid w:val="00BB648F"/>
    <w:rsid w:val="00BC2D36"/>
    <w:rsid w:val="00BC4572"/>
    <w:rsid w:val="00BC5D10"/>
    <w:rsid w:val="00BF5D9D"/>
    <w:rsid w:val="00C0083C"/>
    <w:rsid w:val="00C05130"/>
    <w:rsid w:val="00C054BE"/>
    <w:rsid w:val="00C549A3"/>
    <w:rsid w:val="00C61FF7"/>
    <w:rsid w:val="00CB05AA"/>
    <w:rsid w:val="00CC4AD0"/>
    <w:rsid w:val="00CE13FC"/>
    <w:rsid w:val="00D3496E"/>
    <w:rsid w:val="00D55C34"/>
    <w:rsid w:val="00D67AA3"/>
    <w:rsid w:val="00D77575"/>
    <w:rsid w:val="00D9250A"/>
    <w:rsid w:val="00D93B8B"/>
    <w:rsid w:val="00DB134A"/>
    <w:rsid w:val="00DF6002"/>
    <w:rsid w:val="00E33307"/>
    <w:rsid w:val="00E341A3"/>
    <w:rsid w:val="00E51A5D"/>
    <w:rsid w:val="00E611BA"/>
    <w:rsid w:val="00E80D36"/>
    <w:rsid w:val="00EA1C34"/>
    <w:rsid w:val="00EA3D8E"/>
    <w:rsid w:val="00EA59B3"/>
    <w:rsid w:val="00EC4DBB"/>
    <w:rsid w:val="00EF5AE0"/>
    <w:rsid w:val="00F24120"/>
    <w:rsid w:val="00F35FFD"/>
    <w:rsid w:val="00F3624F"/>
    <w:rsid w:val="00F52151"/>
    <w:rsid w:val="00F56CCD"/>
    <w:rsid w:val="00F66251"/>
    <w:rsid w:val="00F70E79"/>
    <w:rsid w:val="00F81E8B"/>
    <w:rsid w:val="00FE7D7F"/>
    <w:rsid w:val="00FF34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4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DefaultParagraphFont"/>
    <w:rsid w:val="00B45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9E184-32CC-4458-9B1F-0A07DF98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