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F04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717</w:t>
      </w:r>
      <w:r>
        <w:rPr>
          <w:b w:val="0"/>
          <w:bCs w:val="0"/>
          <w:sz w:val="26"/>
          <w:szCs w:val="26"/>
        </w:rPr>
        <w:t>/2024</w:t>
      </w:r>
    </w:p>
    <w:p w:rsidR="006B1F04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1547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45</w:t>
      </w:r>
    </w:p>
    <w:p w:rsidR="006B1F04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6B1F04" w:rsidP="000C7A85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ЗАОЧНОЕ</w:t>
      </w:r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РЕШЕНИЕ   </w:t>
      </w:r>
    </w:p>
    <w:p w:rsidR="006B1F04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6B1F04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B1F04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6B1F0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6B1F0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Негой 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6B1F0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Сидякиной</w:t>
      </w:r>
      <w:r>
        <w:rPr>
          <w:rFonts w:ascii="Times New Roman" w:hAnsi="Times New Roman"/>
          <w:sz w:val="26"/>
          <w:szCs w:val="26"/>
        </w:rPr>
        <w:t xml:space="preserve"> И.П.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6B1F0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</w:t>
      </w:r>
      <w:r>
        <w:rPr>
          <w:rFonts w:ascii="Times New Roman" w:hAnsi="Times New Roman" w:cs="Times New Roman"/>
          <w:sz w:val="26"/>
          <w:szCs w:val="26"/>
        </w:rPr>
        <w:t>ми 193-199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 </w:t>
      </w:r>
    </w:p>
    <w:p w:rsidR="006B1F04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B1F0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взыскании взносов на капитал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ьный ремонт </w:t>
      </w:r>
      <w:r>
        <w:rPr>
          <w:rFonts w:ascii="Times New Roman" w:hAnsi="Times New Roman" w:cs="Times New Roman"/>
          <w:sz w:val="26"/>
          <w:szCs w:val="26"/>
        </w:rPr>
        <w:t>– удовлетворить</w:t>
      </w:r>
      <w:r>
        <w:rPr>
          <w:rFonts w:ascii="Times New Roman" w:hAnsi="Times New Roman" w:cs="Times New Roman"/>
          <w:sz w:val="26"/>
          <w:szCs w:val="26"/>
        </w:rPr>
        <w:t>, о взыскании пеней - удовлетворить частично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1F0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(Данные изъяты)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B1F0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Сидякиной</w:t>
      </w:r>
      <w:r>
        <w:rPr>
          <w:rFonts w:ascii="Times New Roman" w:hAnsi="Times New Roman"/>
          <w:sz w:val="26"/>
          <w:szCs w:val="26"/>
        </w:rPr>
        <w:t xml:space="preserve"> И.П.</w:t>
      </w:r>
      <w:r>
        <w:rPr>
          <w:rFonts w:ascii="Times New Roman" w:hAnsi="Times New Roman"/>
          <w:sz w:val="26"/>
          <w:szCs w:val="26"/>
        </w:rPr>
        <w:t xml:space="preserve">, Данные  изъяты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уплате взносов на капитальный ремонт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января 2021 года по 30 апреля 2024 года в сумме 4 358,50 руб., пени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сумме 1361,59 руб. на день вынесения решения суда, продолжая взыскивать пени по день фактической оплаты.</w:t>
      </w:r>
    </w:p>
    <w:p w:rsidR="006B1F0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удовлетворении остальных требований о взыскании пеней - отказать.</w:t>
      </w:r>
    </w:p>
    <w:p w:rsidR="006B1F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</w:t>
      </w:r>
      <w:r>
        <w:rPr>
          <w:rFonts w:ascii="Times New Roman" w:hAnsi="Times New Roman" w:cs="Times New Roman"/>
          <w:color w:val="000000"/>
          <w:sz w:val="26"/>
          <w:szCs w:val="26"/>
        </w:rPr>
        <w:t>та многоквартирных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B1F0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Сидякиной</w:t>
      </w:r>
      <w:r>
        <w:rPr>
          <w:rFonts w:ascii="Times New Roman" w:hAnsi="Times New Roman"/>
          <w:sz w:val="26"/>
          <w:szCs w:val="26"/>
        </w:rPr>
        <w:t xml:space="preserve"> И.П.</w:t>
      </w:r>
      <w:r>
        <w:rPr>
          <w:rFonts w:ascii="Times New Roman" w:hAnsi="Times New Roman"/>
          <w:sz w:val="26"/>
          <w:szCs w:val="26"/>
        </w:rPr>
        <w:t xml:space="preserve">, Данные изъяты,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оплате государственной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t>пошлины в сумме 400 руб.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составляет мотивированное решение суда 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обязан составить мотивированное решение суда по рассмотренному им делу в случае поступления от лиц, учас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</w:t>
      </w:r>
      <w:r>
        <w:rPr>
          <w:rFonts w:ascii="Times New Roman" w:hAnsi="Times New Roman" w:cs="Times New Roman"/>
          <w:sz w:val="26"/>
          <w:szCs w:val="26"/>
          <w:lang w:eastAsia="en-US"/>
        </w:rPr>
        <w:t>решения суда, если лица, участвующие в деле, их представители присутствовали в су</w:t>
      </w:r>
      <w:r>
        <w:rPr>
          <w:rFonts w:ascii="Times New Roman" w:hAnsi="Times New Roman" w:cs="Times New Roman"/>
          <w:sz w:val="26"/>
          <w:szCs w:val="26"/>
          <w:lang w:eastAsia="en-US"/>
        </w:rPr>
        <w:t>дебном заседании;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Сакского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семи дней со дня вручения ему копии данного решения.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</w:t>
      </w:r>
      <w:r>
        <w:rPr>
          <w:rFonts w:ascii="Times New Roman" w:hAnsi="Times New Roman" w:cs="Times New Roman"/>
          <w:sz w:val="26"/>
          <w:szCs w:val="26"/>
          <w:lang w:eastAsia="en-US"/>
        </w:rPr>
        <w:t>о месяца со дня вынесения определения суда об отказе в удовлетворении заявления об отмене заочного решения.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hAnsi="Times New Roman" w:cs="Times New Roman"/>
          <w:sz w:val="26"/>
          <w:szCs w:val="26"/>
          <w:lang w:eastAsia="en-US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</w:t>
      </w:r>
      <w:r>
        <w:rPr>
          <w:rFonts w:ascii="Times New Roman" w:hAnsi="Times New Roman" w:cs="Times New Roman"/>
          <w:sz w:val="26"/>
          <w:szCs w:val="26"/>
          <w:lang w:eastAsia="en-US"/>
        </w:rPr>
        <w:t>я вынесения определения суда об отказе в удовлетворении этого заявления.</w:t>
      </w:r>
    </w:p>
    <w:p w:rsidR="006B1F04">
      <w:pPr>
        <w:pStyle w:val="NoSpacing"/>
        <w:ind w:firstLine="481" w:firstLineChars="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04">
      <w:pPr>
        <w:ind w:firstLine="481" w:firstLineChars="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О.В. Негой </w:t>
      </w:r>
    </w:p>
    <w:p w:rsidR="006B1F04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6B1F04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C7A85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C0B26"/>
    <w:rsid w:val="00674036"/>
    <w:rsid w:val="006B1F04"/>
    <w:rsid w:val="007F06D0"/>
    <w:rsid w:val="008343FC"/>
    <w:rsid w:val="008E4448"/>
    <w:rsid w:val="009420A8"/>
    <w:rsid w:val="009673A1"/>
    <w:rsid w:val="00A120EA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D56A7"/>
    <w:rsid w:val="00E61136"/>
    <w:rsid w:val="00EE11E8"/>
    <w:rsid w:val="00EF1F9A"/>
    <w:rsid w:val="00EF2F58"/>
    <w:rsid w:val="00F57A72"/>
    <w:rsid w:val="00F6003F"/>
    <w:rsid w:val="04CB22C9"/>
    <w:rsid w:val="08C714B5"/>
    <w:rsid w:val="0BB53250"/>
    <w:rsid w:val="0C1C4C0D"/>
    <w:rsid w:val="0E8733D7"/>
    <w:rsid w:val="17AA0048"/>
    <w:rsid w:val="27BA5A94"/>
    <w:rsid w:val="2C964DEF"/>
    <w:rsid w:val="2FC02F46"/>
    <w:rsid w:val="3955613E"/>
    <w:rsid w:val="3CFF3840"/>
    <w:rsid w:val="41DF7C0D"/>
    <w:rsid w:val="4B34140B"/>
    <w:rsid w:val="5726492C"/>
    <w:rsid w:val="5AF756EB"/>
    <w:rsid w:val="5F5147B8"/>
    <w:rsid w:val="639A4C7B"/>
    <w:rsid w:val="68182957"/>
    <w:rsid w:val="6BB02590"/>
    <w:rsid w:val="6C6F1F28"/>
    <w:rsid w:val="771369D9"/>
    <w:rsid w:val="7BFB362B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