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17D47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Pr="00917D47" w:rsidR="00CF19D9">
        <w:rPr>
          <w:rFonts w:ascii="Times New Roman" w:hAnsi="Times New Roman" w:cs="Times New Roman"/>
          <w:noProof/>
          <w:sz w:val="28"/>
          <w:szCs w:val="28"/>
        </w:rPr>
        <w:t>798</w:t>
      </w:r>
      <w:r w:rsidRPr="00917D47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917D47" w:rsidP="008B1A2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7D47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917D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917D47" w:rsidR="00446DE8">
        <w:rPr>
          <w:rFonts w:ascii="Times New Roman" w:eastAsia="Times New Roman" w:hAnsi="Times New Roman" w:cs="Times New Roman"/>
          <w:bCs/>
          <w:sz w:val="28"/>
          <w:szCs w:val="28"/>
        </w:rPr>
        <w:t>0071-01-2025</w:t>
      </w:r>
      <w:r w:rsidRPr="00917D47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917D47" w:rsidR="00CF19D9">
        <w:rPr>
          <w:rFonts w:ascii="Times New Roman" w:eastAsia="Times New Roman" w:hAnsi="Times New Roman" w:cs="Times New Roman"/>
          <w:bCs/>
          <w:sz w:val="28"/>
          <w:szCs w:val="28"/>
        </w:rPr>
        <w:t>1660</w:t>
      </w:r>
      <w:r w:rsidRPr="00917D4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17D47" w:rsidR="00CF19D9">
        <w:rPr>
          <w:rFonts w:ascii="Times New Roman" w:eastAsia="Times New Roman" w:hAnsi="Times New Roman" w:cs="Times New Roman"/>
          <w:bCs/>
          <w:sz w:val="28"/>
          <w:szCs w:val="28"/>
        </w:rPr>
        <w:t>66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06 ноября 2025 года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ОСФР по Республике Крым к Цыганкову </w:t>
      </w:r>
      <w:r w:rsidR="0051540A">
        <w:rPr>
          <w:rFonts w:ascii="Times New Roman" w:hAnsi="Times New Roman" w:cs="Times New Roman"/>
          <w:sz w:val="28"/>
          <w:szCs w:val="28"/>
        </w:rPr>
        <w:t>Р.А.</w:t>
      </w:r>
      <w:r w:rsidRPr="00917D47">
        <w:rPr>
          <w:rFonts w:ascii="Times New Roman" w:hAnsi="Times New Roman" w:cs="Times New Roman"/>
          <w:sz w:val="28"/>
          <w:szCs w:val="28"/>
        </w:rPr>
        <w:t>, с участием третьего лица, не заявляющего самостоятельных требований относительно предмета спора на стороне ответчика Управление Федерального</w:t>
      </w:r>
      <w:r w:rsidRPr="00917D47">
        <w:rPr>
          <w:rFonts w:ascii="Times New Roman" w:hAnsi="Times New Roman" w:cs="Times New Roman"/>
          <w:sz w:val="28"/>
          <w:szCs w:val="28"/>
        </w:rPr>
        <w:t xml:space="preserve"> казначейства по Республике Крым, о взыскании неосновательного обогащения,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917D47" w:rsidR="00240DC4">
        <w:rPr>
          <w:rFonts w:ascii="Times New Roman" w:hAnsi="Times New Roman" w:cs="Times New Roman"/>
          <w:sz w:val="28"/>
          <w:szCs w:val="28"/>
        </w:rPr>
        <w:t>ОСФР по Республике Крым</w:t>
      </w:r>
      <w:r w:rsidRPr="00917D47">
        <w:rPr>
          <w:rFonts w:ascii="Times New Roman" w:hAnsi="Times New Roman" w:cs="Times New Roman"/>
          <w:sz w:val="28"/>
          <w:szCs w:val="28"/>
        </w:rPr>
        <w:t xml:space="preserve">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Цыганкова </w:t>
      </w:r>
      <w:r w:rsidR="0051540A">
        <w:rPr>
          <w:rFonts w:ascii="Times New Roman" w:hAnsi="Times New Roman" w:cs="Times New Roman"/>
          <w:sz w:val="28"/>
          <w:szCs w:val="28"/>
        </w:rPr>
        <w:t>Р.А.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51540A">
        <w:rPr>
          <w:rFonts w:ascii="Times New Roman" w:hAnsi="Times New Roman" w:cs="Times New Roman"/>
          <w:sz w:val="28"/>
          <w:szCs w:val="28"/>
        </w:rPr>
        <w:t>Данные изъяты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240DC4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Цыганкова </w:t>
      </w:r>
      <w:r w:rsidR="0051540A">
        <w:rPr>
          <w:rFonts w:ascii="Times New Roman" w:hAnsi="Times New Roman" w:cs="Times New Roman"/>
          <w:sz w:val="28"/>
          <w:szCs w:val="28"/>
        </w:rPr>
        <w:t xml:space="preserve">Р.А. </w:t>
      </w:r>
      <w:r w:rsidRPr="00917D47">
        <w:rPr>
          <w:rFonts w:ascii="Times New Roman" w:hAnsi="Times New Roman" w:cs="Times New Roman"/>
          <w:sz w:val="28"/>
          <w:szCs w:val="28"/>
        </w:rPr>
        <w:t xml:space="preserve"> (</w:t>
      </w:r>
      <w:r w:rsidR="0051540A">
        <w:rPr>
          <w:rFonts w:ascii="Times New Roman" w:hAnsi="Times New Roman" w:cs="Times New Roman"/>
          <w:sz w:val="28"/>
          <w:szCs w:val="28"/>
        </w:rPr>
        <w:t>Данные изъяты)</w:t>
      </w:r>
      <w:r w:rsidRPr="00917D47" w:rsidR="00917D47">
        <w:rPr>
          <w:rFonts w:ascii="Times New Roman" w:hAnsi="Times New Roman" w:cs="Times New Roman"/>
          <w:sz w:val="28"/>
          <w:szCs w:val="28"/>
        </w:rPr>
        <w:t xml:space="preserve"> </w:t>
      </w:r>
      <w:r w:rsidR="000B5BBE">
        <w:rPr>
          <w:rFonts w:ascii="Times New Roman" w:hAnsi="Times New Roman" w:cs="Times New Roman"/>
          <w:sz w:val="28"/>
          <w:szCs w:val="28"/>
        </w:rPr>
        <w:t xml:space="preserve">госпошлину </w:t>
      </w:r>
      <w:r w:rsidRPr="00917D47" w:rsidR="00917D47">
        <w:rPr>
          <w:rFonts w:ascii="Times New Roman" w:hAnsi="Times New Roman" w:cs="Times New Roman"/>
          <w:sz w:val="28"/>
          <w:szCs w:val="28"/>
        </w:rPr>
        <w:t>в размере 4000,00 рублей.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15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540A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EA13-938D-484E-852E-7EE7AB7E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