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370D4">
      <w:pPr>
        <w:jc w:val="right"/>
      </w:pPr>
      <w:r>
        <w:rPr>
          <w:sz w:val="28"/>
        </w:rPr>
        <w:t>Дело № 2-72-176/2024</w:t>
      </w:r>
    </w:p>
    <w:p w:rsidR="00B370D4">
      <w:pPr>
        <w:jc w:val="center"/>
      </w:pPr>
      <w:r>
        <w:rPr>
          <w:b/>
          <w:sz w:val="28"/>
        </w:rPr>
        <w:t>РЕШЕНИЕ</w:t>
      </w:r>
    </w:p>
    <w:p w:rsidR="00B370D4">
      <w:pPr>
        <w:jc w:val="center"/>
      </w:pPr>
      <w:r>
        <w:rPr>
          <w:b/>
          <w:sz w:val="28"/>
        </w:rPr>
        <w:t>Именем Российской Федерации</w:t>
      </w:r>
    </w:p>
    <w:p w:rsidR="00B370D4">
      <w:pPr>
        <w:jc w:val="center"/>
      </w:pPr>
      <w:r>
        <w:rPr>
          <w:sz w:val="28"/>
        </w:rPr>
        <w:t>(резолютивная часть)</w:t>
      </w:r>
    </w:p>
    <w:p w:rsidR="00B370D4" w:rsidP="00B70703">
      <w:pPr>
        <w:ind w:firstLine="330"/>
      </w:pPr>
      <w:r>
        <w:rPr>
          <w:sz w:val="28"/>
        </w:rPr>
        <w:t xml:space="preserve">26 марта 2024 года                                                                                        </w:t>
      </w:r>
      <w:r>
        <w:rPr>
          <w:sz w:val="28"/>
        </w:rPr>
        <w:t>г. Саки</w:t>
      </w:r>
    </w:p>
    <w:p w:rsidR="00B370D4">
      <w:pPr>
        <w:ind w:firstLine="33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Некоммерческой организации «Региональный фонд капитального ремонт</w:t>
      </w:r>
      <w:r>
        <w:rPr>
          <w:sz w:val="28"/>
        </w:rPr>
        <w:t xml:space="preserve">а многоквартирных домов Республики Крым» к </w:t>
      </w:r>
      <w:r>
        <w:rPr>
          <w:sz w:val="28"/>
        </w:rPr>
        <w:t>Мингалиевой</w:t>
      </w:r>
      <w:r>
        <w:rPr>
          <w:sz w:val="28"/>
        </w:rPr>
        <w:t xml:space="preserve"> Лидии Ивановне о взыскании задолженности по оплате взносов на капитальный ремонт общего</w:t>
      </w:r>
      <w:r>
        <w:rPr>
          <w:sz w:val="28"/>
        </w:rPr>
        <w:t xml:space="preserve"> имущества в многоквартирном доме, </w:t>
      </w:r>
    </w:p>
    <w:p w:rsidR="00B370D4" w:rsidP="00B70703">
      <w:pPr>
        <w:ind w:firstLine="330"/>
        <w:jc w:val="both"/>
      </w:pPr>
      <w:r>
        <w:rPr>
          <w:sz w:val="28"/>
        </w:rPr>
        <w:t>На основании изложенного, руководствуясь ст. ст. 98, 194-199 ГПК Российской Фе</w:t>
      </w:r>
      <w:r>
        <w:rPr>
          <w:sz w:val="28"/>
        </w:rPr>
        <w:t>дерации, суд</w:t>
      </w:r>
    </w:p>
    <w:p w:rsidR="00B370D4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B370D4">
      <w:pPr>
        <w:ind w:firstLine="708"/>
        <w:jc w:val="both"/>
      </w:pPr>
      <w:r>
        <w:rPr>
          <w:sz w:val="28"/>
        </w:rPr>
        <w:t>Исковые требования Некоммерческой организации «Региональный фонд капитального ремонта многоквартирных домов Республики Крым» - удовлетворить частично.</w:t>
      </w:r>
    </w:p>
    <w:p w:rsidR="00B370D4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Мингалиевой</w:t>
      </w:r>
      <w:r>
        <w:rPr>
          <w:sz w:val="28"/>
        </w:rPr>
        <w:t xml:space="preserve"> Лидии Ивановны, паспортные данные), зарегистрированной по </w:t>
      </w:r>
      <w:r>
        <w:rPr>
          <w:sz w:val="28"/>
        </w:rPr>
        <w:t>адресу: адрес, в пользу Некоммерческой организации</w:t>
      </w:r>
      <w:r>
        <w:rPr>
          <w:sz w:val="28"/>
        </w:rPr>
        <w:t xml:space="preserve"> </w:t>
      </w:r>
      <w:r>
        <w:rPr>
          <w:sz w:val="28"/>
        </w:rPr>
        <w:t>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по адресу: адрес, за перио</w:t>
      </w:r>
      <w:r>
        <w:rPr>
          <w:sz w:val="28"/>
        </w:rPr>
        <w:t>д с дата по дата в размере сумма, пеню в размере сумма.</w:t>
      </w:r>
    </w:p>
    <w:p w:rsidR="00B370D4">
      <w:pPr>
        <w:ind w:firstLine="708"/>
        <w:jc w:val="both"/>
      </w:pPr>
      <w:r>
        <w:rPr>
          <w:sz w:val="28"/>
        </w:rPr>
        <w:t>В части взыскания расходов по уплате государственной пошлины, а также неустойки – отказать в связи с погашением задолженности до предъявления иска в суд.</w:t>
      </w:r>
    </w:p>
    <w:p w:rsidR="00B370D4">
      <w:pPr>
        <w:ind w:firstLine="708"/>
        <w:jc w:val="both"/>
      </w:pPr>
      <w:r>
        <w:rPr>
          <w:sz w:val="28"/>
        </w:rPr>
        <w:t xml:space="preserve">Зачесть </w:t>
      </w:r>
      <w:r>
        <w:rPr>
          <w:sz w:val="28"/>
        </w:rPr>
        <w:t>Мингалиевой</w:t>
      </w:r>
      <w:r>
        <w:rPr>
          <w:sz w:val="28"/>
        </w:rPr>
        <w:t xml:space="preserve"> Лидии Ивановне в счет взыс</w:t>
      </w:r>
      <w:r>
        <w:rPr>
          <w:sz w:val="28"/>
        </w:rPr>
        <w:t xml:space="preserve">кания задолженности по уплате взносов на капитальный ремонт общего имущества многоквартирного жилого дома по адресу: адрес, за период с дата по дата, в размере сумма, </w:t>
      </w:r>
      <w:r>
        <w:rPr>
          <w:sz w:val="28"/>
        </w:rPr>
        <w:t>суммы</w:t>
      </w:r>
      <w:r>
        <w:rPr>
          <w:sz w:val="28"/>
        </w:rPr>
        <w:t xml:space="preserve"> оплаченные </w:t>
      </w:r>
      <w:r>
        <w:rPr>
          <w:sz w:val="28"/>
        </w:rPr>
        <w:t>Мингалиевой</w:t>
      </w:r>
      <w:r>
        <w:rPr>
          <w:sz w:val="28"/>
        </w:rPr>
        <w:t xml:space="preserve"> Лидией Ивановной, согласно кассовых чеков от дата в размере </w:t>
      </w:r>
      <w:r>
        <w:rPr>
          <w:sz w:val="28"/>
        </w:rPr>
        <w:t>сумма, от дата в размере сумма.</w:t>
      </w:r>
    </w:p>
    <w:p w:rsidR="00B370D4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</w:t>
      </w:r>
      <w:r>
        <w:rPr>
          <w:sz w:val="28"/>
        </w:rPr>
        <w:t>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370D4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заседании вправе подать м</w:t>
      </w:r>
      <w:r>
        <w:rPr>
          <w:sz w:val="28"/>
        </w:rPr>
        <w:t xml:space="preserve">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B370D4">
      <w:pPr>
        <w:widowControl w:val="0"/>
        <w:ind w:firstLine="708"/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</w:t>
      </w:r>
      <w:r>
        <w:rPr>
          <w:sz w:val="28"/>
        </w:rPr>
        <w:t>судье заявление о составлении мотивированного реш</w:t>
      </w:r>
      <w:r>
        <w:rPr>
          <w:sz w:val="28"/>
        </w:rPr>
        <w:t xml:space="preserve">ения суда в течение пятнадцати дней со дня объявления резолютивной части решения суда. </w:t>
      </w:r>
    </w:p>
    <w:p w:rsidR="00B370D4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</w:t>
      </w:r>
      <w:r>
        <w:rPr>
          <w:sz w:val="28"/>
        </w:rPr>
        <w:t>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</w:t>
      </w:r>
    </w:p>
    <w:p w:rsidR="00B370D4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p w:rsidR="00B370D4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D4"/>
    <w:rsid w:val="00B370D4"/>
    <w:rsid w:val="00B70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