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23D6">
      <w:pPr>
        <w:jc w:val="right"/>
      </w:pPr>
      <w:r>
        <w:rPr>
          <w:sz w:val="27"/>
        </w:rPr>
        <w:t>Дело № 2-72-567/2021</w:t>
      </w:r>
    </w:p>
    <w:p w:rsidR="00A923D6">
      <w:pPr>
        <w:jc w:val="center"/>
      </w:pPr>
      <w:r>
        <w:rPr>
          <w:b/>
          <w:sz w:val="27"/>
        </w:rPr>
        <w:t>РЕШЕНИЕ</w:t>
      </w:r>
    </w:p>
    <w:p w:rsidR="00A923D6">
      <w:pPr>
        <w:jc w:val="center"/>
      </w:pPr>
      <w:r>
        <w:rPr>
          <w:b/>
          <w:sz w:val="27"/>
        </w:rPr>
        <w:t>Именем Российской Федерации</w:t>
      </w:r>
    </w:p>
    <w:p w:rsidR="00A923D6">
      <w:pPr>
        <w:jc w:val="center"/>
      </w:pPr>
      <w:r>
        <w:rPr>
          <w:sz w:val="27"/>
        </w:rPr>
        <w:t>(резолютивная часть)</w:t>
      </w:r>
    </w:p>
    <w:p w:rsidR="00A923D6">
      <w:pPr>
        <w:ind w:firstLine="708"/>
      </w:pPr>
      <w:r>
        <w:rPr>
          <w:sz w:val="27"/>
        </w:rPr>
        <w:t xml:space="preserve">11 августа 2021 года                                                                                     </w:t>
      </w:r>
      <w:r>
        <w:rPr>
          <w:sz w:val="27"/>
        </w:rPr>
        <w:t>г. Саки</w:t>
      </w:r>
    </w:p>
    <w:p w:rsidR="00A923D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  <w:r>
        <w:rPr>
          <w:sz w:val="27"/>
        </w:rPr>
        <w:t xml:space="preserve">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«</w:t>
      </w:r>
      <w:r>
        <w:rPr>
          <w:sz w:val="27"/>
        </w:rPr>
        <w:t>Легис</w:t>
      </w:r>
      <w:r>
        <w:rPr>
          <w:sz w:val="27"/>
        </w:rPr>
        <w:t>» к Козуб Валерию Васильевичу о взыскании задолженности по договору займа,</w:t>
      </w:r>
    </w:p>
    <w:p w:rsidR="00A923D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</w:t>
      </w:r>
      <w:r>
        <w:rPr>
          <w:sz w:val="27"/>
        </w:rPr>
        <w:t>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A923D6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A923D6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«</w:t>
      </w:r>
      <w:r>
        <w:rPr>
          <w:sz w:val="27"/>
        </w:rPr>
        <w:t>Легис</w:t>
      </w:r>
      <w:r>
        <w:rPr>
          <w:sz w:val="27"/>
        </w:rPr>
        <w:t>» – удовлетворить в полном объеме.</w:t>
      </w:r>
    </w:p>
    <w:p w:rsidR="00A923D6">
      <w:pPr>
        <w:ind w:firstLine="708"/>
        <w:jc w:val="both"/>
      </w:pPr>
      <w:r>
        <w:rPr>
          <w:sz w:val="27"/>
        </w:rPr>
        <w:t>Взыскать с Козуб Валерия Васильевича, паспортные данные, зарегистриро</w:t>
      </w:r>
      <w:r>
        <w:rPr>
          <w:sz w:val="27"/>
        </w:rPr>
        <w:t>ванного и проживающего по адресу: адрес, в пользу Общества с ограниченной ответственностью «</w:t>
      </w:r>
      <w:r>
        <w:rPr>
          <w:sz w:val="27"/>
        </w:rPr>
        <w:t>Легис</w:t>
      </w:r>
      <w:r>
        <w:rPr>
          <w:sz w:val="27"/>
        </w:rPr>
        <w:t>» (ИНН телефон, ОГРН 1202300037554) задолженность по договору потребительского займа № ВДСМ-3</w:t>
      </w:r>
      <w:r>
        <w:rPr>
          <w:sz w:val="27"/>
        </w:rPr>
        <w:t>/С</w:t>
      </w:r>
      <w:r>
        <w:rPr>
          <w:sz w:val="27"/>
        </w:rPr>
        <w:t>/16.146 от дата в размере 7 140 рублей, а также судебные расходы</w:t>
      </w:r>
      <w:r>
        <w:rPr>
          <w:sz w:val="27"/>
        </w:rPr>
        <w:t xml:space="preserve"> по оплате государственной пошлины в размере 400 рублей, а всего взыскать 7 540 (семь тысяч пятьсот сорок) рублей.</w:t>
      </w:r>
    </w:p>
    <w:p w:rsidR="00A923D6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199 </w:t>
        </w:r>
        <w:r>
          <w:rPr>
            <w:color w:val="0000FF"/>
            <w:sz w:val="27"/>
            <w:u w:val="single"/>
          </w:rPr>
          <w:t>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923D6">
      <w:pPr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923D6">
      <w:pPr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</w:t>
      </w:r>
      <w:r>
        <w:rPr>
          <w:sz w:val="27"/>
        </w:rPr>
        <w:t>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923D6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</w:t>
      </w:r>
      <w:r>
        <w:rPr>
          <w:sz w:val="27"/>
        </w:rPr>
        <w:t xml:space="preserve">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C3E8B">
      <w:pPr>
        <w:widowControl w:val="0"/>
        <w:ind w:firstLine="708"/>
        <w:jc w:val="both"/>
      </w:pPr>
    </w:p>
    <w:p w:rsidR="00A923D6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D6"/>
    <w:rsid w:val="00A923D6"/>
    <w:rsid w:val="00EC3E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