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642E">
      <w:pPr>
        <w:jc w:val="right"/>
      </w:pPr>
      <w:r>
        <w:rPr>
          <w:sz w:val="28"/>
        </w:rPr>
        <w:t>Дело № 2-72-939/2023</w:t>
      </w:r>
    </w:p>
    <w:p w:rsidR="0047642E">
      <w:pPr>
        <w:jc w:val="center"/>
      </w:pPr>
      <w:r>
        <w:rPr>
          <w:b/>
          <w:sz w:val="28"/>
        </w:rPr>
        <w:t>РЕШЕНИЕ</w:t>
      </w:r>
    </w:p>
    <w:p w:rsidR="0047642E">
      <w:pPr>
        <w:jc w:val="center"/>
      </w:pPr>
      <w:r>
        <w:rPr>
          <w:b/>
          <w:sz w:val="28"/>
        </w:rPr>
        <w:t>Именем Российской Федерации</w:t>
      </w:r>
    </w:p>
    <w:p w:rsidR="0047642E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6B5502">
      <w:pPr>
        <w:jc w:val="center"/>
      </w:pPr>
    </w:p>
    <w:p w:rsidR="0047642E">
      <w:pPr>
        <w:ind w:firstLine="708"/>
        <w:rPr>
          <w:sz w:val="28"/>
        </w:rPr>
      </w:pPr>
      <w:r>
        <w:rPr>
          <w:sz w:val="28"/>
        </w:rPr>
        <w:t xml:space="preserve">01 ноября 2023 года                                                                                 </w:t>
      </w:r>
      <w:r>
        <w:rPr>
          <w:sz w:val="28"/>
        </w:rPr>
        <w:t>г. Саки</w:t>
      </w:r>
    </w:p>
    <w:p w:rsidR="006B5502">
      <w:pPr>
        <w:ind w:firstLine="708"/>
      </w:pPr>
    </w:p>
    <w:p w:rsidR="0047642E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Патласове Н.М.,</w:t>
      </w:r>
    </w:p>
    <w:p w:rsidR="0047642E">
      <w:pPr>
        <w:ind w:firstLine="708"/>
        <w:jc w:val="both"/>
      </w:pPr>
      <w:r>
        <w:rPr>
          <w:sz w:val="28"/>
        </w:rPr>
        <w:t>рассмотрев в открытом судебном заседании гражданское дело по иску Прокурора Нахимовского района города Севастополя в защиту интер</w:t>
      </w:r>
      <w:r>
        <w:rPr>
          <w:sz w:val="28"/>
        </w:rPr>
        <w:t>есов Российской Федерации уполномоченный орган: Территориальный фонд обязательного медицинского страхования города Севастополя к Алексеенко Максиму Евгеньевичу о возмещении расходов, затраченных на лечение,</w:t>
      </w:r>
    </w:p>
    <w:p w:rsidR="0047642E">
      <w:pPr>
        <w:ind w:firstLine="708"/>
        <w:jc w:val="both"/>
      </w:pPr>
      <w:r>
        <w:rPr>
          <w:sz w:val="28"/>
        </w:rPr>
        <w:t xml:space="preserve">Руководствуясь статьями 98, 194-199 Гражданского </w:t>
      </w:r>
      <w:r>
        <w:rPr>
          <w:sz w:val="28"/>
        </w:rPr>
        <w:t xml:space="preserve">процессуального кодекса Российской Федерации, суд </w:t>
      </w:r>
    </w:p>
    <w:p w:rsidR="0047642E">
      <w:pPr>
        <w:jc w:val="center"/>
      </w:pPr>
      <w:r>
        <w:rPr>
          <w:b/>
          <w:sz w:val="28"/>
        </w:rPr>
        <w:t>Р Е Ш И Л:</w:t>
      </w:r>
    </w:p>
    <w:p w:rsidR="0047642E">
      <w:pPr>
        <w:widowControl w:val="0"/>
        <w:ind w:firstLine="567"/>
        <w:jc w:val="both"/>
      </w:pPr>
      <w:r>
        <w:rPr>
          <w:sz w:val="28"/>
        </w:rPr>
        <w:t>Исковые требования Прокурора Нахимовского района города Севастополя в защиту интересов Российской Федерации уполномоченный орган: Территориальный фонд обязательного медицинского страхования горо</w:t>
      </w:r>
      <w:r>
        <w:rPr>
          <w:sz w:val="28"/>
        </w:rPr>
        <w:t>да Севастополя – удовлетворить в полном объеме.</w:t>
      </w:r>
    </w:p>
    <w:p w:rsidR="0047642E">
      <w:pPr>
        <w:widowControl w:val="0"/>
        <w:ind w:firstLine="567"/>
        <w:jc w:val="both"/>
      </w:pPr>
      <w:r>
        <w:rPr>
          <w:sz w:val="28"/>
        </w:rPr>
        <w:t>Взыскать с Алексеенко Максима Евгеньевича, паспортные данные), зарегистрированного по адресу: адрес, в пользу Территориального фонда обязательного медицинского страхования города Севастополя расходы по лечени</w:t>
      </w:r>
      <w:r>
        <w:rPr>
          <w:sz w:val="28"/>
        </w:rPr>
        <w:t>ю в размере сумма.</w:t>
      </w:r>
    </w:p>
    <w:p w:rsidR="0047642E">
      <w:pPr>
        <w:widowControl w:val="0"/>
        <w:ind w:firstLine="567"/>
        <w:jc w:val="both"/>
      </w:pPr>
      <w:r>
        <w:rPr>
          <w:sz w:val="28"/>
        </w:rPr>
        <w:t>Взыскать с Алексеенко Максима Евгеньевича в доход местного бюджета государственную пошлину в размере сумма.</w:t>
      </w:r>
    </w:p>
    <w:p w:rsidR="0047642E">
      <w:pPr>
        <w:widowControl w:val="0"/>
        <w:ind w:firstLine="567"/>
        <w:jc w:val="both"/>
      </w:pPr>
      <w:r>
        <w:rPr>
          <w:sz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</w:t>
      </w:r>
      <w:r>
        <w:rPr>
          <w:sz w:val="28"/>
        </w:rPr>
        <w:t>ка № 72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47642E">
      <w:pPr>
        <w:widowControl w:val="0"/>
        <w:ind w:firstLine="567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</w:t>
      </w:r>
      <w:r>
        <w:rPr>
          <w:sz w:val="28"/>
        </w:rPr>
        <w:t>явления о составлении мотивированного решения суда, которое может быть подано:</w:t>
      </w:r>
    </w:p>
    <w:p w:rsidR="0047642E">
      <w:pPr>
        <w:widowControl w:val="0"/>
        <w:ind w:firstLine="567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</w:t>
      </w:r>
      <w:r>
        <w:rPr>
          <w:sz w:val="28"/>
        </w:rPr>
        <w:t xml:space="preserve">сти решения суда. </w:t>
      </w:r>
    </w:p>
    <w:p w:rsidR="0047642E">
      <w:pPr>
        <w:widowControl w:val="0"/>
        <w:ind w:firstLine="567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</w:t>
      </w:r>
      <w:r>
        <w:rPr>
          <w:sz w:val="28"/>
        </w:rPr>
        <w:t xml:space="preserve">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B5502">
      <w:pPr>
        <w:widowControl w:val="0"/>
        <w:ind w:firstLine="567"/>
        <w:jc w:val="both"/>
        <w:rPr>
          <w:sz w:val="28"/>
        </w:rPr>
      </w:pPr>
    </w:p>
    <w:p w:rsidR="0047642E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p w:rsidR="0047642E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2E"/>
    <w:rsid w:val="0047642E"/>
    <w:rsid w:val="006B55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