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A394C">
      <w:pPr>
        <w:jc w:val="right"/>
      </w:pPr>
      <w:r>
        <w:t>Дело № 2-73-143/2017</w:t>
      </w:r>
    </w:p>
    <w:p w:rsidR="00A77B3E" w:rsidP="00EA394C">
      <w:pPr>
        <w:jc w:val="center"/>
      </w:pPr>
      <w:r>
        <w:t>РЕШЕНИЕ</w:t>
      </w:r>
    </w:p>
    <w:p w:rsidR="00A77B3E" w:rsidP="00EA394C">
      <w:pPr>
        <w:jc w:val="center"/>
      </w:pPr>
      <w:r>
        <w:t>Именем Российской Федерации</w:t>
      </w:r>
    </w:p>
    <w:p w:rsidR="00A77B3E" w:rsidP="00EA394C">
      <w:pPr>
        <w:jc w:val="center"/>
      </w:pPr>
      <w:r>
        <w:t>(резолютивная часть)</w:t>
      </w:r>
    </w:p>
    <w:p w:rsidR="00A77B3E">
      <w:r>
        <w:t xml:space="preserve">26 июля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>
      <w:r>
        <w:t xml:space="preserve">Исполняющий обязанности мирового судьи судебного участка № 73 Сакского судебного района </w:t>
      </w:r>
      <w:r>
        <w:t>(</w:t>
      </w:r>
      <w:r>
        <w:t>Сакский</w:t>
      </w:r>
      <w:r>
        <w:t xml:space="preserve"> муниципальный район и городской округ Саки) Республики Крым – мировой судья судебного участка № 72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Е.В., при секретаре судебного заседания </w:t>
      </w:r>
      <w:r>
        <w:t>Гул</w:t>
      </w:r>
      <w:r>
        <w:t>еватой</w:t>
      </w:r>
      <w:r>
        <w:t xml:space="preserve"> В.В., рассмотрев в открытом судебном заседании гражданское дело по иску Общества с ограниченной ответственностью «</w:t>
      </w:r>
      <w:r>
        <w:t>Центрофинанс</w:t>
      </w:r>
      <w:r>
        <w:t xml:space="preserve"> Групп» к </w:t>
      </w:r>
      <w:r>
        <w:t>Макарчук</w:t>
      </w:r>
      <w:r>
        <w:t xml:space="preserve"> Алексею Андреевичу о взыскании денежных средств по договору займа,</w:t>
      </w:r>
    </w:p>
    <w:p w:rsidR="00A77B3E"/>
    <w:p w:rsidR="00A77B3E">
      <w:r>
        <w:t>На основании изложенного, руководств</w:t>
      </w:r>
      <w:r>
        <w:t>уясь ст. ст. 98, 194-199 ГПК Российской Федерации, мировой судья</w:t>
      </w:r>
    </w:p>
    <w:p w:rsidR="00A77B3E"/>
    <w:p w:rsidR="00A77B3E" w:rsidP="00EA394C">
      <w:pPr>
        <w:jc w:val="center"/>
      </w:pPr>
      <w:r>
        <w:t>Р Е Ш И Л:</w:t>
      </w:r>
    </w:p>
    <w:p w:rsidR="00A77B3E"/>
    <w:p w:rsidR="00A77B3E">
      <w:r>
        <w:t>Исковые требования Общества с ограниченной ответственностью «</w:t>
      </w:r>
      <w:r>
        <w:t>Центрофинанс</w:t>
      </w:r>
      <w:r>
        <w:t xml:space="preserve"> Групп» к </w:t>
      </w:r>
      <w:r>
        <w:t>Макарчук</w:t>
      </w:r>
      <w:r>
        <w:t xml:space="preserve"> Алексею Андреевичу о взыскании денежных средств по договору займа удовлетворить.</w:t>
      </w:r>
    </w:p>
    <w:p w:rsidR="00A77B3E">
      <w:r>
        <w:t>Взыск</w:t>
      </w:r>
      <w:r>
        <w:t xml:space="preserve">ать с </w:t>
      </w:r>
      <w:r>
        <w:t>Макарчук</w:t>
      </w:r>
      <w:r>
        <w:t xml:space="preserve"> Алексея Андреевича, паспортные данные адрес, зарегистрированного по адресу: адрес, в пользу наименование организации (регистрационный номер записи в государственном реестре МФО ... от дата, ...) сумму займа по договору займа № </w:t>
      </w:r>
      <w:r>
        <w:t>ЕП-телефон</w:t>
      </w:r>
      <w:r>
        <w:t xml:space="preserve"> от </w:t>
      </w:r>
      <w:r>
        <w:t xml:space="preserve">дата в размере сумма; проценты за пользование займом в размере сумма; пеню за ненадлежащее исполнение условий договора займа в размере сумма; затраты на уплату государственной пошлины в размере сумма; расходы за юридические услуги в размере сумма, а всего </w:t>
      </w:r>
      <w:r>
        <w:t>взыскать сумма.</w:t>
      </w:r>
    </w:p>
    <w:p w:rsidR="00A77B3E">
      <w:r>
        <w:t>Разъяснить сторонам, что в соответствии со ст. 199 ГПК РФ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</w:t>
      </w:r>
      <w:r>
        <w:t>авлении мотивированного решения суда, которое может быть подано: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</w:t>
      </w:r>
      <w:r>
        <w:t xml:space="preserve">да. </w:t>
      </w:r>
    </w:p>
    <w:p w:rsidR="00A77B3E">
      <w:r>
        <w:tab/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</w:t>
      </w:r>
      <w:r>
        <w:t xml:space="preserve"> порядке в </w:t>
      </w:r>
      <w:r>
        <w:t>Сакский</w:t>
      </w:r>
      <w:r>
        <w:t xml:space="preserve"> районный суд Республики Крым через исполняющего обязанности мирового судьи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– мирового судью судебного участка № </w:t>
      </w:r>
      <w:r>
        <w:t>72 Сакс</w:t>
      </w:r>
      <w:r>
        <w:t>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A77B3E"/>
    <w:p w:rsidR="00A77B3E">
      <w:r>
        <w:t xml:space="preserve">        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Е.В. Костюкова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DA03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0309"/>
    <w:rsid w:val="00A77B3E"/>
    <w:rsid w:val="00DA0309"/>
    <w:rsid w:val="00EA39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3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