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E826D6">
      <w:pPr>
        <w:widowControl w:val="0"/>
        <w:ind w:firstLine="720"/>
        <w:jc w:val="right"/>
      </w:pPr>
    </w:p>
    <w:p w:rsidR="00E826D6">
      <w:pPr>
        <w:jc w:val="right"/>
      </w:pPr>
      <w:r>
        <w:rPr>
          <w:sz w:val="26"/>
        </w:rPr>
        <w:t>Дело № 2-73-279/2023</w:t>
      </w:r>
    </w:p>
    <w:p w:rsidR="00E826D6">
      <w:pPr>
        <w:jc w:val="right"/>
      </w:pPr>
      <w:r>
        <w:rPr>
          <w:sz w:val="26"/>
        </w:rPr>
        <w:t>УИД: 91MS0073-телефон-телефон</w:t>
      </w:r>
    </w:p>
    <w:p w:rsidR="00DF5518">
      <w:pPr>
        <w:jc w:val="center"/>
        <w:rPr>
          <w:sz w:val="26"/>
        </w:rPr>
      </w:pPr>
    </w:p>
    <w:p w:rsidR="00E826D6">
      <w:pPr>
        <w:jc w:val="center"/>
      </w:pPr>
      <w:r>
        <w:rPr>
          <w:sz w:val="26"/>
        </w:rPr>
        <w:t>РЕШЕНИЕ</w:t>
      </w:r>
    </w:p>
    <w:p w:rsidR="00E826D6">
      <w:pPr>
        <w:jc w:val="center"/>
      </w:pPr>
      <w:r>
        <w:rPr>
          <w:sz w:val="26"/>
        </w:rPr>
        <w:t>Именем Российской Федерации</w:t>
      </w:r>
    </w:p>
    <w:p w:rsidR="00DF5518">
      <w:pPr>
        <w:ind w:firstLine="708"/>
        <w:rPr>
          <w:sz w:val="26"/>
        </w:rPr>
      </w:pPr>
    </w:p>
    <w:p w:rsidR="00E826D6">
      <w:pPr>
        <w:ind w:firstLine="708"/>
      </w:pPr>
      <w:r>
        <w:rPr>
          <w:sz w:val="26"/>
        </w:rPr>
        <w:t xml:space="preserve">8 июля 2023 года </w:t>
      </w:r>
      <w:r w:rsidR="00DF5518">
        <w:rPr>
          <w:sz w:val="26"/>
        </w:rPr>
        <w:t xml:space="preserve">                                                                                          </w:t>
      </w:r>
      <w:r>
        <w:rPr>
          <w:sz w:val="26"/>
        </w:rPr>
        <w:t>адрес</w:t>
      </w:r>
    </w:p>
    <w:p w:rsidR="00DF5518">
      <w:pPr>
        <w:ind w:firstLine="708"/>
        <w:jc w:val="both"/>
        <w:rPr>
          <w:sz w:val="26"/>
        </w:rPr>
      </w:pPr>
    </w:p>
    <w:p w:rsidR="00E826D6">
      <w:pPr>
        <w:ind w:firstLine="708"/>
        <w:jc w:val="both"/>
      </w:pPr>
      <w:r>
        <w:rPr>
          <w:sz w:val="26"/>
        </w:rPr>
        <w:t xml:space="preserve">Мировой судья судебного участка № 73 </w:t>
      </w:r>
      <w:r>
        <w:rPr>
          <w:sz w:val="26"/>
        </w:rPr>
        <w:t>Сакского</w:t>
      </w:r>
      <w:r>
        <w:rPr>
          <w:sz w:val="26"/>
        </w:rPr>
        <w:t xml:space="preserve"> судебного района (адрес и городской адрес) адрес Васильев В.А., при секретаре </w:t>
      </w:r>
      <w:r>
        <w:rPr>
          <w:sz w:val="26"/>
        </w:rPr>
        <w:t>Гулеватой</w:t>
      </w:r>
      <w:r>
        <w:rPr>
          <w:sz w:val="26"/>
        </w:rPr>
        <w:t xml:space="preserve"> В.В., </w:t>
      </w:r>
      <w:r>
        <w:rPr>
          <w:sz w:val="26"/>
        </w:rPr>
        <w:t xml:space="preserve">с участием представителя истца </w:t>
      </w:r>
      <w:r>
        <w:rPr>
          <w:sz w:val="26"/>
        </w:rPr>
        <w:t>фио</w:t>
      </w:r>
      <w:r>
        <w:rPr>
          <w:sz w:val="26"/>
        </w:rPr>
        <w:t>, рассмотрев в открытом судебном заседании гражданск</w:t>
      </w:r>
      <w:r w:rsidR="00DF5518">
        <w:rPr>
          <w:sz w:val="26"/>
        </w:rPr>
        <w:t xml:space="preserve">ое дело по иску </w:t>
      </w:r>
      <w:r w:rsidR="00DF5518">
        <w:rPr>
          <w:sz w:val="26"/>
        </w:rPr>
        <w:t>Барбанаковой</w:t>
      </w:r>
      <w:r w:rsidR="00DF5518">
        <w:rPr>
          <w:sz w:val="26"/>
        </w:rPr>
        <w:t xml:space="preserve"> А.Х.</w:t>
      </w:r>
      <w:r>
        <w:rPr>
          <w:sz w:val="26"/>
        </w:rPr>
        <w:t xml:space="preserve"> к Обществу с ограниченной ответственностью «Агрофирма «Дружба» о взыскании неосновательного обогащения, процентов за пользование чужими д</w:t>
      </w:r>
      <w:r>
        <w:rPr>
          <w:sz w:val="26"/>
        </w:rPr>
        <w:t>енежными средствами;</w:t>
      </w:r>
      <w:r>
        <w:rPr>
          <w:sz w:val="26"/>
        </w:rPr>
        <w:t xml:space="preserve"> </w:t>
      </w:r>
      <w:r>
        <w:rPr>
          <w:sz w:val="26"/>
        </w:rPr>
        <w:t xml:space="preserve">по заявлению третьего лица заявившего самостоятельные требования относительно предмета спора </w:t>
      </w:r>
      <w:r>
        <w:rPr>
          <w:sz w:val="26"/>
        </w:rPr>
        <w:t>фио</w:t>
      </w:r>
      <w:r>
        <w:rPr>
          <w:sz w:val="26"/>
        </w:rPr>
        <w:t xml:space="preserve"> к Обществу с ограниченной ответственностью «Агрофирма «Дружба» о взыскании неосновательного обогащения, процентов за пользование чужими де</w:t>
      </w:r>
      <w:r>
        <w:rPr>
          <w:sz w:val="26"/>
        </w:rPr>
        <w:t xml:space="preserve">нежными средствами; по заявлению третьего лица заявившего самостоятельные требования относительно предмета спора </w:t>
      </w:r>
      <w:r>
        <w:rPr>
          <w:sz w:val="26"/>
        </w:rPr>
        <w:t>фио</w:t>
      </w:r>
      <w:r>
        <w:rPr>
          <w:sz w:val="26"/>
        </w:rPr>
        <w:t xml:space="preserve"> к Обществу с ограниченной ответственностью «Агрофирма «Дружба» о взыскании неосновательного обогащения, процентов за пользование чужими ден</w:t>
      </w:r>
      <w:r>
        <w:rPr>
          <w:sz w:val="26"/>
        </w:rPr>
        <w:t xml:space="preserve">ежными средствами, </w:t>
      </w:r>
    </w:p>
    <w:p w:rsidR="00E826D6">
      <w:pPr>
        <w:ind w:firstLine="708"/>
        <w:jc w:val="center"/>
      </w:pPr>
      <w:r>
        <w:rPr>
          <w:sz w:val="26"/>
        </w:rPr>
        <w:t>УСТАНОВИЛ:</w:t>
      </w:r>
    </w:p>
    <w:p w:rsidR="00E826D6">
      <w:pPr>
        <w:ind w:firstLine="708"/>
        <w:jc w:val="both"/>
      </w:pPr>
      <w:r>
        <w:rPr>
          <w:sz w:val="26"/>
        </w:rPr>
        <w:t xml:space="preserve">Истец </w:t>
      </w:r>
      <w:r>
        <w:rPr>
          <w:sz w:val="26"/>
        </w:rPr>
        <w:t>Барбанакова</w:t>
      </w:r>
      <w:r>
        <w:rPr>
          <w:sz w:val="26"/>
        </w:rPr>
        <w:t xml:space="preserve"> А.Х. обратилась в суд с иском к Обществу с ограниченной ответственностью «Агрофирма «Дружба» (далее ООО «Агрофирма «Дружба») о взыскании суммы неосновательного обогащения, процентов за пользование чужими ден</w:t>
      </w:r>
      <w:r>
        <w:rPr>
          <w:sz w:val="26"/>
        </w:rPr>
        <w:t xml:space="preserve">ежными средствами, мотивируя свои требования тем, что является собственником 1/3 земельного участка, расположенного по адресу: адрес, </w:t>
      </w:r>
      <w:r w:rsidR="00DF5518">
        <w:rPr>
          <w:sz w:val="26"/>
        </w:rPr>
        <w:t>с</w:t>
      </w:r>
      <w:r>
        <w:rPr>
          <w:sz w:val="26"/>
        </w:rPr>
        <w:t xml:space="preserve">ельский совет, площадью </w:t>
      </w:r>
      <w:r>
        <w:rPr>
          <w:sz w:val="26"/>
        </w:rPr>
        <w:t>кв.м</w:t>
      </w:r>
      <w:r>
        <w:rPr>
          <w:sz w:val="26"/>
        </w:rPr>
        <w:t>., кадастровый номер:</w:t>
      </w:r>
      <w:r>
        <w:rPr>
          <w:sz w:val="26"/>
        </w:rPr>
        <w:t>, категория земель: земли сельскохозя</w:t>
      </w:r>
      <w:r>
        <w:rPr>
          <w:sz w:val="26"/>
        </w:rPr>
        <w:t>йственного назначения;</w:t>
      </w:r>
      <w:r>
        <w:rPr>
          <w:sz w:val="26"/>
        </w:rPr>
        <w:t xml:space="preserve"> виды разрешенного использования: ведение личного подсобного хозяйства на полевых участках. На праве общей долевой собственности правообладателями земельного участка, также являются </w:t>
      </w:r>
      <w:r>
        <w:rPr>
          <w:sz w:val="26"/>
        </w:rPr>
        <w:t>фио</w:t>
      </w:r>
      <w:r>
        <w:rPr>
          <w:sz w:val="26"/>
        </w:rPr>
        <w:t xml:space="preserve"> и </w:t>
      </w:r>
      <w:r>
        <w:rPr>
          <w:sz w:val="26"/>
        </w:rPr>
        <w:t>фио</w:t>
      </w:r>
      <w:r>
        <w:rPr>
          <w:sz w:val="26"/>
        </w:rPr>
        <w:t xml:space="preserve">. </w:t>
      </w:r>
      <w:r>
        <w:rPr>
          <w:sz w:val="26"/>
        </w:rPr>
        <w:t xml:space="preserve">Истец во время нахождения в адрес дата с </w:t>
      </w:r>
      <w:r>
        <w:rPr>
          <w:sz w:val="26"/>
        </w:rPr>
        <w:t>целью осмотра принадлежащего ей земельного участка, совместно с супругом и мате</w:t>
      </w:r>
      <w:r w:rsidR="00DF5518">
        <w:rPr>
          <w:sz w:val="26"/>
        </w:rPr>
        <w:t>рью, выехала по адресу: адрес,</w:t>
      </w:r>
      <w:r>
        <w:rPr>
          <w:sz w:val="26"/>
        </w:rPr>
        <w:t xml:space="preserve"> сельский совет, предварительно определив точное местоположение земельного участка по данным публичной кадастровой карты, прибыв на мест</w:t>
      </w:r>
      <w:r>
        <w:rPr>
          <w:sz w:val="26"/>
        </w:rPr>
        <w:t>о, обнаружила, что на ее участке, равно так на смежных и иных земельных участка произрастает подсолнечник.</w:t>
      </w:r>
      <w:r>
        <w:rPr>
          <w:sz w:val="26"/>
        </w:rPr>
        <w:t xml:space="preserve"> Факт незаконного использования принадлежащего ей земельного участка был зафиксирован истцом с помощью фотографирования и видеосъемки. Повторная видео</w:t>
      </w:r>
      <w:r>
        <w:rPr>
          <w:sz w:val="26"/>
        </w:rPr>
        <w:t xml:space="preserve">съемка земельного участка была произведена истцом дата. </w:t>
      </w:r>
      <w:r>
        <w:rPr>
          <w:sz w:val="26"/>
        </w:rPr>
        <w:t xml:space="preserve">В связи с выявлением факта незаконного использования земельного участка, </w:t>
      </w:r>
      <w:r>
        <w:rPr>
          <w:sz w:val="26"/>
        </w:rPr>
        <w:t>Барбанакова</w:t>
      </w:r>
      <w:r>
        <w:rPr>
          <w:sz w:val="26"/>
        </w:rPr>
        <w:t xml:space="preserve"> А.Х. обратилась в МО МВД России «</w:t>
      </w:r>
      <w:r>
        <w:rPr>
          <w:sz w:val="26"/>
        </w:rPr>
        <w:t>Сакский</w:t>
      </w:r>
      <w:r>
        <w:rPr>
          <w:sz w:val="26"/>
        </w:rPr>
        <w:t>», впоследствии истец совместно с сотрудниками полиции УУП ОУУП и адрес МВД</w:t>
      </w:r>
      <w:r>
        <w:rPr>
          <w:sz w:val="26"/>
        </w:rPr>
        <w:t xml:space="preserve"> России «</w:t>
      </w:r>
      <w:r>
        <w:rPr>
          <w:sz w:val="26"/>
        </w:rPr>
        <w:t>Сакский</w:t>
      </w:r>
      <w:r>
        <w:rPr>
          <w:sz w:val="26"/>
        </w:rPr>
        <w:t xml:space="preserve">» старшим лейтенантом полиции </w:t>
      </w:r>
      <w:r>
        <w:rPr>
          <w:sz w:val="26"/>
        </w:rPr>
        <w:t>фио</w:t>
      </w:r>
      <w:r>
        <w:rPr>
          <w:sz w:val="26"/>
        </w:rPr>
        <w:t xml:space="preserve"> и прикомандированным в МО МВД России </w:t>
      </w:r>
      <w:r>
        <w:rPr>
          <w:sz w:val="26"/>
        </w:rPr>
        <w:t>Сакский</w:t>
      </w:r>
      <w:r>
        <w:rPr>
          <w:sz w:val="26"/>
        </w:rPr>
        <w:t xml:space="preserve">» УУП ОУУП и ПДН отдела полиции « </w:t>
      </w:r>
      <w:r>
        <w:rPr>
          <w:sz w:val="26"/>
        </w:rPr>
        <w:t>Тракторозаводский</w:t>
      </w:r>
      <w:r>
        <w:rPr>
          <w:sz w:val="26"/>
        </w:rPr>
        <w:t xml:space="preserve">» УМВД по адрес лейтенантом </w:t>
      </w:r>
      <w:r>
        <w:rPr>
          <w:sz w:val="26"/>
        </w:rPr>
        <w:t>фио</w:t>
      </w:r>
      <w:r>
        <w:rPr>
          <w:sz w:val="26"/>
        </w:rPr>
        <w:t xml:space="preserve"> выехала на </w:t>
      </w:r>
      <w:r>
        <w:rPr>
          <w:sz w:val="26"/>
        </w:rPr>
        <w:t>принадлежащий ей земельный участок</w:t>
      </w:r>
      <w:r>
        <w:rPr>
          <w:sz w:val="26"/>
        </w:rPr>
        <w:t>. По прибытию на земельный участок</w:t>
      </w:r>
      <w:r>
        <w:rPr>
          <w:sz w:val="26"/>
        </w:rPr>
        <w:t xml:space="preserve"> сотрудники полиции опросили находившегося так охранника, от которого была получена информация о том, что посевом и выращиванием подсолнечника, в том числе на земельном участке истца, более двух лет занимается ответчика - ООО «Агрофирма «Дружба». В ходе пр</w:t>
      </w:r>
      <w:r>
        <w:rPr>
          <w:sz w:val="26"/>
        </w:rPr>
        <w:t xml:space="preserve">оверки по заявлению истца была опрошена </w:t>
      </w:r>
      <w:r>
        <w:rPr>
          <w:sz w:val="26"/>
        </w:rPr>
        <w:t>фи</w:t>
      </w:r>
      <w:r>
        <w:rPr>
          <w:sz w:val="26"/>
        </w:rPr>
        <w:t>о</w:t>
      </w:r>
      <w:r>
        <w:rPr>
          <w:sz w:val="26"/>
        </w:rPr>
        <w:t>-</w:t>
      </w:r>
      <w:r>
        <w:rPr>
          <w:sz w:val="26"/>
        </w:rPr>
        <w:t xml:space="preserve"> юрисконсульт ответчика, которая пояснила, что дата в ООО «Агрофирма «Дружба» обратилась </w:t>
      </w:r>
      <w:r>
        <w:rPr>
          <w:sz w:val="26"/>
        </w:rPr>
        <w:t>Барбанакова</w:t>
      </w:r>
      <w:r>
        <w:rPr>
          <w:sz w:val="26"/>
        </w:rPr>
        <w:t xml:space="preserve"> А.Х. совместно с сотрудниками полиции, сообщив, что она является собственником земельного участка, засеянного п</w:t>
      </w:r>
      <w:r>
        <w:rPr>
          <w:sz w:val="26"/>
        </w:rPr>
        <w:t>одсолнухом. Как следует из объяснений юрисконсульт</w:t>
      </w:r>
      <w:r>
        <w:rPr>
          <w:sz w:val="26"/>
        </w:rPr>
        <w:t>а ООО</w:t>
      </w:r>
      <w:r>
        <w:rPr>
          <w:sz w:val="26"/>
        </w:rPr>
        <w:t xml:space="preserve"> «Агрофирма «Дружба» </w:t>
      </w:r>
      <w:r>
        <w:rPr>
          <w:sz w:val="26"/>
        </w:rPr>
        <w:t>фио</w:t>
      </w:r>
      <w:r>
        <w:rPr>
          <w:sz w:val="26"/>
        </w:rPr>
        <w:t xml:space="preserve"> - с собственником земельного адрес была достигнута договоренность о заключении договора аренды. Кроме того, во время разговора истца с юрисконсультом ООО «Агрофирма «Дружба», п</w:t>
      </w:r>
      <w:r>
        <w:rPr>
          <w:sz w:val="26"/>
        </w:rPr>
        <w:t>оследней было сообщено, что в адрес ООО «Агрофирма «Дружба» будет направлено требование о выплате стоимости арендной платы за весь период использования земельного участка. По мнению истца в ходе проведенной сотрудниками полиции проверки было достоверно уст</w:t>
      </w:r>
      <w:r>
        <w:rPr>
          <w:sz w:val="26"/>
        </w:rPr>
        <w:t xml:space="preserve">ановлено, что посев подсолнечника на земельном участке осуществляет ООО «Агрофирма «Дружба». В связи с тем, что с представителем ООО «Агрофирма «Дружба» в присутствии сотрудников полиции была достигнута договоренность о заключении договора аренды, дата </w:t>
      </w:r>
      <w:r>
        <w:rPr>
          <w:sz w:val="26"/>
        </w:rPr>
        <w:t>Бар</w:t>
      </w:r>
      <w:r>
        <w:rPr>
          <w:sz w:val="26"/>
        </w:rPr>
        <w:t>банаковой</w:t>
      </w:r>
      <w:r>
        <w:rPr>
          <w:sz w:val="26"/>
        </w:rPr>
        <w:t xml:space="preserve"> А.Х. в МО МВД России «</w:t>
      </w:r>
      <w:r>
        <w:rPr>
          <w:sz w:val="26"/>
        </w:rPr>
        <w:t>Сакский</w:t>
      </w:r>
      <w:r>
        <w:rPr>
          <w:sz w:val="26"/>
        </w:rPr>
        <w:t xml:space="preserve">» было подано заявление с просьбой дальнейшую проверку по факту незаконного использования ее земельного участка не проводить, в </w:t>
      </w:r>
      <w:r>
        <w:rPr>
          <w:sz w:val="26"/>
        </w:rPr>
        <w:t>связи</w:t>
      </w:r>
      <w:r>
        <w:rPr>
          <w:sz w:val="26"/>
        </w:rPr>
        <w:t xml:space="preserve"> с чем дата было вынесено определение об отказе в возбуждении дела об административн</w:t>
      </w:r>
      <w:r>
        <w:rPr>
          <w:sz w:val="26"/>
        </w:rPr>
        <w:t xml:space="preserve">ом </w:t>
      </w:r>
      <w:r>
        <w:rPr>
          <w:sz w:val="26"/>
        </w:rPr>
        <w:t>правонарушении</w:t>
      </w:r>
      <w:r>
        <w:rPr>
          <w:sz w:val="26"/>
        </w:rPr>
        <w:t xml:space="preserve">. Ввиду того, что со стороны ответчика не были предприняты меры по заключению договора аренды, </w:t>
      </w:r>
      <w:r>
        <w:rPr>
          <w:sz w:val="26"/>
        </w:rPr>
        <w:t>Барбанакова</w:t>
      </w:r>
      <w:r>
        <w:rPr>
          <w:sz w:val="26"/>
        </w:rPr>
        <w:t xml:space="preserve"> А.Х. повторно дата обратилась в МО МВД России «</w:t>
      </w:r>
      <w:r>
        <w:rPr>
          <w:sz w:val="26"/>
        </w:rPr>
        <w:t>Сакский</w:t>
      </w:r>
      <w:r>
        <w:rPr>
          <w:sz w:val="26"/>
        </w:rPr>
        <w:t>» с заявлением. Однако процессуальное решение, принятое по результатам проверк</w:t>
      </w:r>
      <w:r>
        <w:rPr>
          <w:sz w:val="26"/>
        </w:rPr>
        <w:t xml:space="preserve">и по заявлению </w:t>
      </w:r>
      <w:r>
        <w:rPr>
          <w:sz w:val="26"/>
        </w:rPr>
        <w:t>от</w:t>
      </w:r>
      <w:r>
        <w:rPr>
          <w:sz w:val="26"/>
        </w:rPr>
        <w:t xml:space="preserve"> </w:t>
      </w:r>
      <w:r>
        <w:rPr>
          <w:sz w:val="26"/>
        </w:rPr>
        <w:t>дата</w:t>
      </w:r>
      <w:r>
        <w:rPr>
          <w:sz w:val="26"/>
        </w:rPr>
        <w:t xml:space="preserve"> о совершении ООО «Агрофирма «Дружба» административного правонарушения, истцу направлено не было. В адрес ответчика дата истцом направлялась претензия о возмещении неосновательного обогащения и проект договора аренды земельного участк</w:t>
      </w:r>
      <w:r>
        <w:rPr>
          <w:sz w:val="26"/>
        </w:rPr>
        <w:t xml:space="preserve">а. Указанные документы были получены ответчиком дата, однако ответа со стороны ответчика не последовало. В </w:t>
      </w:r>
      <w:r>
        <w:rPr>
          <w:sz w:val="26"/>
        </w:rPr>
        <w:t>связи</w:t>
      </w:r>
      <w:r>
        <w:rPr>
          <w:sz w:val="26"/>
        </w:rPr>
        <w:t xml:space="preserve"> чем просила взыскать с ответчика в ее пользу сумму неосновательного обогащения в размере сумма, проценты за пользование чужими денежными средст</w:t>
      </w:r>
      <w:r>
        <w:rPr>
          <w:sz w:val="26"/>
        </w:rPr>
        <w:t xml:space="preserve">вами в сумме сумма начиная с дата до фактического исполнения денежного обязательства. </w:t>
      </w:r>
    </w:p>
    <w:p w:rsidR="00DF5518">
      <w:pPr>
        <w:ind w:firstLine="708"/>
        <w:jc w:val="both"/>
        <w:rPr>
          <w:sz w:val="26"/>
        </w:rPr>
      </w:pPr>
      <w:r>
        <w:rPr>
          <w:sz w:val="26"/>
        </w:rPr>
        <w:t xml:space="preserve">дата в адрес мирового судьи поступило заявление </w:t>
      </w:r>
      <w:r>
        <w:rPr>
          <w:sz w:val="26"/>
        </w:rPr>
        <w:t>фио</w:t>
      </w:r>
      <w:r>
        <w:rPr>
          <w:sz w:val="26"/>
        </w:rPr>
        <w:t xml:space="preserve"> о признании третьим лицом, заявившим самостоятельные требова</w:t>
      </w:r>
      <w:r>
        <w:rPr>
          <w:sz w:val="26"/>
        </w:rPr>
        <w:t>ния относительно предмета спора.</w:t>
      </w:r>
    </w:p>
    <w:p w:rsidR="00E826D6">
      <w:pPr>
        <w:ind w:firstLine="708"/>
        <w:jc w:val="both"/>
      </w:pPr>
      <w:r>
        <w:rPr>
          <w:sz w:val="26"/>
        </w:rPr>
        <w:t>дат</w:t>
      </w:r>
      <w:r>
        <w:rPr>
          <w:sz w:val="26"/>
        </w:rPr>
        <w:t xml:space="preserve">а в адрес мирового судьи поступило заявление </w:t>
      </w:r>
      <w:r>
        <w:rPr>
          <w:sz w:val="26"/>
        </w:rPr>
        <w:t>фио</w:t>
      </w:r>
      <w:r>
        <w:rPr>
          <w:sz w:val="26"/>
        </w:rPr>
        <w:t xml:space="preserve"> о признании третьим лицом, заявившим самостоятельные требования относительно пре</w:t>
      </w:r>
      <w:r w:rsidR="00DF5518">
        <w:rPr>
          <w:sz w:val="26"/>
        </w:rPr>
        <w:t>дмета спора</w:t>
      </w:r>
      <w:r>
        <w:rPr>
          <w:sz w:val="26"/>
        </w:rPr>
        <w:t xml:space="preserve">. </w:t>
      </w:r>
    </w:p>
    <w:p w:rsidR="00E826D6">
      <w:pPr>
        <w:ind w:firstLine="708"/>
        <w:jc w:val="both"/>
      </w:pPr>
      <w:r>
        <w:rPr>
          <w:sz w:val="26"/>
        </w:rPr>
        <w:t xml:space="preserve">дата определением мирового судьи судебного участка № 73 </w:t>
      </w:r>
      <w:r>
        <w:rPr>
          <w:sz w:val="26"/>
        </w:rPr>
        <w:t>Сакского</w:t>
      </w:r>
      <w:r>
        <w:rPr>
          <w:sz w:val="26"/>
        </w:rPr>
        <w:t xml:space="preserve"> судебного района (адрес и г</w:t>
      </w:r>
      <w:r>
        <w:rPr>
          <w:sz w:val="26"/>
        </w:rPr>
        <w:t xml:space="preserve">ородской адрес) адрес вышеуказанные заявления </w:t>
      </w:r>
      <w:r>
        <w:rPr>
          <w:sz w:val="26"/>
        </w:rPr>
        <w:t>фио</w:t>
      </w:r>
      <w:r>
        <w:rPr>
          <w:sz w:val="26"/>
        </w:rPr>
        <w:t xml:space="preserve"> и </w:t>
      </w:r>
      <w:r>
        <w:rPr>
          <w:sz w:val="26"/>
        </w:rPr>
        <w:t>фио</w:t>
      </w:r>
      <w:r>
        <w:rPr>
          <w:sz w:val="26"/>
        </w:rPr>
        <w:t xml:space="preserve"> приняты к производству судом</w:t>
      </w:r>
      <w:r>
        <w:rPr>
          <w:sz w:val="26"/>
        </w:rPr>
        <w:t>.</w:t>
      </w:r>
      <w:r>
        <w:rPr>
          <w:sz w:val="26"/>
        </w:rPr>
        <w:t xml:space="preserve"> </w:t>
      </w:r>
      <w:r>
        <w:rPr>
          <w:sz w:val="26"/>
        </w:rPr>
        <w:t>ф</w:t>
      </w:r>
      <w:r>
        <w:rPr>
          <w:sz w:val="26"/>
        </w:rPr>
        <w:t>ио</w:t>
      </w:r>
      <w:r>
        <w:rPr>
          <w:sz w:val="26"/>
        </w:rPr>
        <w:t xml:space="preserve"> и </w:t>
      </w:r>
      <w:r>
        <w:rPr>
          <w:sz w:val="26"/>
        </w:rPr>
        <w:t>фио</w:t>
      </w:r>
      <w:r>
        <w:rPr>
          <w:sz w:val="26"/>
        </w:rPr>
        <w:t xml:space="preserve"> признаны третьими лицами, заявившими самостоятельные требования относительно предмета спора.</w:t>
      </w:r>
    </w:p>
    <w:p w:rsidR="00E826D6">
      <w:pPr>
        <w:ind w:firstLine="708"/>
        <w:jc w:val="both"/>
      </w:pPr>
      <w:r>
        <w:rPr>
          <w:sz w:val="26"/>
        </w:rPr>
        <w:t>Третье лицо, заявившее самостоятельные требования относительно пред</w:t>
      </w:r>
      <w:r>
        <w:rPr>
          <w:sz w:val="26"/>
        </w:rPr>
        <w:t xml:space="preserve">мета спора </w:t>
      </w:r>
      <w:r>
        <w:rPr>
          <w:sz w:val="26"/>
        </w:rPr>
        <w:t>фио</w:t>
      </w:r>
      <w:r>
        <w:rPr>
          <w:sz w:val="26"/>
        </w:rPr>
        <w:t xml:space="preserve"> обратился в суд с заявлением к ООО «Агрофирма «Дружба» о взыскании суммы неосновательного обогащения, процентов за пользование чужими денежными средствами, мотивируя свои требования тем, что наряду с истцом </w:t>
      </w:r>
      <w:r>
        <w:rPr>
          <w:sz w:val="26"/>
        </w:rPr>
        <w:t>Барбанаковой</w:t>
      </w:r>
      <w:r>
        <w:rPr>
          <w:sz w:val="26"/>
        </w:rPr>
        <w:t xml:space="preserve"> А.Х. </w:t>
      </w:r>
      <w:r>
        <w:rPr>
          <w:sz w:val="26"/>
        </w:rPr>
        <w:t>также является с</w:t>
      </w:r>
      <w:r>
        <w:rPr>
          <w:sz w:val="26"/>
        </w:rPr>
        <w:t xml:space="preserve">обственником земельного участка, расположенного по адресу: адрес, </w:t>
      </w:r>
      <w:r>
        <w:rPr>
          <w:sz w:val="26"/>
        </w:rPr>
        <w:t xml:space="preserve">сельский совет, площадью </w:t>
      </w:r>
      <w:r>
        <w:rPr>
          <w:sz w:val="26"/>
        </w:rPr>
        <w:t>кв.м</w:t>
      </w:r>
      <w:r>
        <w:rPr>
          <w:sz w:val="26"/>
        </w:rPr>
        <w:t>., кадастровый номер:</w:t>
      </w:r>
      <w:r>
        <w:rPr>
          <w:sz w:val="26"/>
        </w:rPr>
        <w:t>, которой принадлежит мне на</w:t>
      </w:r>
      <w:r>
        <w:rPr>
          <w:sz w:val="26"/>
        </w:rPr>
        <w:t xml:space="preserve"> </w:t>
      </w:r>
      <w:r>
        <w:rPr>
          <w:sz w:val="26"/>
        </w:rPr>
        <w:t>праве</w:t>
      </w:r>
      <w:r>
        <w:rPr>
          <w:sz w:val="26"/>
        </w:rPr>
        <w:t xml:space="preserve"> общей долевой собственности. Доводы искового заявления поддерживает в </w:t>
      </w:r>
      <w:r>
        <w:rPr>
          <w:sz w:val="26"/>
        </w:rPr>
        <w:t>полном объеме. В связи с использованием ответчиком земельного участка, собственником которого он является, при отсутствии у него оснований для безвозмездного пользования земельным участком, нарушены также его права. Просит взыскать с ООО «Агрофирма «Дружба</w:t>
      </w:r>
      <w:r>
        <w:rPr>
          <w:sz w:val="26"/>
        </w:rPr>
        <w:t xml:space="preserve">» в его пользу неосновательное обогащение в сумме сумма за использование земельного участка за период с 01.03. дата </w:t>
      </w:r>
      <w:r>
        <w:rPr>
          <w:sz w:val="26"/>
        </w:rPr>
        <w:t>по</w:t>
      </w:r>
      <w:r>
        <w:rPr>
          <w:sz w:val="26"/>
        </w:rPr>
        <w:t xml:space="preserve"> </w:t>
      </w:r>
      <w:r>
        <w:rPr>
          <w:sz w:val="26"/>
        </w:rPr>
        <w:t>дата</w:t>
      </w:r>
      <w:r>
        <w:rPr>
          <w:sz w:val="26"/>
        </w:rPr>
        <w:t>, проценты за пользование чужими денежными средствами в сумме сумма начиная с дата до фактического исполнения денежного обязательства</w:t>
      </w:r>
      <w:r>
        <w:rPr>
          <w:sz w:val="26"/>
        </w:rPr>
        <w:t xml:space="preserve">. </w:t>
      </w:r>
    </w:p>
    <w:p w:rsidR="00E826D6">
      <w:pPr>
        <w:ind w:firstLine="708"/>
        <w:jc w:val="both"/>
      </w:pPr>
      <w:r>
        <w:rPr>
          <w:sz w:val="26"/>
        </w:rPr>
        <w:t xml:space="preserve">Третье лицо, заявившее самостоятельные требования относительно предмета спора </w:t>
      </w:r>
      <w:r>
        <w:rPr>
          <w:sz w:val="26"/>
        </w:rPr>
        <w:t>фио</w:t>
      </w:r>
      <w:r>
        <w:rPr>
          <w:sz w:val="26"/>
        </w:rPr>
        <w:t xml:space="preserve"> обратился в суд с заявлением к ООО «Агрофирма «Дружба» о взыскании суммы неосновательного обогащения, процентов за пользование чужими денежными средствами, мотивируя свои </w:t>
      </w:r>
      <w:r>
        <w:rPr>
          <w:sz w:val="26"/>
        </w:rPr>
        <w:t xml:space="preserve">требования тем, что наряду с истцом </w:t>
      </w:r>
      <w:r>
        <w:rPr>
          <w:sz w:val="26"/>
        </w:rPr>
        <w:t>Барбанаковой</w:t>
      </w:r>
      <w:r>
        <w:rPr>
          <w:sz w:val="26"/>
        </w:rPr>
        <w:t xml:space="preserve"> А.Х. также является собственником земельного участка, расположенного по адресу: адрес, </w:t>
      </w:r>
      <w:r>
        <w:rPr>
          <w:sz w:val="26"/>
        </w:rPr>
        <w:t xml:space="preserve">сельский совет, площадью </w:t>
      </w:r>
      <w:r>
        <w:rPr>
          <w:sz w:val="26"/>
        </w:rPr>
        <w:t>кв.м</w:t>
      </w:r>
      <w:r>
        <w:rPr>
          <w:sz w:val="26"/>
        </w:rPr>
        <w:t>., кадастровый номер:</w:t>
      </w:r>
      <w:r>
        <w:rPr>
          <w:sz w:val="26"/>
        </w:rPr>
        <w:t>, которой принадлежит мне на</w:t>
      </w:r>
      <w:r>
        <w:rPr>
          <w:sz w:val="26"/>
        </w:rPr>
        <w:t xml:space="preserve"> </w:t>
      </w:r>
      <w:r>
        <w:rPr>
          <w:sz w:val="26"/>
        </w:rPr>
        <w:t>праве</w:t>
      </w:r>
      <w:r>
        <w:rPr>
          <w:sz w:val="26"/>
        </w:rPr>
        <w:t xml:space="preserve"> </w:t>
      </w:r>
      <w:r>
        <w:rPr>
          <w:sz w:val="26"/>
        </w:rPr>
        <w:t>общей долевой собственности. Доводы искового заявления поддерживает в полном объеме. В связи с использованием ответчиком земельного участка, собственником которого он является, при отсутствии у него оснований для безвозмездного пользования земельным участк</w:t>
      </w:r>
      <w:r>
        <w:rPr>
          <w:sz w:val="26"/>
        </w:rPr>
        <w:t xml:space="preserve">ом, нарушены также его права. </w:t>
      </w:r>
      <w:r>
        <w:rPr>
          <w:sz w:val="26"/>
        </w:rPr>
        <w:t>Просит взыскать с ООО «Агрофирма «Дружба» в его пользу неосновательное обогащение в сумме сумма за использование земельного участка за период с дата по дата, проценты за пользование чужими денежными средствами в сумме сумма на</w:t>
      </w:r>
      <w:r>
        <w:rPr>
          <w:sz w:val="26"/>
        </w:rPr>
        <w:t xml:space="preserve">чиная с дата до фактического исполнения денежного обязательства. </w:t>
      </w:r>
    </w:p>
    <w:p w:rsidR="00E826D6">
      <w:pPr>
        <w:ind w:firstLine="708"/>
        <w:jc w:val="both"/>
      </w:pPr>
      <w:r>
        <w:rPr>
          <w:sz w:val="26"/>
        </w:rPr>
        <w:t xml:space="preserve">Истец </w:t>
      </w:r>
      <w:r>
        <w:rPr>
          <w:sz w:val="26"/>
        </w:rPr>
        <w:t>Барбанакова</w:t>
      </w:r>
      <w:r>
        <w:rPr>
          <w:sz w:val="26"/>
        </w:rPr>
        <w:t xml:space="preserve"> А.Х. в судебное заседание не явилась, о дате, времени и месте судебного разбирательства извещена надлежащим образом, о причинах неявки не сообщила суду, направила в суд зая</w:t>
      </w:r>
      <w:r>
        <w:rPr>
          <w:sz w:val="26"/>
        </w:rPr>
        <w:t xml:space="preserve">вление о рассмотрении дела в ее отсутствие, исковые требования поддерживает в полном объеме, обеспечила явку в судебное заседание своего представителя по доверенностям </w:t>
      </w:r>
      <w:r>
        <w:rPr>
          <w:sz w:val="26"/>
        </w:rPr>
        <w:t>фио</w:t>
      </w:r>
      <w:r>
        <w:rPr>
          <w:sz w:val="26"/>
        </w:rPr>
        <w:t>, также направила в суд письменные пояснения, которые соответствуют доводам</w:t>
      </w:r>
      <w:r>
        <w:rPr>
          <w:sz w:val="26"/>
        </w:rPr>
        <w:t xml:space="preserve">, </w:t>
      </w:r>
      <w:r>
        <w:rPr>
          <w:sz w:val="26"/>
        </w:rPr>
        <w:t>изложенн</w:t>
      </w:r>
      <w:r w:rsidR="00DF5518">
        <w:rPr>
          <w:sz w:val="26"/>
        </w:rPr>
        <w:t>ым</w:t>
      </w:r>
      <w:r w:rsidR="00DF5518">
        <w:rPr>
          <w:sz w:val="26"/>
        </w:rPr>
        <w:t xml:space="preserve"> в исковом заявлении.</w:t>
      </w:r>
    </w:p>
    <w:p w:rsidR="00E826D6">
      <w:pPr>
        <w:ind w:firstLine="708"/>
        <w:jc w:val="both"/>
      </w:pPr>
      <w:r>
        <w:rPr>
          <w:sz w:val="26"/>
        </w:rPr>
        <w:t xml:space="preserve">Представитель истца </w:t>
      </w:r>
      <w:r>
        <w:rPr>
          <w:sz w:val="26"/>
        </w:rPr>
        <w:t>фио</w:t>
      </w:r>
      <w:r>
        <w:rPr>
          <w:sz w:val="26"/>
        </w:rPr>
        <w:t xml:space="preserve"> в судебном заседании поддержала как исковые </w:t>
      </w:r>
      <w:r>
        <w:rPr>
          <w:sz w:val="26"/>
        </w:rPr>
        <w:t>требования</w:t>
      </w:r>
      <w:r>
        <w:rPr>
          <w:sz w:val="26"/>
        </w:rPr>
        <w:t xml:space="preserve"> так и требования третьих лиц </w:t>
      </w:r>
      <w:r>
        <w:rPr>
          <w:sz w:val="26"/>
        </w:rPr>
        <w:t>фио</w:t>
      </w:r>
      <w:r>
        <w:rPr>
          <w:sz w:val="26"/>
        </w:rPr>
        <w:t xml:space="preserve">, </w:t>
      </w:r>
      <w:r>
        <w:rPr>
          <w:sz w:val="26"/>
        </w:rPr>
        <w:t>фио</w:t>
      </w:r>
      <w:r>
        <w:rPr>
          <w:sz w:val="26"/>
        </w:rPr>
        <w:t xml:space="preserve"> в полном объеме, основываясь на доводы, изложенные в</w:t>
      </w:r>
      <w:r>
        <w:rPr>
          <w:sz w:val="26"/>
        </w:rPr>
        <w:t xml:space="preserve"> исковом заявлении, дополнительно пояснила, из пояснений представителя ответчика </w:t>
      </w:r>
      <w:r>
        <w:rPr>
          <w:sz w:val="26"/>
        </w:rPr>
        <w:t>фио</w:t>
      </w:r>
      <w:r>
        <w:rPr>
          <w:sz w:val="26"/>
        </w:rPr>
        <w:t xml:space="preserve"> отобранных в ходе произведенной сотрудниками полиции проверки следует, что была достигнута договоренность о заключении договора аренды земельного участка в связи с чем </w:t>
      </w:r>
      <w:r>
        <w:rPr>
          <w:sz w:val="26"/>
        </w:rPr>
        <w:t>Бар</w:t>
      </w:r>
      <w:r>
        <w:rPr>
          <w:sz w:val="26"/>
        </w:rPr>
        <w:t>банаковой</w:t>
      </w:r>
      <w:r>
        <w:rPr>
          <w:sz w:val="26"/>
        </w:rPr>
        <w:t xml:space="preserve"> А.Х. было написано заявление о прекращении дальнейшей проверки, однако каких-либо действий, направленных на заключение договора со стороны ответчика не последовало. В настоящее время по заявлению истца </w:t>
      </w:r>
      <w:r>
        <w:rPr>
          <w:sz w:val="26"/>
        </w:rPr>
        <w:t>Сакской</w:t>
      </w:r>
      <w:r>
        <w:rPr>
          <w:sz w:val="26"/>
        </w:rPr>
        <w:t xml:space="preserve"> межрайонной прокуратурой организован</w:t>
      </w:r>
      <w:r>
        <w:rPr>
          <w:sz w:val="26"/>
        </w:rPr>
        <w:t xml:space="preserve">а проверка в рамках уголовно-процессуального законодательства. Между сособственниками порядок пользования с установлением координат и соглашение о порядке пользования земельным участком не заключалось, порядок пользования не </w:t>
      </w:r>
      <w:r>
        <w:rPr>
          <w:sz w:val="26"/>
        </w:rPr>
        <w:t>определен</w:t>
      </w:r>
      <w:r>
        <w:rPr>
          <w:sz w:val="26"/>
        </w:rPr>
        <w:t xml:space="preserve"> поскольку каких-либо </w:t>
      </w:r>
      <w:r>
        <w:rPr>
          <w:sz w:val="26"/>
        </w:rPr>
        <w:t xml:space="preserve">спорных моментов между ее доверителем и третьими лицами не имеется. Основывает размер </w:t>
      </w:r>
      <w:r>
        <w:rPr>
          <w:sz w:val="26"/>
        </w:rPr>
        <w:t>заявленных</w:t>
      </w:r>
      <w:r>
        <w:rPr>
          <w:sz w:val="26"/>
        </w:rPr>
        <w:t xml:space="preserve"> исковых требования на </w:t>
      </w:r>
      <w:r>
        <w:rPr>
          <w:sz w:val="26"/>
        </w:rPr>
        <w:t xml:space="preserve">основании проведенной оценки и отчета об оценке рыночной стоимости недвижимого имущества. </w:t>
      </w:r>
      <w:r>
        <w:rPr>
          <w:sz w:val="26"/>
        </w:rPr>
        <w:t>В документации представленной ответчиком имеютс</w:t>
      </w:r>
      <w:r>
        <w:rPr>
          <w:sz w:val="26"/>
        </w:rPr>
        <w:t xml:space="preserve">я неточности, при сравнении сведений о сборе урожая, которые указаны статической отчетности, указаны посевные площади, теряется фактически около 100 Га площади, в путевых листах указан кадастровый номер участка № </w:t>
      </w:r>
      <w:r>
        <w:rPr>
          <w:sz w:val="26"/>
        </w:rPr>
        <w:t>считает, что данная ссылка в документах</w:t>
      </w:r>
      <w:r>
        <w:rPr>
          <w:sz w:val="26"/>
        </w:rPr>
        <w:t xml:space="preserve"> имеет отношение к спорному земельному участку, имеются неточности по весу собранного урожая.</w:t>
      </w:r>
      <w:r>
        <w:rPr>
          <w:sz w:val="26"/>
        </w:rPr>
        <w:t xml:space="preserve"> Просила удовлетворить в полном объеме исковые требования, также считает требования третьих лиц </w:t>
      </w:r>
      <w:r>
        <w:rPr>
          <w:sz w:val="26"/>
        </w:rPr>
        <w:t>фио</w:t>
      </w:r>
      <w:r>
        <w:rPr>
          <w:sz w:val="26"/>
        </w:rPr>
        <w:t xml:space="preserve">, </w:t>
      </w:r>
      <w:r>
        <w:rPr>
          <w:sz w:val="26"/>
        </w:rPr>
        <w:t>фио</w:t>
      </w:r>
      <w:r>
        <w:rPr>
          <w:sz w:val="26"/>
        </w:rPr>
        <w:t xml:space="preserve"> обоснованными, которые также поддерживает и просит удовлет</w:t>
      </w:r>
      <w:r>
        <w:rPr>
          <w:sz w:val="26"/>
        </w:rPr>
        <w:t xml:space="preserve">ворить. </w:t>
      </w:r>
    </w:p>
    <w:p w:rsidR="00DF5518">
      <w:pPr>
        <w:ind w:firstLine="708"/>
        <w:jc w:val="both"/>
        <w:rPr>
          <w:sz w:val="26"/>
        </w:rPr>
      </w:pPr>
      <w:r>
        <w:rPr>
          <w:sz w:val="26"/>
        </w:rPr>
        <w:t xml:space="preserve">Третье лицо, заявившее самостоятельные требования относительно предмета спора </w:t>
      </w:r>
      <w:r>
        <w:rPr>
          <w:sz w:val="26"/>
        </w:rPr>
        <w:t>фио</w:t>
      </w:r>
      <w:r>
        <w:rPr>
          <w:sz w:val="26"/>
        </w:rPr>
        <w:t xml:space="preserve"> в судебное заседание не явился, о дате, времени и месте судебного разбирательства извещен надлежащим образом, о причинах неявки не сообщил суду, ранее направил в суд</w:t>
      </w:r>
      <w:r>
        <w:rPr>
          <w:sz w:val="26"/>
        </w:rPr>
        <w:t xml:space="preserve"> заявление о рассмотрении дела в его отсутствие, исковые требования и заявленные им требования поддерживает в полном объеме</w:t>
      </w:r>
      <w:r>
        <w:rPr>
          <w:sz w:val="26"/>
        </w:rPr>
        <w:t>.</w:t>
      </w:r>
      <w:r>
        <w:rPr>
          <w:sz w:val="26"/>
        </w:rPr>
        <w:t xml:space="preserve"> </w:t>
      </w:r>
    </w:p>
    <w:p w:rsidR="00E826D6">
      <w:pPr>
        <w:ind w:firstLine="708"/>
        <w:jc w:val="both"/>
      </w:pPr>
      <w:r>
        <w:rPr>
          <w:sz w:val="26"/>
        </w:rPr>
        <w:t xml:space="preserve">Третье лицо, заявившее самостоятельные требования относительно предмета спора </w:t>
      </w:r>
      <w:r>
        <w:rPr>
          <w:sz w:val="26"/>
        </w:rPr>
        <w:t>фио</w:t>
      </w:r>
      <w:r>
        <w:rPr>
          <w:sz w:val="26"/>
        </w:rPr>
        <w:t xml:space="preserve"> в судебн</w:t>
      </w:r>
      <w:r>
        <w:rPr>
          <w:sz w:val="26"/>
        </w:rPr>
        <w:t>ое заседание не явился, в деле имеется почтовое отслеживание, согласно которому почтовое отправление дата возвращено отправителю из-за истечения срока хранения, что является надлежащим извещением, ранее направила в суд заявление о рассмотрении дела в его о</w:t>
      </w:r>
      <w:r>
        <w:rPr>
          <w:sz w:val="26"/>
        </w:rPr>
        <w:t>тсутствие, исковые требования истца и заявленные им требования подде</w:t>
      </w:r>
      <w:r w:rsidR="00DF5518">
        <w:rPr>
          <w:sz w:val="26"/>
        </w:rPr>
        <w:t>рживает в полном объеме</w:t>
      </w:r>
      <w:r>
        <w:rPr>
          <w:sz w:val="26"/>
        </w:rPr>
        <w:t>.</w:t>
      </w:r>
    </w:p>
    <w:p w:rsidR="00E826D6">
      <w:pPr>
        <w:ind w:firstLine="708"/>
        <w:jc w:val="both"/>
      </w:pPr>
      <w:r>
        <w:rPr>
          <w:sz w:val="26"/>
        </w:rPr>
        <w:t xml:space="preserve">Как разъяснено в абзаце 3 пункта 67 Постановления Пленума Верховного Суда Российской Федерации </w:t>
      </w:r>
      <w:r>
        <w:rPr>
          <w:sz w:val="26"/>
        </w:rPr>
        <w:t>от</w:t>
      </w:r>
      <w:r>
        <w:rPr>
          <w:sz w:val="26"/>
        </w:rPr>
        <w:t xml:space="preserve"> </w:t>
      </w:r>
      <w:r>
        <w:rPr>
          <w:sz w:val="26"/>
        </w:rPr>
        <w:t>дата</w:t>
      </w:r>
      <w:r>
        <w:rPr>
          <w:sz w:val="26"/>
        </w:rPr>
        <w:t xml:space="preserve"> № 25 "О применении </w:t>
      </w:r>
      <w:r>
        <w:rPr>
          <w:sz w:val="26"/>
        </w:rPr>
        <w:t>судами некоторых положений раздела 1 части первой Гражданского кодекса Российской Федерации", риск неполучения поступившей корреспонденции несет адресат.</w:t>
      </w:r>
    </w:p>
    <w:p w:rsidR="00E826D6">
      <w:pPr>
        <w:ind w:firstLine="708"/>
        <w:jc w:val="both"/>
      </w:pPr>
      <w:r>
        <w:rPr>
          <w:sz w:val="26"/>
        </w:rPr>
        <w:t>Применительно к правилам ч. 2 ст. 117 Гражданского процессуального кодекса Российской Федерации (далее</w:t>
      </w:r>
      <w:r>
        <w:rPr>
          <w:sz w:val="26"/>
        </w:rPr>
        <w:t xml:space="preserve"> ГПК РФ), отказ в получении почтовой корреспонденции, о чем свидетельствует его возврат по истечении срока хранения, следует считать надлежащим извещением о слушании дела.</w:t>
      </w:r>
    </w:p>
    <w:p w:rsidR="00E826D6">
      <w:pPr>
        <w:ind w:firstLine="708"/>
        <w:jc w:val="both"/>
      </w:pPr>
      <w:r>
        <w:rPr>
          <w:sz w:val="26"/>
        </w:rPr>
        <w:t>Представитель ответчика ООО «Агрофирма «Дружба» в судебное заседание не явилась, о д</w:t>
      </w:r>
      <w:r>
        <w:rPr>
          <w:sz w:val="26"/>
        </w:rPr>
        <w:t>ате, времени и месте судебного разбирательства извещена надлежащим образом, направила в суд заявление об отложении рассмотрения дела, которое оставлено без удовлетворения, поскольку суду не представлено надлежащих доказательств об уважительности неявки в с</w:t>
      </w:r>
      <w:r>
        <w:rPr>
          <w:sz w:val="26"/>
        </w:rPr>
        <w:t xml:space="preserve">удебное заседание, ранее представителем ответчика суду были предоставлены письменные </w:t>
      </w:r>
      <w:r>
        <w:rPr>
          <w:sz w:val="26"/>
        </w:rPr>
        <w:t>возражения</w:t>
      </w:r>
      <w:r>
        <w:rPr>
          <w:sz w:val="26"/>
        </w:rPr>
        <w:t xml:space="preserve"> согласно которым ООО «Агрофирма «Дружба» исковые требования не признает, поскольку не представлено доказательств, подтверждающих осуществление какой-либо хозяйс</w:t>
      </w:r>
      <w:r>
        <w:rPr>
          <w:sz w:val="26"/>
        </w:rPr>
        <w:t>твенной деятельности на спорном земельном участке именно ответчиком, считает, что расчеты истца носят вероятностный характер. По результатам проверки сотрудниками полиции не выявлено нарушений в отношении ответчика, не было возбуждено дело об административ</w:t>
      </w:r>
      <w:r>
        <w:rPr>
          <w:sz w:val="26"/>
        </w:rPr>
        <w:t>ном правонарушении по ст. 7.1 КоАП РФ, спорный земельный участок имеет возможность неограниченного доступа. Между сторонами была достигнута предварительная договоренность по заключению в будущем договора, истцу было предложено установить границы и произвес</w:t>
      </w:r>
      <w:r>
        <w:rPr>
          <w:sz w:val="26"/>
        </w:rPr>
        <w:t xml:space="preserve">ти выдел участка из общей долевой собственности, в последующем проект договора аренды земельного участка истцом </w:t>
      </w:r>
      <w:r>
        <w:rPr>
          <w:sz w:val="26"/>
        </w:rPr>
        <w:t>представлен не был. Просит в удовлетворении исковых треб</w:t>
      </w:r>
      <w:r w:rsidR="00DF5518">
        <w:rPr>
          <w:sz w:val="26"/>
        </w:rPr>
        <w:t>ований отказать в полном объеме.</w:t>
      </w:r>
    </w:p>
    <w:p w:rsidR="00E826D6">
      <w:pPr>
        <w:ind w:firstLine="708"/>
        <w:jc w:val="both"/>
      </w:pPr>
      <w:r>
        <w:rPr>
          <w:sz w:val="26"/>
        </w:rPr>
        <w:t>В соответствии со ст.35 ГПК РФ,</w:t>
      </w:r>
      <w:r>
        <w:rPr>
          <w:sz w:val="26"/>
        </w:rPr>
        <w:t xml:space="preserve"> лица, участвующие в деле, должны добросовестно пользоваться всеми принадлежащими им процессуальными правами.</w:t>
      </w:r>
    </w:p>
    <w:p w:rsidR="00E826D6">
      <w:pPr>
        <w:ind w:firstLine="708"/>
        <w:jc w:val="both"/>
      </w:pPr>
      <w:r>
        <w:rPr>
          <w:sz w:val="26"/>
        </w:rPr>
        <w:t xml:space="preserve">Лица, участвующие в деле, </w:t>
      </w:r>
      <w:r>
        <w:rPr>
          <w:sz w:val="26"/>
        </w:rPr>
        <w:t>несут процессуальные обязанности</w:t>
      </w:r>
      <w:r>
        <w:rPr>
          <w:sz w:val="26"/>
        </w:rPr>
        <w:t>, установленные настоящим Кодексом, другими федеральными законами. При неисполнении проц</w:t>
      </w:r>
      <w:r>
        <w:rPr>
          <w:sz w:val="26"/>
        </w:rPr>
        <w:t>ессуальных обязанностей наступают последствия, предусмотренные законодательством о гражданском судопроизводстве.</w:t>
      </w:r>
    </w:p>
    <w:p w:rsidR="00E826D6">
      <w:pPr>
        <w:ind w:firstLine="708"/>
        <w:jc w:val="both"/>
      </w:pPr>
      <w:r>
        <w:rPr>
          <w:sz w:val="26"/>
        </w:rPr>
        <w:t xml:space="preserve">Будучи надлежащим </w:t>
      </w:r>
      <w:r>
        <w:rPr>
          <w:sz w:val="26"/>
        </w:rPr>
        <w:t>образом</w:t>
      </w:r>
      <w:r>
        <w:rPr>
          <w:sz w:val="26"/>
        </w:rPr>
        <w:t xml:space="preserve"> извещенным о нахождении в производстве суда настоящего гражданского дела и о дате судебного заседания, сторона ответч</w:t>
      </w:r>
      <w:r>
        <w:rPr>
          <w:sz w:val="26"/>
        </w:rPr>
        <w:t>ика представила свои возражения на заявленные требования и доказательства в подтверждении своей позиции.</w:t>
      </w:r>
    </w:p>
    <w:p w:rsidR="00E826D6">
      <w:pPr>
        <w:ind w:firstLine="708"/>
        <w:jc w:val="both"/>
      </w:pPr>
      <w:r>
        <w:rPr>
          <w:sz w:val="26"/>
        </w:rPr>
        <w:t xml:space="preserve">По смыслу </w:t>
      </w:r>
      <w:r>
        <w:rPr>
          <w:sz w:val="26"/>
        </w:rPr>
        <w:t>адресст</w:t>
      </w:r>
      <w:r>
        <w:rPr>
          <w:sz w:val="26"/>
        </w:rPr>
        <w:t xml:space="preserve">. 14 </w:t>
      </w:r>
      <w:r>
        <w:rPr>
          <w:sz w:val="26"/>
        </w:rPr>
        <w:t>адресо</w:t>
      </w:r>
      <w:r>
        <w:rPr>
          <w:sz w:val="26"/>
        </w:rPr>
        <w:t xml:space="preserve"> гражданских и политических правах, лицо само определяет объем своих прав и обязанностей в гражданском процессе и реализует</w:t>
      </w:r>
      <w:r>
        <w:rPr>
          <w:sz w:val="26"/>
        </w:rPr>
        <w:t xml:space="preserve"> их по своему усмотрению. Распоряжение своими правами по усмотрению лица является одним из основополагающих принципов в судопроизводстве.</w:t>
      </w:r>
    </w:p>
    <w:p w:rsidR="00E826D6">
      <w:pPr>
        <w:ind w:firstLine="708"/>
        <w:jc w:val="both"/>
      </w:pPr>
      <w:r>
        <w:rPr>
          <w:sz w:val="26"/>
        </w:rPr>
        <w:t>В данном случае, уклонение представителя ответчик</w:t>
      </w:r>
      <w:r>
        <w:rPr>
          <w:sz w:val="26"/>
        </w:rPr>
        <w:t>а ООО</w:t>
      </w:r>
      <w:r>
        <w:rPr>
          <w:sz w:val="26"/>
        </w:rPr>
        <w:t xml:space="preserve"> «Агрофирма «Дружба» от участия в судебном заседании, является е</w:t>
      </w:r>
      <w:r>
        <w:rPr>
          <w:sz w:val="26"/>
        </w:rPr>
        <w:t>е волеизъявлением, свидетельствующим об отказе в реализации своего права на непосредственное участие в судебном разбирательстве и иных процессуальных прав.</w:t>
      </w:r>
    </w:p>
    <w:p w:rsidR="00E826D6">
      <w:pPr>
        <w:ind w:firstLine="708"/>
        <w:jc w:val="both"/>
      </w:pPr>
      <w:r>
        <w:rPr>
          <w:sz w:val="26"/>
        </w:rPr>
        <w:t>Суд не может игнорировать требования эффективности и экономии, которые должны выполняться при отправ</w:t>
      </w:r>
      <w:r>
        <w:rPr>
          <w:sz w:val="26"/>
        </w:rPr>
        <w:t>лении правосудия, поэтому, учитывая, что в данном случае право ответчика на справедливое судебное разбирательство было соблюдено, приходит к выводу о возможности рассмотрения дела в отсутствие его представителя.</w:t>
      </w:r>
    </w:p>
    <w:p w:rsidR="00E826D6">
      <w:pPr>
        <w:ind w:firstLine="708"/>
        <w:jc w:val="both"/>
      </w:pPr>
      <w:r>
        <w:rPr>
          <w:sz w:val="26"/>
        </w:rPr>
        <w:t>В силу ч. 3 ст. 167 ГПК РФ судом принято реш</w:t>
      </w:r>
      <w:r>
        <w:rPr>
          <w:sz w:val="26"/>
        </w:rPr>
        <w:t>ение о рассмотрении настоящего гражданского дела в отсутствие истца, представителя ответчика, третьих лиц, заявивших самостоятельные требования относительно предмета спора.</w:t>
      </w:r>
    </w:p>
    <w:p w:rsidR="00E826D6">
      <w:pPr>
        <w:ind w:firstLine="708"/>
        <w:jc w:val="both"/>
      </w:pPr>
      <w:r>
        <w:rPr>
          <w:sz w:val="26"/>
        </w:rPr>
        <w:t xml:space="preserve">Мировой судья, выслушав пояснения представителя истца, изучив в порядке ст.181 ГПК </w:t>
      </w:r>
      <w:r>
        <w:rPr>
          <w:sz w:val="26"/>
        </w:rPr>
        <w:t>РФ письменные материалы дела, считает, что исковые требования и требования третьих лиц, заявивших самостоятельные требования относительно предмета спора, не подлежат удовлетворению по следующим основаниям.</w:t>
      </w:r>
    </w:p>
    <w:p w:rsidR="00E826D6">
      <w:pPr>
        <w:ind w:firstLine="708"/>
        <w:jc w:val="both"/>
      </w:pPr>
      <w:r>
        <w:rPr>
          <w:sz w:val="26"/>
        </w:rPr>
        <w:t>В силу статьи 123 Конституции РФ, статьи 12 Гражда</w:t>
      </w:r>
      <w:r>
        <w:rPr>
          <w:sz w:val="26"/>
        </w:rPr>
        <w:t>нского процессуального кодекса РФ правосудие по гражданским делам осуществляется на основании состязательности и равноправия сторон. При этом каждая сторона должна доказать те обстоятельства, на которые она ссылается как на основания своих требований и воз</w:t>
      </w:r>
      <w:r>
        <w:rPr>
          <w:sz w:val="26"/>
        </w:rPr>
        <w:t>ражений (ст. 56 Гражданского процессуального кодекса РФ).</w:t>
      </w:r>
    </w:p>
    <w:p w:rsidR="00E826D6">
      <w:pPr>
        <w:ind w:firstLine="708"/>
        <w:jc w:val="both"/>
      </w:pPr>
      <w:r>
        <w:rPr>
          <w:sz w:val="26"/>
        </w:rPr>
        <w:t>Истец и третьи лица, обосновывая свои требования о взыскании суммы неосновательного обогащения за пользование ответчиком земельным участком, процентов за пользование чужими денежными средствами, утв</w:t>
      </w:r>
      <w:r>
        <w:rPr>
          <w:sz w:val="26"/>
        </w:rPr>
        <w:t xml:space="preserve">ерждают, что являются собственниками в праве общей долевой собственности земельного участка расположенного по адресу: адрес, </w:t>
      </w:r>
      <w:r w:rsidR="00DF5518">
        <w:rPr>
          <w:sz w:val="26"/>
        </w:rPr>
        <w:t xml:space="preserve">сельский совет, площадью </w:t>
      </w:r>
      <w:r w:rsidR="00DF5518">
        <w:rPr>
          <w:sz w:val="26"/>
        </w:rPr>
        <w:t>кв.м</w:t>
      </w:r>
      <w:r w:rsidR="00DF5518">
        <w:rPr>
          <w:sz w:val="26"/>
        </w:rPr>
        <w:t xml:space="preserve">., кадастровый номер, </w:t>
      </w:r>
      <w:r>
        <w:rPr>
          <w:sz w:val="26"/>
        </w:rPr>
        <w:t>категория земель: земли сельскохозяйственног</w:t>
      </w:r>
      <w:r>
        <w:rPr>
          <w:sz w:val="26"/>
        </w:rPr>
        <w:t xml:space="preserve">о назначения; виды разрешенного использования: ведение личного подсобного хозяйства на полевых участках. По их </w:t>
      </w:r>
      <w:r>
        <w:rPr>
          <w:sz w:val="26"/>
        </w:rPr>
        <w:t>мнению</w:t>
      </w:r>
      <w:r>
        <w:rPr>
          <w:sz w:val="26"/>
        </w:rPr>
        <w:t xml:space="preserve"> данный земельный участок использовался ответчиком ООО «Агрофирма «Дружба» под сельскохозяйственную культуру, - подсолнечник, от его </w:t>
      </w:r>
      <w:r>
        <w:rPr>
          <w:sz w:val="26"/>
        </w:rPr>
        <w:t>исполь</w:t>
      </w:r>
      <w:r>
        <w:rPr>
          <w:sz w:val="26"/>
        </w:rPr>
        <w:t>зования ответчик в дата без законных на то оснований получал доход. Истец и третьи лица полагают, что при указанных обстоятельствах у них возникло право требования суммы неосновательного обогащения, процентов за пользование чужими денежными средствами, кот</w:t>
      </w:r>
      <w:r>
        <w:rPr>
          <w:sz w:val="26"/>
        </w:rPr>
        <w:t>орые ответчик обязан погасить.</w:t>
      </w:r>
    </w:p>
    <w:p w:rsidR="00E826D6">
      <w:pPr>
        <w:ind w:firstLine="708"/>
        <w:jc w:val="both"/>
      </w:pPr>
      <w:r>
        <w:rPr>
          <w:sz w:val="26"/>
        </w:rPr>
        <w:t>Изучив в своей совокупности представленные сторонами доказательства, суд полагает, что факт использования спорного земельного участка ответчиком в судебном заседании не доказан, документально не обоснован.</w:t>
      </w:r>
    </w:p>
    <w:p w:rsidR="00E826D6">
      <w:pPr>
        <w:ind w:firstLine="708"/>
        <w:jc w:val="both"/>
      </w:pPr>
      <w:r>
        <w:rPr>
          <w:sz w:val="26"/>
        </w:rPr>
        <w:t>Положениями п. 1 ст</w:t>
      </w:r>
      <w:r>
        <w:rPr>
          <w:sz w:val="26"/>
        </w:rPr>
        <w:t>. 1102 ГК РФ установлено, что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w:t>
      </w:r>
      <w:r>
        <w:rPr>
          <w:sz w:val="26"/>
        </w:rPr>
        <w:t>нное или сбереженное имущество (неосновательное обогащение), за исключением случаев, предусмотренных статьей 1109 настоящего Кодекса.</w:t>
      </w:r>
    </w:p>
    <w:p w:rsidR="00E826D6">
      <w:pPr>
        <w:ind w:firstLine="708"/>
        <w:jc w:val="both"/>
      </w:pPr>
      <w:r>
        <w:rPr>
          <w:sz w:val="26"/>
        </w:rPr>
        <w:t>В силу положений п. 2 ст. 1105 ГК лицо, неосновательно временно пользовавшееся чужим имуществом без намерения его приобрес</w:t>
      </w:r>
      <w:r>
        <w:rPr>
          <w:sz w:val="26"/>
        </w:rPr>
        <w:t>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E826D6">
      <w:pPr>
        <w:ind w:firstLine="708"/>
        <w:jc w:val="both"/>
      </w:pPr>
      <w:r>
        <w:rPr>
          <w:sz w:val="26"/>
        </w:rPr>
        <w:t>Судом установлено, что согласно копии свидетель</w:t>
      </w:r>
      <w:r>
        <w:rPr>
          <w:sz w:val="26"/>
        </w:rPr>
        <w:t xml:space="preserve">ства о праве на наследство серии </w:t>
      </w:r>
      <w:r>
        <w:rPr>
          <w:sz w:val="26"/>
        </w:rPr>
        <w:t>от</w:t>
      </w:r>
      <w:r>
        <w:rPr>
          <w:sz w:val="26"/>
        </w:rPr>
        <w:t xml:space="preserve"> </w:t>
      </w:r>
      <w:r>
        <w:rPr>
          <w:sz w:val="26"/>
        </w:rPr>
        <w:t>дата</w:t>
      </w:r>
      <w:r>
        <w:rPr>
          <w:sz w:val="26"/>
        </w:rPr>
        <w:t xml:space="preserve"> у </w:t>
      </w:r>
      <w:r>
        <w:rPr>
          <w:sz w:val="26"/>
        </w:rPr>
        <w:t>Барбанаковой</w:t>
      </w:r>
      <w:r>
        <w:rPr>
          <w:sz w:val="26"/>
        </w:rPr>
        <w:t xml:space="preserve"> А.Х. возникло право собственности на наследство, а именно: на ¼ долю в праве общей собственности на земельный участок, расположенный по адресу: адрес, </w:t>
      </w:r>
      <w:r>
        <w:rPr>
          <w:sz w:val="26"/>
        </w:rPr>
        <w:t>сельский совет, площад</w:t>
      </w:r>
      <w:r>
        <w:rPr>
          <w:sz w:val="26"/>
        </w:rPr>
        <w:t xml:space="preserve">ью </w:t>
      </w:r>
      <w:r>
        <w:rPr>
          <w:sz w:val="26"/>
        </w:rPr>
        <w:t>кв.м</w:t>
      </w:r>
      <w:r>
        <w:rPr>
          <w:sz w:val="26"/>
        </w:rPr>
        <w:t>., кадастровый номер</w:t>
      </w:r>
      <w:r w:rsidR="00DF5518">
        <w:rPr>
          <w:sz w:val="26"/>
        </w:rPr>
        <w:t>.</w:t>
      </w:r>
    </w:p>
    <w:p w:rsidR="00DF5518">
      <w:pPr>
        <w:ind w:firstLine="708"/>
        <w:jc w:val="both"/>
        <w:rPr>
          <w:sz w:val="26"/>
        </w:rPr>
      </w:pPr>
      <w:r>
        <w:rPr>
          <w:sz w:val="26"/>
        </w:rPr>
        <w:t xml:space="preserve">Согласно копии свидетельства о праве на наследство серии </w:t>
      </w:r>
      <w:r>
        <w:rPr>
          <w:sz w:val="26"/>
        </w:rPr>
        <w:t>от</w:t>
      </w:r>
      <w:r>
        <w:rPr>
          <w:sz w:val="26"/>
        </w:rPr>
        <w:t xml:space="preserve"> </w:t>
      </w:r>
      <w:r>
        <w:rPr>
          <w:sz w:val="26"/>
        </w:rPr>
        <w:t>дата</w:t>
      </w:r>
      <w:r>
        <w:rPr>
          <w:sz w:val="26"/>
        </w:rPr>
        <w:t xml:space="preserve"> у </w:t>
      </w:r>
      <w:r>
        <w:rPr>
          <w:sz w:val="26"/>
        </w:rPr>
        <w:t>фио</w:t>
      </w:r>
      <w:r>
        <w:rPr>
          <w:sz w:val="26"/>
        </w:rPr>
        <w:t xml:space="preserve"> возникло право собственности на наследство, а именно: на ¼ долю в праве общей собственности на зем</w:t>
      </w:r>
      <w:r>
        <w:rPr>
          <w:sz w:val="26"/>
        </w:rPr>
        <w:t xml:space="preserve">ельный участок, расположенный по адресу: адрес, </w:t>
      </w:r>
      <w:r>
        <w:rPr>
          <w:sz w:val="26"/>
        </w:rPr>
        <w:t xml:space="preserve">сельский совет, площадью </w:t>
      </w:r>
      <w:r>
        <w:rPr>
          <w:sz w:val="26"/>
        </w:rPr>
        <w:t>кв.м</w:t>
      </w:r>
      <w:r>
        <w:rPr>
          <w:sz w:val="26"/>
        </w:rPr>
        <w:t>., кадастровый номер</w:t>
      </w:r>
      <w:r>
        <w:rPr>
          <w:sz w:val="26"/>
        </w:rPr>
        <w:t>.</w:t>
      </w:r>
    </w:p>
    <w:p w:rsidR="00E826D6" w:rsidRPr="00DF5518" w:rsidP="00DF5518">
      <w:pPr>
        <w:ind w:firstLine="708"/>
        <w:jc w:val="both"/>
        <w:rPr>
          <w:sz w:val="26"/>
        </w:rPr>
      </w:pPr>
      <w:r>
        <w:rPr>
          <w:sz w:val="26"/>
        </w:rPr>
        <w:t xml:space="preserve">Согласно копии свидетельства о праве на наследство серии </w:t>
      </w:r>
      <w:r>
        <w:rPr>
          <w:sz w:val="26"/>
        </w:rPr>
        <w:t>от</w:t>
      </w:r>
      <w:r>
        <w:rPr>
          <w:sz w:val="26"/>
        </w:rPr>
        <w:t xml:space="preserve"> </w:t>
      </w:r>
      <w:r>
        <w:rPr>
          <w:sz w:val="26"/>
        </w:rPr>
        <w:t>дата</w:t>
      </w:r>
      <w:r>
        <w:rPr>
          <w:sz w:val="26"/>
        </w:rPr>
        <w:t xml:space="preserve"> у </w:t>
      </w:r>
      <w:r>
        <w:rPr>
          <w:sz w:val="26"/>
        </w:rPr>
        <w:t>фио</w:t>
      </w:r>
      <w:r>
        <w:rPr>
          <w:sz w:val="26"/>
        </w:rPr>
        <w:t xml:space="preserve"> возникло право с</w:t>
      </w:r>
      <w:r>
        <w:rPr>
          <w:sz w:val="26"/>
        </w:rPr>
        <w:t xml:space="preserve">обственности на наследство, а именно: на ¼ долю в праве общей собственности на земельный участок, расположенный по адресу: адрес, </w:t>
      </w:r>
      <w:r w:rsidR="00DF5518">
        <w:rPr>
          <w:sz w:val="26"/>
        </w:rPr>
        <w:t xml:space="preserve">сельский совет, площадью </w:t>
      </w:r>
      <w:r w:rsidR="00DF5518">
        <w:rPr>
          <w:sz w:val="26"/>
        </w:rPr>
        <w:t>кв.м</w:t>
      </w:r>
      <w:r w:rsidR="00DF5518">
        <w:rPr>
          <w:sz w:val="26"/>
        </w:rPr>
        <w:t>., кадастровый номер.</w:t>
      </w:r>
    </w:p>
    <w:p w:rsidR="00DF5518">
      <w:pPr>
        <w:ind w:firstLine="708"/>
        <w:jc w:val="both"/>
        <w:rPr>
          <w:sz w:val="26"/>
        </w:rPr>
      </w:pPr>
      <w:r>
        <w:rPr>
          <w:sz w:val="26"/>
        </w:rPr>
        <w:t>В соответствии с копи</w:t>
      </w:r>
      <w:r>
        <w:rPr>
          <w:sz w:val="26"/>
        </w:rPr>
        <w:t xml:space="preserve">ей выписки из Единого государственного реестра недвижимости </w:t>
      </w:r>
      <w:r>
        <w:rPr>
          <w:sz w:val="26"/>
        </w:rPr>
        <w:t>Барбанакова</w:t>
      </w:r>
      <w:r>
        <w:rPr>
          <w:sz w:val="26"/>
        </w:rPr>
        <w:t xml:space="preserve"> А.Х. является правообладателем 1/3 доли земельного участка площадью </w:t>
      </w:r>
      <w:r>
        <w:rPr>
          <w:sz w:val="26"/>
        </w:rPr>
        <w:t>кв.м</w:t>
      </w:r>
      <w:r>
        <w:rPr>
          <w:sz w:val="26"/>
        </w:rPr>
        <w:t>., кадастровый номер</w:t>
      </w:r>
      <w:r>
        <w:rPr>
          <w:sz w:val="26"/>
        </w:rPr>
        <w:t xml:space="preserve">, основанием явилось решение </w:t>
      </w:r>
      <w:r>
        <w:rPr>
          <w:sz w:val="26"/>
        </w:rPr>
        <w:t>Сакско</w:t>
      </w:r>
      <w:r>
        <w:rPr>
          <w:sz w:val="26"/>
        </w:rPr>
        <w:t>го</w:t>
      </w:r>
      <w:r>
        <w:rPr>
          <w:sz w:val="26"/>
        </w:rPr>
        <w:t xml:space="preserve"> районного суда адрес </w:t>
      </w:r>
      <w:r>
        <w:rPr>
          <w:sz w:val="26"/>
        </w:rPr>
        <w:t>от</w:t>
      </w:r>
      <w:r>
        <w:rPr>
          <w:sz w:val="26"/>
        </w:rPr>
        <w:t xml:space="preserve"> дата.</w:t>
      </w:r>
    </w:p>
    <w:p w:rsidR="00E826D6">
      <w:pPr>
        <w:ind w:firstLine="708"/>
        <w:jc w:val="both"/>
      </w:pPr>
      <w:r>
        <w:rPr>
          <w:sz w:val="26"/>
        </w:rPr>
        <w:t xml:space="preserve">Из материалов дела не следует, что ответчиком на земельном </w:t>
      </w:r>
      <w:r>
        <w:rPr>
          <w:sz w:val="26"/>
        </w:rPr>
        <w:t>участке</w:t>
      </w:r>
      <w:r>
        <w:rPr>
          <w:sz w:val="26"/>
        </w:rPr>
        <w:t xml:space="preserve"> принадлежащем истцу и третьим лицам в спорный период производились сельскохозяйственные работы, производился посев каких-либо сельскохозяйственных культур (в том числе</w:t>
      </w:r>
      <w:r>
        <w:rPr>
          <w:sz w:val="26"/>
        </w:rPr>
        <w:t xml:space="preserve"> подсолнечника как указывает в своем исковом заявлении истец).</w:t>
      </w:r>
    </w:p>
    <w:p w:rsidR="00E826D6">
      <w:pPr>
        <w:ind w:firstLine="708"/>
        <w:jc w:val="both"/>
      </w:pPr>
      <w:r>
        <w:rPr>
          <w:sz w:val="26"/>
        </w:rPr>
        <w:t xml:space="preserve">Доводы стороны истца и третьих лиц о том, что ответчик за их счет, неосновательно приобрел или сберег имущество, в связи с незаконной эксплуатацией земельного участка и получал прибыль, суд не </w:t>
      </w:r>
      <w:r>
        <w:rPr>
          <w:sz w:val="26"/>
        </w:rPr>
        <w:t>имеет оснований рассматривать как неосновательное обогащение. Истцом и третьими лицами не доказаны умысел и цель ответчика, направленные на получение выгоды или необоснованного обогащения, а также сам факт использования земельной доли - земельного участка,</w:t>
      </w:r>
      <w:r>
        <w:rPr>
          <w:sz w:val="26"/>
        </w:rPr>
        <w:t xml:space="preserve"> </w:t>
      </w:r>
      <w:r>
        <w:rPr>
          <w:sz w:val="26"/>
        </w:rPr>
        <w:t>принадлежащих</w:t>
      </w:r>
      <w:r>
        <w:rPr>
          <w:sz w:val="26"/>
        </w:rPr>
        <w:t xml:space="preserve"> </w:t>
      </w:r>
      <w:r>
        <w:rPr>
          <w:sz w:val="26"/>
        </w:rPr>
        <w:t>Барбанаковой</w:t>
      </w:r>
      <w:r>
        <w:rPr>
          <w:sz w:val="26"/>
        </w:rPr>
        <w:t xml:space="preserve"> А.Х., </w:t>
      </w:r>
      <w:r>
        <w:rPr>
          <w:sz w:val="26"/>
        </w:rPr>
        <w:t>фио</w:t>
      </w:r>
      <w:r>
        <w:rPr>
          <w:sz w:val="26"/>
        </w:rPr>
        <w:t xml:space="preserve">, </w:t>
      </w:r>
      <w:r>
        <w:rPr>
          <w:sz w:val="26"/>
        </w:rPr>
        <w:t>фио</w:t>
      </w:r>
      <w:r>
        <w:rPr>
          <w:sz w:val="26"/>
        </w:rPr>
        <w:t>. При этом</w:t>
      </w:r>
      <w:r>
        <w:rPr>
          <w:sz w:val="26"/>
        </w:rPr>
        <w:t>,</w:t>
      </w:r>
      <w:r>
        <w:rPr>
          <w:sz w:val="26"/>
        </w:rPr>
        <w:t xml:space="preserve"> наличие признаков неосновательного обогащения со стороны ответчика, а также обязанности возвратить потерпевшим неосновательно приобретенное или сбереженное имущество, не подтверждено.</w:t>
      </w:r>
    </w:p>
    <w:p w:rsidR="00E826D6">
      <w:pPr>
        <w:ind w:firstLine="708"/>
        <w:jc w:val="both"/>
      </w:pPr>
      <w:r>
        <w:rPr>
          <w:sz w:val="26"/>
        </w:rPr>
        <w:t>Вина ответчика в н</w:t>
      </w:r>
      <w:r>
        <w:rPr>
          <w:sz w:val="26"/>
        </w:rPr>
        <w:t>арушении земельного законодательства и прав истца и третьих лиц, как собственников земельного участка, истцом и третьими лицами не была доказана.</w:t>
      </w:r>
    </w:p>
    <w:p w:rsidR="00E826D6">
      <w:pPr>
        <w:ind w:firstLine="708"/>
        <w:jc w:val="both"/>
      </w:pPr>
      <w:r>
        <w:rPr>
          <w:sz w:val="26"/>
        </w:rPr>
        <w:t>Как усматривается из приобщенных представителем ответчика ООО «Агрофирма «Дружба»: копий актов расхода семян О</w:t>
      </w:r>
      <w:r>
        <w:rPr>
          <w:sz w:val="26"/>
        </w:rPr>
        <w:t>ОО «Агрофирма «Дружба», с приложенными э</w:t>
      </w:r>
      <w:r w:rsidR="00DF5518">
        <w:rPr>
          <w:sz w:val="26"/>
        </w:rPr>
        <w:t>кспликациями земельных участков</w:t>
      </w:r>
      <w:r>
        <w:rPr>
          <w:sz w:val="26"/>
        </w:rPr>
        <w:t xml:space="preserve"> от дата, </w:t>
      </w:r>
      <w:r>
        <w:rPr>
          <w:sz w:val="26"/>
        </w:rPr>
        <w:t>дата, в них указаны кадастровые номера земельных участков, на которых были расходованы (посеяны) семена подсолнечника в спорный период, при детальном исследовании к</w:t>
      </w:r>
      <w:r>
        <w:rPr>
          <w:sz w:val="26"/>
        </w:rPr>
        <w:t>оторых, с достоверностью судом установлено, что в экспликации к данным актам земельный</w:t>
      </w:r>
      <w:r w:rsidR="00DF5518">
        <w:rPr>
          <w:sz w:val="26"/>
        </w:rPr>
        <w:t xml:space="preserve"> участок с кадастровым номером</w:t>
      </w:r>
      <w:r w:rsidR="00DF5518">
        <w:rPr>
          <w:sz w:val="26"/>
        </w:rPr>
        <w:t>, отсутствует</w:t>
      </w:r>
      <w:r>
        <w:rPr>
          <w:sz w:val="26"/>
        </w:rPr>
        <w:t>.</w:t>
      </w:r>
    </w:p>
    <w:p w:rsidR="00E826D6">
      <w:pPr>
        <w:ind w:firstLine="708"/>
        <w:jc w:val="both"/>
      </w:pPr>
      <w:r>
        <w:rPr>
          <w:sz w:val="26"/>
        </w:rPr>
        <w:t>Согласно копий учетных листов тракториста машиниста ООО «Агрофирма «Дружба», с приложе</w:t>
      </w:r>
      <w:r>
        <w:rPr>
          <w:sz w:val="26"/>
        </w:rPr>
        <w:t xml:space="preserve">нными экспликациями № № </w:t>
      </w:r>
      <w:r>
        <w:rPr>
          <w:sz w:val="26"/>
        </w:rPr>
        <w:t>в</w:t>
      </w:r>
      <w:r>
        <w:rPr>
          <w:sz w:val="26"/>
        </w:rPr>
        <w:t xml:space="preserve"> </w:t>
      </w:r>
      <w:r>
        <w:rPr>
          <w:sz w:val="26"/>
        </w:rPr>
        <w:t>дата</w:t>
      </w:r>
      <w:r>
        <w:rPr>
          <w:sz w:val="26"/>
        </w:rPr>
        <w:t xml:space="preserve"> были произведены сельскохозяйственные работы – культивация подсолнечника, при детальном исследовании которых, с достоверностью судом установлено, что в экспликации к данным учетным листам земельный участок с кадастровым н</w:t>
      </w:r>
      <w:r w:rsidR="00DF5518">
        <w:rPr>
          <w:sz w:val="26"/>
        </w:rPr>
        <w:t>омером, отсутствует</w:t>
      </w:r>
      <w:r>
        <w:rPr>
          <w:sz w:val="26"/>
        </w:rPr>
        <w:t>.</w:t>
      </w:r>
    </w:p>
    <w:p w:rsidR="00E826D6">
      <w:pPr>
        <w:ind w:firstLine="708"/>
        <w:jc w:val="both"/>
      </w:pPr>
      <w:r>
        <w:rPr>
          <w:sz w:val="26"/>
        </w:rPr>
        <w:t xml:space="preserve">Согласно копий учетных листов тракториста машиниста ООО «Агрофирма «Дружба», с приложенными экспликациями № № </w:t>
      </w:r>
      <w:r>
        <w:rPr>
          <w:sz w:val="26"/>
        </w:rPr>
        <w:t>в</w:t>
      </w:r>
      <w:r>
        <w:rPr>
          <w:sz w:val="26"/>
        </w:rPr>
        <w:t xml:space="preserve"> </w:t>
      </w:r>
      <w:r>
        <w:rPr>
          <w:sz w:val="26"/>
        </w:rPr>
        <w:t>дата</w:t>
      </w:r>
      <w:r>
        <w:rPr>
          <w:sz w:val="26"/>
        </w:rPr>
        <w:t xml:space="preserve"> были произведены сельскохозяйственные работы – посев подсолнечника, при д</w:t>
      </w:r>
      <w:r>
        <w:rPr>
          <w:sz w:val="26"/>
        </w:rPr>
        <w:t>етальном исследовании которых, с достоверностью судом установлено, что в экспликации к данным учетным листам земельн</w:t>
      </w:r>
      <w:r w:rsidR="00DF5518">
        <w:rPr>
          <w:sz w:val="26"/>
        </w:rPr>
        <w:t>ый участок с кадастровым номером, отсутствует</w:t>
      </w:r>
      <w:r>
        <w:rPr>
          <w:sz w:val="26"/>
        </w:rPr>
        <w:t>.</w:t>
      </w:r>
    </w:p>
    <w:p w:rsidR="00E826D6">
      <w:pPr>
        <w:ind w:firstLine="708"/>
        <w:jc w:val="both"/>
      </w:pPr>
      <w:r>
        <w:rPr>
          <w:sz w:val="26"/>
        </w:rPr>
        <w:t>Согласно копий учетных листов тракториста машинист</w:t>
      </w:r>
      <w:r>
        <w:rPr>
          <w:sz w:val="26"/>
        </w:rPr>
        <w:t>а О</w:t>
      </w:r>
      <w:r>
        <w:rPr>
          <w:sz w:val="26"/>
        </w:rPr>
        <w:t>ОО</w:t>
      </w:r>
      <w:r>
        <w:rPr>
          <w:sz w:val="26"/>
        </w:rPr>
        <w:t xml:space="preserve"> «Агрофирма «Дружба», с приложенными экспликациями № № </w:t>
      </w:r>
      <w:r>
        <w:rPr>
          <w:sz w:val="26"/>
        </w:rPr>
        <w:t>в сентябре и дата были произведены сельскохозяйственные работы – уборочные работы подсолнечника, при детальном исследовании которых, с достоверностью судом установлено, что в экспликации к данным</w:t>
      </w:r>
      <w:r>
        <w:rPr>
          <w:sz w:val="26"/>
        </w:rPr>
        <w:t xml:space="preserve"> учетным листам земельный участок с кадастровым номером</w:t>
      </w:r>
      <w:r>
        <w:rPr>
          <w:sz w:val="26"/>
        </w:rPr>
        <w:t>, отсутствует</w:t>
      </w:r>
      <w:r>
        <w:rPr>
          <w:sz w:val="26"/>
        </w:rPr>
        <w:t>.</w:t>
      </w:r>
    </w:p>
    <w:p w:rsidR="00E826D6">
      <w:pPr>
        <w:ind w:firstLine="708"/>
        <w:jc w:val="both"/>
      </w:pPr>
      <w:r>
        <w:rPr>
          <w:sz w:val="26"/>
        </w:rPr>
        <w:t>Принимая во внимание вышеизложенные доказательства,</w:t>
      </w:r>
      <w:r>
        <w:rPr>
          <w:sz w:val="26"/>
        </w:rPr>
        <w:t xml:space="preserve"> суд не усматривает, что ответчиком производились </w:t>
      </w:r>
      <w:r>
        <w:rPr>
          <w:sz w:val="26"/>
        </w:rPr>
        <w:t>сельско-хозяйственные</w:t>
      </w:r>
      <w:r>
        <w:rPr>
          <w:sz w:val="26"/>
        </w:rPr>
        <w:t xml:space="preserve"> работы на земельном участке с кадастровым номером </w:t>
      </w:r>
      <w:r>
        <w:rPr>
          <w:sz w:val="26"/>
        </w:rPr>
        <w:t xml:space="preserve">принадлежащем истцу и третьим лицам. </w:t>
      </w:r>
    </w:p>
    <w:p w:rsidR="00E826D6">
      <w:pPr>
        <w:ind w:firstLine="708"/>
        <w:jc w:val="both"/>
      </w:pPr>
      <w:r>
        <w:rPr>
          <w:sz w:val="26"/>
        </w:rPr>
        <w:t>Стороной истца и третьими лицами не представлены суду доказательства наличия</w:t>
      </w:r>
      <w:r>
        <w:rPr>
          <w:sz w:val="26"/>
        </w:rPr>
        <w:t xml:space="preserve"> реального получения ответчиком дохода от использования принадлежащего им на праве общей долевой собственности земельного участка в спорный период. </w:t>
      </w:r>
    </w:p>
    <w:p w:rsidR="00856541">
      <w:pPr>
        <w:ind w:firstLine="708"/>
        <w:jc w:val="both"/>
        <w:rPr>
          <w:sz w:val="26"/>
        </w:rPr>
      </w:pPr>
      <w:r>
        <w:rPr>
          <w:sz w:val="26"/>
        </w:rPr>
        <w:t>Достоверных доказательств размера неосновательного обогащения истцом и третьими лицами суду не представлено</w:t>
      </w:r>
      <w:r>
        <w:rPr>
          <w:sz w:val="26"/>
        </w:rPr>
        <w:t xml:space="preserve">. </w:t>
      </w:r>
      <w:r>
        <w:rPr>
          <w:sz w:val="26"/>
        </w:rPr>
        <w:t xml:space="preserve">Копии свидетельства о государственной регистрации права, определение об отказе в возбуждении дела об административном правонарушении от дата, находящееся в материале проверки </w:t>
      </w:r>
      <w:r>
        <w:rPr>
          <w:sz w:val="26"/>
        </w:rPr>
        <w:t xml:space="preserve">по сообщению </w:t>
      </w:r>
      <w:r>
        <w:rPr>
          <w:sz w:val="26"/>
        </w:rPr>
        <w:t>Барбанаковой</w:t>
      </w:r>
      <w:r>
        <w:rPr>
          <w:sz w:val="26"/>
        </w:rPr>
        <w:t xml:space="preserve"> А.Х., письменные объяснения </w:t>
      </w:r>
      <w:r>
        <w:rPr>
          <w:sz w:val="26"/>
        </w:rPr>
        <w:t>фио</w:t>
      </w:r>
      <w:r>
        <w:rPr>
          <w:sz w:val="26"/>
        </w:rPr>
        <w:t xml:space="preserve"> от дата, исследованном в ходе судебного разбирательства, на которые ссылается сторона истца, суд в качестве таких доказательств принять не может, поскольку из перечисленных документов явно не следует, что в дата ответчиком</w:t>
      </w:r>
      <w:r>
        <w:rPr>
          <w:sz w:val="26"/>
        </w:rPr>
        <w:t xml:space="preserve"> ООО «Агрофирма «Дружба» использо</w:t>
      </w:r>
      <w:r>
        <w:rPr>
          <w:sz w:val="26"/>
        </w:rPr>
        <w:t xml:space="preserve">вался земельный участок, принадлежащий истцу и третьим лицам, что он был засеян ответчиком подсолнечником, равно как не следует и какой урожай, доход получил ответчик. Кроме того, при даче письменных пояснений </w:t>
      </w:r>
      <w:r>
        <w:rPr>
          <w:sz w:val="26"/>
        </w:rPr>
        <w:t>фио</w:t>
      </w:r>
      <w:r>
        <w:rPr>
          <w:sz w:val="26"/>
        </w:rPr>
        <w:t xml:space="preserve"> не предупреждалась об уголовной </w:t>
      </w:r>
      <w:r>
        <w:rPr>
          <w:sz w:val="26"/>
        </w:rPr>
        <w:t>ответствен</w:t>
      </w:r>
      <w:r>
        <w:rPr>
          <w:sz w:val="26"/>
        </w:rPr>
        <w:t>ности по ст. 307 УК РФ за дачу заведомо ложных показаний</w:t>
      </w:r>
      <w:r>
        <w:rPr>
          <w:sz w:val="26"/>
        </w:rPr>
        <w:t>.</w:t>
      </w:r>
      <w:r>
        <w:rPr>
          <w:sz w:val="26"/>
        </w:rPr>
        <w:t xml:space="preserve"> (</w:t>
      </w:r>
      <w:r>
        <w:rPr>
          <w:sz w:val="26"/>
        </w:rPr>
        <w:t>м</w:t>
      </w:r>
      <w:r>
        <w:rPr>
          <w:sz w:val="26"/>
        </w:rPr>
        <w:t xml:space="preserve">атериал проверки. </w:t>
      </w:r>
    </w:p>
    <w:p w:rsidR="00E826D6">
      <w:pPr>
        <w:ind w:firstLine="708"/>
        <w:jc w:val="both"/>
      </w:pPr>
      <w:r>
        <w:rPr>
          <w:sz w:val="26"/>
        </w:rPr>
        <w:t>Истцом и третьими лицами не представлено суду доказательств совершения ответчиком в спорный период времени конкретных действий, направленных на извле</w:t>
      </w:r>
      <w:r>
        <w:rPr>
          <w:sz w:val="26"/>
        </w:rPr>
        <w:t>чение доходов от использования земельного участка.</w:t>
      </w:r>
    </w:p>
    <w:p w:rsidR="00E826D6">
      <w:pPr>
        <w:ind w:firstLine="708"/>
        <w:jc w:val="both"/>
      </w:pPr>
      <w:r>
        <w:rPr>
          <w:sz w:val="26"/>
        </w:rPr>
        <w:t xml:space="preserve">При этом суд также учитывает, что истец и третьи лица должны доказать размер неосновательного обогащения, не только применяя методику его подсчета, но и представить доказательства, что именно такой размер </w:t>
      </w:r>
      <w:r>
        <w:rPr>
          <w:sz w:val="26"/>
        </w:rPr>
        <w:t>неосновательного обогащения ответчик получил от использования земельного участка.</w:t>
      </w:r>
    </w:p>
    <w:p w:rsidR="00E826D6">
      <w:pPr>
        <w:ind w:firstLine="708"/>
        <w:jc w:val="both"/>
      </w:pPr>
      <w:r>
        <w:rPr>
          <w:sz w:val="26"/>
        </w:rPr>
        <w:t>Таких доказательств истцом суду представлено не было.</w:t>
      </w:r>
    </w:p>
    <w:p w:rsidR="00E826D6">
      <w:pPr>
        <w:ind w:firstLine="708"/>
        <w:jc w:val="both"/>
      </w:pPr>
      <w:r>
        <w:rPr>
          <w:sz w:val="26"/>
        </w:rPr>
        <w:t>По смыслу закона использование самовольно занятого земельного участка по существу является неосновательным обогащением с</w:t>
      </w:r>
      <w:r>
        <w:rPr>
          <w:sz w:val="26"/>
        </w:rPr>
        <w:t>оответствующего лица, размер которого определяется размером арендной платы земельного участка, при этом, в силу требований ст. 1102 ГК РФ неосновательно сбереженное таким лицом подлежит взысканию с него в пользу собственника названного земельного участка.</w:t>
      </w:r>
    </w:p>
    <w:p w:rsidR="00E826D6">
      <w:pPr>
        <w:ind w:firstLine="708"/>
        <w:jc w:val="both"/>
      </w:pPr>
      <w:r>
        <w:rPr>
          <w:sz w:val="26"/>
        </w:rPr>
        <w:t>В данном случае, факт незаконного использования земельного участка ответчиком, получение им доходов за счет истца и третьих лиц, и, как следствие, наличие у него неосновательного обогащения, материалами дела не подтверждается.</w:t>
      </w:r>
    </w:p>
    <w:p w:rsidR="00E826D6">
      <w:pPr>
        <w:ind w:firstLine="708"/>
        <w:jc w:val="both"/>
      </w:pPr>
      <w:r>
        <w:rPr>
          <w:sz w:val="26"/>
        </w:rPr>
        <w:t>В нарушение ч. 1 ст. 56 Гражд</w:t>
      </w:r>
      <w:r>
        <w:rPr>
          <w:sz w:val="26"/>
        </w:rPr>
        <w:t>анского процессуального кодекса РФ истец и третьи лица не представили доказательств, подтверждающих получение ответчиком каких-либо сумм от использования земельного участка, не доказан факт извлечения ответчиком дохода от использования недвижимого имуществ</w:t>
      </w:r>
      <w:r>
        <w:rPr>
          <w:sz w:val="26"/>
        </w:rPr>
        <w:t>а, принадлежащего истцу и третьим лицам.</w:t>
      </w:r>
    </w:p>
    <w:p w:rsidR="00E826D6">
      <w:pPr>
        <w:ind w:firstLine="708"/>
        <w:jc w:val="both"/>
      </w:pPr>
      <w:r>
        <w:rPr>
          <w:sz w:val="26"/>
        </w:rPr>
        <w:t>По смыслу действующего гражданского законодательства обогащение признается неосновательным, если приобретение или сбережение имущества одним лицом за счет другого произошло при отсутствии к тому предусмотренных зако</w:t>
      </w:r>
      <w:r>
        <w:rPr>
          <w:sz w:val="26"/>
        </w:rPr>
        <w:t>ном, иными правовыми актами или сделкой оснований.</w:t>
      </w:r>
    </w:p>
    <w:p w:rsidR="00E826D6">
      <w:pPr>
        <w:ind w:firstLine="708"/>
        <w:jc w:val="both"/>
      </w:pPr>
      <w:r>
        <w:rPr>
          <w:sz w:val="26"/>
        </w:rPr>
        <w:t>В силу ч.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w:t>
      </w:r>
      <w:r>
        <w:rPr>
          <w:sz w:val="26"/>
        </w:rPr>
        <w:t>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ГК РФ.</w:t>
      </w:r>
    </w:p>
    <w:p w:rsidR="00E826D6">
      <w:pPr>
        <w:ind w:firstLine="708"/>
        <w:jc w:val="both"/>
      </w:pPr>
      <w:r>
        <w:rPr>
          <w:sz w:val="26"/>
        </w:rPr>
        <w:t>Таким образом, для возникновения обязательства вследствие неосновательного обогащения необх</w:t>
      </w:r>
      <w:r>
        <w:rPr>
          <w:sz w:val="26"/>
        </w:rPr>
        <w:t>одимо наличие одновременно двух обстоятельств: обогащение одного лица за счет другого; приобретение или сбережение имущества без предусмотренных законом, правовым актом или сделкой оснований.</w:t>
      </w:r>
    </w:p>
    <w:p w:rsidR="00E826D6">
      <w:pPr>
        <w:ind w:firstLine="708"/>
        <w:jc w:val="both"/>
      </w:pPr>
      <w:r>
        <w:rPr>
          <w:sz w:val="26"/>
        </w:rPr>
        <w:t>При этом</w:t>
      </w:r>
      <w:r>
        <w:rPr>
          <w:sz w:val="26"/>
        </w:rPr>
        <w:t>,</w:t>
      </w:r>
      <w:r>
        <w:rPr>
          <w:sz w:val="26"/>
        </w:rPr>
        <w:t xml:space="preserve"> бремя доказывания наличия данных обстоятельств лежит и</w:t>
      </w:r>
      <w:r>
        <w:rPr>
          <w:sz w:val="26"/>
        </w:rPr>
        <w:t>менно на лице, обратившемся в суд с требованиями о взыскании неосновательного обогащения.</w:t>
      </w:r>
    </w:p>
    <w:p w:rsidR="00E826D6">
      <w:pPr>
        <w:ind w:firstLine="708"/>
        <w:jc w:val="both"/>
      </w:pPr>
      <w:r>
        <w:rPr>
          <w:sz w:val="26"/>
        </w:rPr>
        <w:t>Между тем, указывая на то, что ответчик неосновательно пользовался имуществом истца и третьих лиц суду не представлено достаточных, относимых и допустимых доказательс</w:t>
      </w:r>
      <w:r>
        <w:rPr>
          <w:sz w:val="26"/>
        </w:rPr>
        <w:t>тв того, что ООО «Агрофирма «Дружба» приобрело или сберегло какое-либо имущество за счет истца и третьих лиц, не являются таким доказательством и доводы представителя истца о том, что в документации представленной ответчиком имеются неточности, при сравнен</w:t>
      </w:r>
      <w:r>
        <w:rPr>
          <w:sz w:val="26"/>
        </w:rPr>
        <w:t>ии сведений о сборе</w:t>
      </w:r>
      <w:r>
        <w:rPr>
          <w:sz w:val="26"/>
        </w:rPr>
        <w:t xml:space="preserve"> </w:t>
      </w:r>
      <w:r>
        <w:rPr>
          <w:sz w:val="26"/>
        </w:rPr>
        <w:t xml:space="preserve">урожая, которые указаны статической отчетности, указаны посевные площади, </w:t>
      </w:r>
      <w:r>
        <w:rPr>
          <w:sz w:val="26"/>
        </w:rPr>
        <w:t>теряется фактически около 100 Га площади, в путевых листах указан кадастровый номер участка № 84, имеются неточности по весу собранного урожая, поскольку данные д</w:t>
      </w:r>
      <w:r>
        <w:rPr>
          <w:sz w:val="26"/>
        </w:rPr>
        <w:t xml:space="preserve">оводы с достоверностью не подтверждают использование земельного участка ответчиком. </w:t>
      </w:r>
    </w:p>
    <w:p w:rsidR="00E826D6">
      <w:pPr>
        <w:ind w:firstLine="708"/>
        <w:jc w:val="both"/>
      </w:pPr>
      <w:r>
        <w:rPr>
          <w:sz w:val="26"/>
        </w:rPr>
        <w:t>Таким образом, необходимая совокупность условий, при наличии которых заявленная к взысканию сумма может быть расценена как неосновательное обогащение со стороны ответчика,</w:t>
      </w:r>
      <w:r>
        <w:rPr>
          <w:sz w:val="26"/>
        </w:rPr>
        <w:t xml:space="preserve"> истцом и третьими лицами не доказана, доводы представителя истца о том, что ответчик в спорный период пользовался земельным участком, являются голословными и не имеющими доказательственного подтверждения.</w:t>
      </w:r>
    </w:p>
    <w:p w:rsidR="00E826D6">
      <w:pPr>
        <w:ind w:firstLine="708"/>
        <w:jc w:val="both"/>
      </w:pPr>
      <w:r>
        <w:rPr>
          <w:sz w:val="26"/>
        </w:rPr>
        <w:t>Факта использования ответчиком спорного земельного</w:t>
      </w:r>
      <w:r>
        <w:rPr>
          <w:sz w:val="26"/>
        </w:rPr>
        <w:t xml:space="preserve"> участка судом, не установлено. </w:t>
      </w:r>
    </w:p>
    <w:p w:rsidR="00E826D6">
      <w:pPr>
        <w:ind w:firstLine="708"/>
        <w:jc w:val="both"/>
      </w:pPr>
      <w:r>
        <w:rPr>
          <w:sz w:val="26"/>
        </w:rPr>
        <w:t xml:space="preserve">Ссылки представителя истца на определение от отказе в возбуждении дела об административном правонарушении от дата, письменные объяснения </w:t>
      </w:r>
      <w:r>
        <w:rPr>
          <w:sz w:val="26"/>
        </w:rPr>
        <w:t>фио</w:t>
      </w:r>
      <w:r>
        <w:rPr>
          <w:sz w:val="26"/>
        </w:rPr>
        <w:t xml:space="preserve"> от дата, акт выноса в натуру границ земельного участка, </w:t>
      </w:r>
      <w:r>
        <w:rPr>
          <w:sz w:val="26"/>
        </w:rPr>
        <w:t>фототаблицу</w:t>
      </w:r>
      <w:r>
        <w:rPr>
          <w:sz w:val="26"/>
        </w:rPr>
        <w:t xml:space="preserve"> </w:t>
      </w:r>
      <w:r>
        <w:rPr>
          <w:sz w:val="26"/>
        </w:rPr>
        <w:t>как на доказательства, подтверждающие факт использования ответчиком земельного участка, принадлежащего истцу и третьим лицам и получение прибыли, по мнению суда, однозначно не свидетельствуют о выполнении ответчиком сельскохозяйственных работ (обра</w:t>
      </w:r>
      <w:r>
        <w:rPr>
          <w:sz w:val="26"/>
        </w:rPr>
        <w:t>батывание земли, посев, затем</w:t>
      </w:r>
      <w:r>
        <w:rPr>
          <w:sz w:val="26"/>
        </w:rPr>
        <w:t xml:space="preserve"> уборка урожая) именно в спорный период непосредственно на земельном участке, принадлежащем истцу и третьим лицам и его фактическом использовании.</w:t>
      </w:r>
    </w:p>
    <w:p w:rsidR="00E826D6">
      <w:pPr>
        <w:ind w:firstLine="708"/>
        <w:jc w:val="both"/>
      </w:pPr>
      <w:r>
        <w:rPr>
          <w:sz w:val="26"/>
        </w:rPr>
        <w:t>Исходя из того, что истцом и третьими лицами не представлено допустимых доказате</w:t>
      </w:r>
      <w:r>
        <w:rPr>
          <w:sz w:val="26"/>
        </w:rPr>
        <w:t xml:space="preserve">льств подтверждающих то, что ответчик приобрел или сберег какое-либо имущество за счет истца и третьих лиц, а также из того, что истцом и третьими лицами не доказана необходимая совокупность условий, при наличии которых заявленные </w:t>
      </w:r>
      <w:r>
        <w:rPr>
          <w:sz w:val="26"/>
        </w:rPr>
        <w:t>ко</w:t>
      </w:r>
      <w:r>
        <w:rPr>
          <w:sz w:val="26"/>
        </w:rPr>
        <w:t xml:space="preserve"> взысканию суммы, могут</w:t>
      </w:r>
      <w:r>
        <w:rPr>
          <w:sz w:val="26"/>
        </w:rPr>
        <w:t xml:space="preserve"> быть расценены, как неосновательное обогащение со стороны ответчика за счет истца и третьих лиц, суд приходит к выводу об отсутствии оснований для удовлетворения исковых требований </w:t>
      </w:r>
      <w:r>
        <w:rPr>
          <w:sz w:val="26"/>
        </w:rPr>
        <w:t>Барбанаковой</w:t>
      </w:r>
      <w:r>
        <w:rPr>
          <w:sz w:val="26"/>
        </w:rPr>
        <w:t xml:space="preserve"> А.Х. и заявленных требований третьих лиц </w:t>
      </w:r>
      <w:r>
        <w:rPr>
          <w:sz w:val="26"/>
        </w:rPr>
        <w:t>фио</w:t>
      </w:r>
      <w:r>
        <w:rPr>
          <w:sz w:val="26"/>
        </w:rPr>
        <w:t xml:space="preserve">, </w:t>
      </w:r>
      <w:r>
        <w:rPr>
          <w:sz w:val="26"/>
        </w:rPr>
        <w:t>фио</w:t>
      </w:r>
      <w:r>
        <w:rPr>
          <w:sz w:val="26"/>
        </w:rPr>
        <w:t xml:space="preserve"> в объеме за</w:t>
      </w:r>
      <w:r>
        <w:rPr>
          <w:sz w:val="26"/>
        </w:rPr>
        <w:t>явленных требований, в том числе в части взыскания суммы неосновательного обогащения и процентов за пользование чужими денежными средствами.</w:t>
      </w:r>
    </w:p>
    <w:p w:rsidR="00E826D6">
      <w:pPr>
        <w:ind w:firstLine="708"/>
        <w:jc w:val="both"/>
      </w:pPr>
      <w:r>
        <w:rPr>
          <w:sz w:val="26"/>
        </w:rPr>
        <w:t xml:space="preserve">На основании </w:t>
      </w:r>
      <w:r>
        <w:rPr>
          <w:sz w:val="26"/>
        </w:rPr>
        <w:t>изложенного</w:t>
      </w:r>
      <w:r>
        <w:rPr>
          <w:sz w:val="26"/>
        </w:rPr>
        <w:t>, руководствуясь ст. ст. 67, 68, 71, 98, 103, 181, 194-199 ГПК Российской Федерации, мирово</w:t>
      </w:r>
      <w:r>
        <w:rPr>
          <w:sz w:val="26"/>
        </w:rPr>
        <w:t>й судья</w:t>
      </w:r>
    </w:p>
    <w:p w:rsidR="00E826D6">
      <w:pPr>
        <w:jc w:val="center"/>
      </w:pPr>
      <w:r>
        <w:rPr>
          <w:sz w:val="26"/>
        </w:rPr>
        <w:t>Р</w:t>
      </w:r>
      <w:r>
        <w:rPr>
          <w:sz w:val="26"/>
        </w:rPr>
        <w:t xml:space="preserve"> Е Ш И Л:</w:t>
      </w:r>
    </w:p>
    <w:p w:rsidR="00E826D6">
      <w:pPr>
        <w:ind w:firstLine="708"/>
        <w:jc w:val="both"/>
      </w:pPr>
      <w:r>
        <w:rPr>
          <w:sz w:val="26"/>
        </w:rPr>
        <w:t xml:space="preserve">В удовлетворении исковых требований </w:t>
      </w:r>
      <w:r>
        <w:rPr>
          <w:sz w:val="26"/>
        </w:rPr>
        <w:t>Барбанаковой</w:t>
      </w:r>
      <w:r>
        <w:rPr>
          <w:sz w:val="26"/>
        </w:rPr>
        <w:t xml:space="preserve"> А.Х.</w:t>
      </w:r>
      <w:r>
        <w:rPr>
          <w:sz w:val="26"/>
        </w:rPr>
        <w:t xml:space="preserve"> к Обществу с ограниченной ответственностью «Агрофирма «Дружба» о взыскании неосновательного обогащения, процентов за пользование чужими денежными средствами, отказать в полном объеме.</w:t>
      </w:r>
    </w:p>
    <w:p w:rsidR="00E826D6">
      <w:pPr>
        <w:ind w:firstLine="708"/>
        <w:jc w:val="both"/>
      </w:pPr>
      <w:r>
        <w:rPr>
          <w:sz w:val="26"/>
        </w:rPr>
        <w:t>В удовлетворении заявления третьего лица заявившего самостоятельные требования относительно предмета спора</w:t>
      </w:r>
      <w:r>
        <w:rPr>
          <w:sz w:val="26"/>
        </w:rPr>
        <w:t xml:space="preserve"> </w:t>
      </w:r>
      <w:r>
        <w:rPr>
          <w:sz w:val="26"/>
        </w:rPr>
        <w:t>фио</w:t>
      </w:r>
      <w:r>
        <w:rPr>
          <w:sz w:val="26"/>
        </w:rPr>
        <w:t xml:space="preserve"> </w:t>
      </w:r>
      <w:r>
        <w:rPr>
          <w:sz w:val="26"/>
        </w:rPr>
        <w:t>к Обществу с ограниченной ответственностью «Агрофирма «Дружба» о взыскании неосновательного обогащения, процентов за пользование чужими денежными</w:t>
      </w:r>
      <w:r>
        <w:rPr>
          <w:sz w:val="26"/>
        </w:rPr>
        <w:t xml:space="preserve"> средствами, отказать в полном объеме.</w:t>
      </w:r>
    </w:p>
    <w:p w:rsidR="00E826D6">
      <w:pPr>
        <w:ind w:firstLine="708"/>
        <w:jc w:val="both"/>
      </w:pPr>
      <w:r>
        <w:rPr>
          <w:sz w:val="26"/>
        </w:rPr>
        <w:t xml:space="preserve">В удовлетворении заявления третьего лица заявившего самостоятельные требования относительно предмета спора </w:t>
      </w:r>
      <w:r>
        <w:rPr>
          <w:sz w:val="26"/>
        </w:rPr>
        <w:t>фио</w:t>
      </w:r>
      <w:r>
        <w:rPr>
          <w:sz w:val="26"/>
        </w:rPr>
        <w:t xml:space="preserve"> к Обществу с ограниченной </w:t>
      </w:r>
      <w:r>
        <w:rPr>
          <w:sz w:val="26"/>
        </w:rPr>
        <w:t>ответственностью «Агрофирма «Дружба» о взыскании неосновательного обогащения, пр</w:t>
      </w:r>
      <w:r>
        <w:rPr>
          <w:sz w:val="26"/>
        </w:rPr>
        <w:t>оцентов за пользование чужими денежными средствами, отказать в полном объеме.</w:t>
      </w:r>
    </w:p>
    <w:p w:rsidR="00E826D6">
      <w:pPr>
        <w:ind w:firstLine="708"/>
        <w:jc w:val="both"/>
      </w:pPr>
      <w:r>
        <w:rPr>
          <w:sz w:val="26"/>
        </w:rPr>
        <w:t xml:space="preserve">Решение может быть обжаловано в апелляционном порядке в </w:t>
      </w:r>
      <w:r>
        <w:rPr>
          <w:sz w:val="26"/>
        </w:rPr>
        <w:t>Сакский</w:t>
      </w:r>
      <w:r>
        <w:rPr>
          <w:sz w:val="26"/>
        </w:rPr>
        <w:t xml:space="preserve"> районный суд адрес через судебный участок № 73 </w:t>
      </w:r>
      <w:r>
        <w:rPr>
          <w:sz w:val="26"/>
        </w:rPr>
        <w:t>Сакского</w:t>
      </w:r>
      <w:r>
        <w:rPr>
          <w:sz w:val="26"/>
        </w:rPr>
        <w:t xml:space="preserve"> судебного района (адрес и городской адрес) адрес в течение</w:t>
      </w:r>
      <w:r>
        <w:rPr>
          <w:sz w:val="26"/>
        </w:rPr>
        <w:t xml:space="preserve"> месяца со дня вынесения решения в окончательной форме.</w:t>
      </w:r>
    </w:p>
    <w:p w:rsidR="00E826D6">
      <w:pPr>
        <w:ind w:firstLine="708"/>
        <w:jc w:val="both"/>
      </w:pPr>
      <w:r>
        <w:rPr>
          <w:sz w:val="26"/>
        </w:rPr>
        <w:t>Лица,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w:t>
      </w:r>
    </w:p>
    <w:p w:rsidR="00E826D6">
      <w:pPr>
        <w:ind w:firstLine="708"/>
        <w:jc w:val="both"/>
      </w:pPr>
      <w:r>
        <w:rPr>
          <w:sz w:val="26"/>
        </w:rPr>
        <w:t>Лица,</w:t>
      </w:r>
      <w:r>
        <w:rPr>
          <w:sz w:val="26"/>
        </w:rPr>
        <w:t xml:space="preserve">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 </w:t>
      </w:r>
    </w:p>
    <w:p w:rsidR="00E826D6">
      <w:pPr>
        <w:ind w:firstLine="708"/>
        <w:jc w:val="both"/>
      </w:pPr>
      <w:r>
        <w:rPr>
          <w:sz w:val="26"/>
        </w:rPr>
        <w:t>Решение в окончательной форме составлено дата.</w:t>
      </w:r>
    </w:p>
    <w:p w:rsidR="00856541">
      <w:pPr>
        <w:jc w:val="center"/>
        <w:rPr>
          <w:sz w:val="26"/>
        </w:rPr>
      </w:pPr>
    </w:p>
    <w:p w:rsidR="00E826D6">
      <w:pPr>
        <w:jc w:val="center"/>
      </w:pPr>
      <w:r>
        <w:rPr>
          <w:sz w:val="26"/>
        </w:rPr>
        <w:t>Мировой с</w:t>
      </w:r>
      <w:r>
        <w:rPr>
          <w:sz w:val="26"/>
        </w:rPr>
        <w:t xml:space="preserve">удья                                                                            </w:t>
      </w:r>
      <w:r>
        <w:rPr>
          <w:sz w:val="26"/>
        </w:rPr>
        <w:t>Васильев В.А.</w:t>
      </w: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D6"/>
    <w:rsid w:val="00856541"/>
    <w:rsid w:val="00DF5518"/>
    <w:rsid w:val="00E826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