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60B06">
      <w:pPr>
        <w:jc w:val="right"/>
      </w:pPr>
      <w:r>
        <w:rPr>
          <w:sz w:val="26"/>
        </w:rPr>
        <w:t>Дело № 2-73-298/2024</w:t>
      </w:r>
    </w:p>
    <w:p w:rsidR="00960B06">
      <w:pPr>
        <w:jc w:val="right"/>
      </w:pPr>
      <w:r>
        <w:rPr>
          <w:sz w:val="26"/>
        </w:rPr>
        <w:t>УИД: 91MS0073-телефон-000471-19</w:t>
      </w:r>
    </w:p>
    <w:p w:rsidR="00960B06">
      <w:pPr>
        <w:jc w:val="center"/>
      </w:pPr>
      <w:r>
        <w:rPr>
          <w:sz w:val="26"/>
        </w:rPr>
        <w:t>ЗАОЧНОЕ РЕШЕНИЕ</w:t>
      </w:r>
    </w:p>
    <w:p w:rsidR="00960B06">
      <w:pPr>
        <w:jc w:val="center"/>
      </w:pPr>
      <w:r>
        <w:rPr>
          <w:sz w:val="26"/>
        </w:rPr>
        <w:t>Именем Российской Федерации</w:t>
      </w:r>
    </w:p>
    <w:p w:rsidR="00960B06">
      <w:pPr>
        <w:jc w:val="center"/>
      </w:pPr>
      <w:r>
        <w:rPr>
          <w:sz w:val="26"/>
        </w:rPr>
        <w:t>(резолютивная часть)</w:t>
      </w:r>
    </w:p>
    <w:p w:rsidR="00960B06">
      <w:pPr>
        <w:ind w:firstLine="708"/>
      </w:pPr>
      <w:r>
        <w:rPr>
          <w:sz w:val="26"/>
        </w:rPr>
        <w:t>20 мая 2024 года г. Саки</w:t>
      </w:r>
    </w:p>
    <w:p w:rsidR="00960B06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В.А, при секретаре </w:t>
      </w:r>
      <w:r>
        <w:rPr>
          <w:sz w:val="26"/>
        </w:rPr>
        <w:t>Ревич</w:t>
      </w:r>
      <w:r>
        <w:rPr>
          <w:sz w:val="26"/>
        </w:rPr>
        <w:t xml:space="preserve"> В.В., с участием истца </w:t>
      </w:r>
      <w:r>
        <w:rPr>
          <w:sz w:val="26"/>
        </w:rPr>
        <w:t>фио</w:t>
      </w:r>
      <w:r>
        <w:rPr>
          <w:sz w:val="26"/>
        </w:rPr>
        <w:t xml:space="preserve">, представителя истца </w:t>
      </w:r>
      <w:r>
        <w:rPr>
          <w:sz w:val="26"/>
        </w:rPr>
        <w:t>Шушкановой</w:t>
      </w:r>
      <w:r>
        <w:rPr>
          <w:sz w:val="26"/>
        </w:rPr>
        <w:t xml:space="preserve"> В.А., рассмотрев в открытом суд</w:t>
      </w:r>
      <w:r>
        <w:rPr>
          <w:sz w:val="26"/>
        </w:rPr>
        <w:t xml:space="preserve">ебном заседании гражданское дело по иску </w:t>
      </w:r>
      <w:r>
        <w:rPr>
          <w:sz w:val="26"/>
        </w:rPr>
        <w:t>фио</w:t>
      </w:r>
      <w:r>
        <w:rPr>
          <w:sz w:val="26"/>
        </w:rPr>
        <w:t xml:space="preserve"> к </w:t>
      </w:r>
      <w:r>
        <w:rPr>
          <w:sz w:val="26"/>
        </w:rPr>
        <w:t>фио</w:t>
      </w:r>
      <w:r>
        <w:rPr>
          <w:sz w:val="26"/>
        </w:rPr>
        <w:t>, наименование организации о расторжении договора подряда, защите прав потребителей,</w:t>
      </w:r>
    </w:p>
    <w:p w:rsidR="00960B0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</w:t>
      </w:r>
      <w:r>
        <w:rPr>
          <w:sz w:val="26"/>
        </w:rPr>
        <w:t>овой судья</w:t>
      </w:r>
    </w:p>
    <w:p w:rsidR="00960B0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960B06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фио</w:t>
      </w:r>
      <w:r>
        <w:rPr>
          <w:sz w:val="26"/>
        </w:rPr>
        <w:t xml:space="preserve"> к </w:t>
      </w:r>
      <w:r>
        <w:rPr>
          <w:sz w:val="26"/>
        </w:rPr>
        <w:t>фио</w:t>
      </w:r>
      <w:r>
        <w:rPr>
          <w:sz w:val="26"/>
        </w:rPr>
        <w:t>, наименование организации о защите прав потребителей, удовлетворить частично.</w:t>
      </w:r>
    </w:p>
    <w:p w:rsidR="00960B06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фио</w:t>
      </w:r>
      <w:r>
        <w:rPr>
          <w:sz w:val="26"/>
        </w:rPr>
        <w:t xml:space="preserve"> в пользу </w:t>
      </w:r>
      <w:r>
        <w:rPr>
          <w:sz w:val="26"/>
        </w:rPr>
        <w:t>фио</w:t>
      </w:r>
      <w:r>
        <w:rPr>
          <w:sz w:val="26"/>
        </w:rPr>
        <w:t xml:space="preserve"> денежные средства, в виде аванса, в части не выполненных работ по договору подряда в сумме 56 800 р</w:t>
      </w:r>
      <w:r>
        <w:rPr>
          <w:sz w:val="26"/>
        </w:rPr>
        <w:t>ублей 00 копеек, компенсацию морального вреда в сумме 3000 рублей 00 копеек, штраф в размере 29 900 рублей 00 копеек, проценты за пользование чужими денежными средствами за период с 27 июня 2023 года по 15 декабря 2023</w:t>
      </w:r>
      <w:r>
        <w:rPr>
          <w:sz w:val="26"/>
        </w:rPr>
        <w:t xml:space="preserve"> </w:t>
      </w:r>
      <w:r>
        <w:rPr>
          <w:sz w:val="26"/>
        </w:rPr>
        <w:t xml:space="preserve">года в порядке ст. 395 ГК РФ в сумме </w:t>
      </w:r>
      <w:r>
        <w:rPr>
          <w:sz w:val="26"/>
        </w:rPr>
        <w:t xml:space="preserve">3187 рублей 81 копейка, почтовые расходы 444 рубля 88 копеек, расходы по оплате государственной пошлины в размере 3200 рублей 00 копеек, расходы за оказание юридической помощи 15 000 рублей 00 копеек, </w:t>
      </w:r>
      <w:r>
        <w:rPr>
          <w:b/>
          <w:sz w:val="26"/>
        </w:rPr>
        <w:t xml:space="preserve">а всего взыскать – 111 532 (сто один одиннадцать тысяч </w:t>
      </w:r>
      <w:r>
        <w:rPr>
          <w:b/>
          <w:sz w:val="26"/>
        </w:rPr>
        <w:t>пятьсот тридцать два) рубля 69 копеек.</w:t>
      </w:r>
    </w:p>
    <w:p w:rsidR="00960B06">
      <w:pPr>
        <w:ind w:firstLine="708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960B06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</w:t>
      </w:r>
      <w:r>
        <w:rPr>
          <w:sz w:val="26"/>
        </w:rPr>
        <w:t>ния.</w:t>
      </w:r>
    </w:p>
    <w:p w:rsidR="00960B06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960B06">
      <w:pPr>
        <w:ind w:firstLine="708"/>
        <w:jc w:val="both"/>
      </w:pPr>
      <w:r>
        <w:rPr>
          <w:sz w:val="26"/>
        </w:rPr>
        <w:t>Иными лицами, участвующими в деле, а также лицам</w:t>
      </w:r>
      <w:r>
        <w:rPr>
          <w:sz w:val="26"/>
        </w:rPr>
        <w:t>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</w:t>
      </w:r>
      <w:r>
        <w:rPr>
          <w:sz w:val="26"/>
        </w:rPr>
        <w:t>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960B06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</w:t>
      </w:r>
      <w:r>
        <w:rPr>
          <w:sz w:val="26"/>
        </w:rPr>
        <w:t xml:space="preserve">авлении мотивированного решения суда в течение трех дней со дня объявления резолютивной части решения суда. </w:t>
      </w:r>
    </w:p>
    <w:p w:rsidR="00960B06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</w:t>
      </w:r>
      <w:r>
        <w:rPr>
          <w:sz w:val="26"/>
        </w:rPr>
        <w:t xml:space="preserve"> дней со дня объявления резолютивной части решения суда. </w:t>
      </w:r>
    </w:p>
    <w:p w:rsidR="00960B06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960B0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06"/>
    <w:rsid w:val="00960B06"/>
    <w:rsid w:val="00D81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