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4132">
      <w:pPr>
        <w:jc w:val="right"/>
      </w:pPr>
      <w:r>
        <w:rPr>
          <w:sz w:val="26"/>
        </w:rPr>
        <w:t>Дело № 2-73-359/2021</w:t>
      </w:r>
    </w:p>
    <w:p w:rsidR="00B84132">
      <w:pPr>
        <w:jc w:val="right"/>
      </w:pPr>
      <w:r>
        <w:rPr>
          <w:sz w:val="26"/>
        </w:rPr>
        <w:t>УИД: 91MS0042-01-2021-000845-13</w:t>
      </w:r>
    </w:p>
    <w:p w:rsidR="00D6435C">
      <w:pPr>
        <w:jc w:val="center"/>
        <w:rPr>
          <w:sz w:val="26"/>
        </w:rPr>
      </w:pPr>
    </w:p>
    <w:p w:rsidR="00B84132">
      <w:pPr>
        <w:jc w:val="center"/>
      </w:pPr>
      <w:r>
        <w:rPr>
          <w:sz w:val="26"/>
        </w:rPr>
        <w:t>ЗАОЧНОЕ РЕШЕНИЕ</w:t>
      </w:r>
    </w:p>
    <w:p w:rsidR="00B84132">
      <w:pPr>
        <w:jc w:val="center"/>
      </w:pPr>
      <w:r>
        <w:rPr>
          <w:sz w:val="26"/>
        </w:rPr>
        <w:t>Именем Российской Федерации</w:t>
      </w:r>
    </w:p>
    <w:p w:rsidR="00B84132">
      <w:pPr>
        <w:jc w:val="center"/>
      </w:pPr>
      <w:r>
        <w:rPr>
          <w:sz w:val="26"/>
        </w:rPr>
        <w:t>(резолютивная часть)</w:t>
      </w:r>
    </w:p>
    <w:p w:rsidR="00D6435C">
      <w:pPr>
        <w:ind w:firstLine="708"/>
        <w:rPr>
          <w:sz w:val="26"/>
        </w:rPr>
      </w:pPr>
    </w:p>
    <w:p w:rsidR="00B84132">
      <w:pPr>
        <w:ind w:firstLine="708"/>
      </w:pPr>
      <w:r>
        <w:rPr>
          <w:sz w:val="26"/>
        </w:rPr>
        <w:t xml:space="preserve">16 июля 2021 года                                                                                           </w:t>
      </w:r>
      <w:r>
        <w:rPr>
          <w:sz w:val="26"/>
        </w:rPr>
        <w:t>г. Саки</w:t>
      </w:r>
    </w:p>
    <w:p w:rsidR="00D6435C">
      <w:pPr>
        <w:ind w:firstLine="708"/>
        <w:jc w:val="both"/>
        <w:rPr>
          <w:sz w:val="26"/>
        </w:rPr>
      </w:pPr>
    </w:p>
    <w:p w:rsidR="00B84132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при секретаре Исаевой С.Ш., рассмотрев в открытом</w:t>
      </w:r>
      <w:r>
        <w:rPr>
          <w:sz w:val="26"/>
        </w:rPr>
        <w:t xml:space="preserve"> судебном заседании гражданское дело по иску Общества с ограниченной ответственностью «КЕДР» к Андреасян</w:t>
      </w:r>
      <w:r>
        <w:rPr>
          <w:sz w:val="26"/>
        </w:rPr>
        <w:t xml:space="preserve"> Т.А.</w:t>
      </w:r>
      <w:r>
        <w:rPr>
          <w:sz w:val="26"/>
        </w:rPr>
        <w:t xml:space="preserve"> о возмещении материального ущерба,</w:t>
      </w:r>
    </w:p>
    <w:p w:rsidR="00B8413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</w:t>
      </w:r>
      <w:r>
        <w:rPr>
          <w:sz w:val="26"/>
        </w:rPr>
        <w:t>ации, мировой судья</w:t>
      </w:r>
    </w:p>
    <w:p w:rsidR="00B84132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 </w:t>
      </w:r>
    </w:p>
    <w:p w:rsidR="00B84132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«КЕДР» к Андреасян Т.А.</w:t>
      </w:r>
      <w:r>
        <w:rPr>
          <w:sz w:val="26"/>
        </w:rPr>
        <w:t xml:space="preserve"> о возмещении материального ущерба, удовлетворить в полном объеме. </w:t>
      </w:r>
    </w:p>
    <w:p w:rsidR="00B84132">
      <w:pPr>
        <w:ind w:firstLine="708"/>
        <w:jc w:val="both"/>
      </w:pPr>
      <w:r>
        <w:rPr>
          <w:sz w:val="26"/>
        </w:rPr>
        <w:t xml:space="preserve">Взыскать с Андреасян Т.А. </w:t>
      </w:r>
      <w:r>
        <w:rPr>
          <w:sz w:val="26"/>
        </w:rPr>
        <w:t xml:space="preserve">в пользу Общества с ограниченной ответственностью </w:t>
      </w:r>
      <w:r>
        <w:rPr>
          <w:sz w:val="26"/>
        </w:rPr>
        <w:t xml:space="preserve">«КЕДР» в возмещение материального ущерба 29 800 рублей 00 копеек, расходы по оплате государственной пошлины 1094 рубля 00 копеек. </w:t>
      </w:r>
      <w:r>
        <w:rPr>
          <w:b/>
          <w:sz w:val="26"/>
        </w:rPr>
        <w:t>Всего взыскать 30 894 (тридцать тысяч восемьсот девяносто четыре) рубля 00 копеек.</w:t>
      </w:r>
    </w:p>
    <w:p w:rsidR="00B84132">
      <w:pPr>
        <w:widowControl w:val="0"/>
        <w:ind w:firstLine="540"/>
        <w:jc w:val="both"/>
      </w:pPr>
      <w:r>
        <w:rPr>
          <w:sz w:val="26"/>
        </w:rPr>
        <w:t>Ответчик вправе подать мировому судье заявл</w:t>
      </w:r>
      <w:r>
        <w:rPr>
          <w:sz w:val="26"/>
        </w:rPr>
        <w:t xml:space="preserve">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</w:t>
      </w:r>
      <w:r>
        <w:rPr>
          <w:sz w:val="26"/>
        </w:rPr>
        <w:t>ления об отмене этого решения суда.</w:t>
      </w:r>
    </w:p>
    <w:p w:rsidR="00B84132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</w:t>
      </w:r>
      <w:r>
        <w:rPr>
          <w:sz w:val="26"/>
        </w:rPr>
        <w:t>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B84132">
      <w:pPr>
        <w:ind w:firstLine="708"/>
        <w:jc w:val="both"/>
      </w:pPr>
      <w:r>
        <w:rPr>
          <w:sz w:val="26"/>
        </w:rPr>
        <w:t>Лиц</w:t>
      </w:r>
      <w:r>
        <w:rPr>
          <w:sz w:val="26"/>
        </w:rPr>
        <w:t xml:space="preserve">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D6435C">
      <w:pPr>
        <w:jc w:val="center"/>
        <w:rPr>
          <w:sz w:val="26"/>
        </w:rPr>
      </w:pPr>
    </w:p>
    <w:p w:rsidR="00D6435C">
      <w:pPr>
        <w:jc w:val="center"/>
        <w:rPr>
          <w:sz w:val="26"/>
        </w:rPr>
      </w:pPr>
    </w:p>
    <w:p w:rsidR="00B84132">
      <w:pPr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Панов А.И.</w:t>
      </w:r>
    </w:p>
    <w:p w:rsidR="00B8413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32"/>
    <w:rsid w:val="00B84132"/>
    <w:rsid w:val="00D64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