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70714">
      <w:pPr>
        <w:jc w:val="right"/>
      </w:pPr>
      <w:r>
        <w:rPr>
          <w:sz w:val="28"/>
        </w:rPr>
        <w:t>Дело № 2-73-361/2021</w:t>
      </w:r>
    </w:p>
    <w:p w:rsidR="00470714">
      <w:pPr>
        <w:jc w:val="center"/>
      </w:pPr>
      <w:r>
        <w:rPr>
          <w:b/>
          <w:sz w:val="28"/>
        </w:rPr>
        <w:t>РЕШЕНИЕ</w:t>
      </w:r>
    </w:p>
    <w:p w:rsidR="00470714">
      <w:pPr>
        <w:jc w:val="center"/>
      </w:pPr>
      <w:r>
        <w:rPr>
          <w:b/>
          <w:sz w:val="28"/>
        </w:rPr>
        <w:t>Именем Российской Федерации</w:t>
      </w:r>
    </w:p>
    <w:p w:rsidR="00795D22">
      <w:pPr>
        <w:ind w:firstLine="708"/>
        <w:rPr>
          <w:sz w:val="28"/>
        </w:rPr>
      </w:pPr>
    </w:p>
    <w:p w:rsidR="00470714">
      <w:pPr>
        <w:ind w:firstLine="708"/>
      </w:pPr>
      <w:r>
        <w:rPr>
          <w:sz w:val="28"/>
        </w:rPr>
        <w:t xml:space="preserve">04 августа 2021 года </w:t>
      </w:r>
      <w:r w:rsidR="00795D22">
        <w:rPr>
          <w:sz w:val="28"/>
        </w:rPr>
        <w:t xml:space="preserve">                                                                           </w:t>
      </w:r>
      <w:r>
        <w:rPr>
          <w:sz w:val="28"/>
        </w:rPr>
        <w:t>г. Саки</w:t>
      </w:r>
    </w:p>
    <w:p w:rsidR="00795D22">
      <w:pPr>
        <w:ind w:firstLine="708"/>
        <w:jc w:val="both"/>
        <w:rPr>
          <w:sz w:val="28"/>
        </w:rPr>
      </w:pPr>
    </w:p>
    <w:p w:rsidR="00470714">
      <w:pPr>
        <w:ind w:firstLine="708"/>
        <w:jc w:val="both"/>
      </w:pPr>
      <w:r>
        <w:rPr>
          <w:sz w:val="28"/>
        </w:rPr>
        <w:t xml:space="preserve">Исполняющий обязанности мирового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– 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при секретаре судебного заседания Берновой А.</w:t>
      </w:r>
      <w:r>
        <w:rPr>
          <w:sz w:val="28"/>
        </w:rPr>
        <w:t>В., с участием истца Зиновьевой И.М., представителя ответчика Общества с ограниченной ответственностью «</w:t>
      </w:r>
      <w:r>
        <w:rPr>
          <w:sz w:val="28"/>
        </w:rPr>
        <w:t>Редкрофт</w:t>
      </w:r>
      <w:r>
        <w:rPr>
          <w:sz w:val="28"/>
        </w:rPr>
        <w:t>» Зайцевой</w:t>
      </w:r>
      <w:r>
        <w:rPr>
          <w:sz w:val="28"/>
        </w:rPr>
        <w:t xml:space="preserve"> С.В., рассмотрев в открытом судебном заседании граждан</w:t>
      </w:r>
      <w:r w:rsidR="00795D22">
        <w:rPr>
          <w:sz w:val="28"/>
        </w:rPr>
        <w:t>ское дело по иску Зиновьевой И.М.</w:t>
      </w:r>
      <w:r>
        <w:rPr>
          <w:sz w:val="28"/>
        </w:rPr>
        <w:t xml:space="preserve"> к Обществу с ограниченной ответственностью «</w:t>
      </w:r>
      <w:r>
        <w:rPr>
          <w:sz w:val="28"/>
        </w:rPr>
        <w:t>Ре</w:t>
      </w:r>
      <w:r>
        <w:rPr>
          <w:sz w:val="28"/>
        </w:rPr>
        <w:t>дкрофт</w:t>
      </w:r>
      <w:r>
        <w:rPr>
          <w:sz w:val="28"/>
        </w:rPr>
        <w:t xml:space="preserve">», третье лицо: Территориальный отдел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Севастополю, о защите прав потребителей,</w:t>
      </w:r>
    </w:p>
    <w:p w:rsidR="00470714" w:rsidP="00795D22">
      <w:pPr>
        <w:ind w:firstLine="709"/>
        <w:jc w:val="center"/>
      </w:pPr>
      <w:r>
        <w:rPr>
          <w:b/>
          <w:sz w:val="28"/>
        </w:rPr>
        <w:t>УСТАНОВИЛ:</w:t>
      </w:r>
    </w:p>
    <w:p w:rsidR="00470714">
      <w:pPr>
        <w:widowControl w:val="0"/>
        <w:ind w:firstLine="709"/>
        <w:jc w:val="both"/>
      </w:pPr>
      <w:r>
        <w:rPr>
          <w:sz w:val="28"/>
        </w:rPr>
        <w:t xml:space="preserve">Зиновьева И.М. обратилась к мировому судье судебного участка № 73 </w:t>
      </w:r>
      <w:r>
        <w:rPr>
          <w:sz w:val="28"/>
        </w:rPr>
        <w:t>Са</w:t>
      </w:r>
      <w:r>
        <w:rPr>
          <w:sz w:val="28"/>
        </w:rPr>
        <w:t>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с иском к Обществу с ограниченной ответственностью «</w:t>
      </w:r>
      <w:r>
        <w:rPr>
          <w:sz w:val="28"/>
        </w:rPr>
        <w:t>Редкрофт</w:t>
      </w:r>
      <w:r>
        <w:rPr>
          <w:sz w:val="28"/>
        </w:rPr>
        <w:t>» (далее ООО «</w:t>
      </w:r>
      <w:r>
        <w:rPr>
          <w:sz w:val="28"/>
        </w:rPr>
        <w:t>Редкрофт</w:t>
      </w:r>
      <w:r>
        <w:rPr>
          <w:sz w:val="28"/>
        </w:rPr>
        <w:t>») о защите прав потребителей, мотиви</w:t>
      </w:r>
      <w:r w:rsidR="00795D22">
        <w:rPr>
          <w:sz w:val="28"/>
        </w:rPr>
        <w:t xml:space="preserve">руя свои требования тем, что </w:t>
      </w:r>
      <w:r>
        <w:rPr>
          <w:sz w:val="28"/>
        </w:rPr>
        <w:t xml:space="preserve"> в магазине </w:t>
      </w:r>
      <w:r>
        <w:rPr>
          <w:sz w:val="28"/>
        </w:rPr>
        <w:t>«Яблоко</w:t>
      </w:r>
      <w:r w:rsidR="00795D22">
        <w:rPr>
          <w:sz w:val="28"/>
        </w:rPr>
        <w:t>» Универсам ООО "</w:t>
      </w:r>
      <w:r w:rsidR="00795D22">
        <w:rPr>
          <w:sz w:val="28"/>
        </w:rPr>
        <w:t>Редкрофт</w:t>
      </w:r>
      <w:r w:rsidR="00795D22">
        <w:rPr>
          <w:sz w:val="28"/>
        </w:rPr>
        <w:t xml:space="preserve">", </w:t>
      </w:r>
      <w:r>
        <w:rPr>
          <w:sz w:val="28"/>
        </w:rPr>
        <w:t>она приобрела «кексы творожные» на сумму 154,05 руб. В тот же день</w:t>
      </w:r>
      <w:r>
        <w:rPr>
          <w:sz w:val="28"/>
        </w:rPr>
        <w:t>, при внимательном исследовании упаковки с продуктами, обнаружилось, что проданные товары имеют истекший срок годности. Так, согласно отметки упаковщик</w:t>
      </w:r>
      <w:r>
        <w:rPr>
          <w:sz w:val="28"/>
        </w:rPr>
        <w:t xml:space="preserve">а, кексы упакованы 28.12.2020 года и в 10.35 </w:t>
      </w:r>
      <w:r w:rsidR="00795D22">
        <w:rPr>
          <w:sz w:val="28"/>
        </w:rPr>
        <w:t>при сроке годности 72 часа</w:t>
      </w:r>
      <w:r w:rsidR="00795D22">
        <w:rPr>
          <w:sz w:val="28"/>
        </w:rPr>
        <w:t>.</w:t>
      </w:r>
      <w:r w:rsidR="00795D22">
        <w:rPr>
          <w:sz w:val="28"/>
        </w:rPr>
        <w:t xml:space="preserve"> О</w:t>
      </w:r>
      <w:r>
        <w:rPr>
          <w:sz w:val="28"/>
        </w:rPr>
        <w:t>на подготовила и в тот же день направила в магазин "Яблоко" Универсам ООО "</w:t>
      </w:r>
      <w:r>
        <w:rPr>
          <w:sz w:val="28"/>
        </w:rPr>
        <w:t>Редкрофт</w:t>
      </w:r>
      <w:r>
        <w:rPr>
          <w:sz w:val="28"/>
        </w:rPr>
        <w:t>" по электронной почте</w:t>
      </w:r>
      <w:r w:rsidR="00795D22">
        <w:rPr>
          <w:sz w:val="28"/>
        </w:rPr>
        <w:t xml:space="preserve"> свою претензию, на которую </w:t>
      </w:r>
      <w:r>
        <w:rPr>
          <w:sz w:val="28"/>
        </w:rPr>
        <w:t>ответ не получила</w:t>
      </w:r>
      <w:r>
        <w:rPr>
          <w:sz w:val="28"/>
        </w:rPr>
        <w:t>.</w:t>
      </w:r>
      <w:r>
        <w:rPr>
          <w:sz w:val="28"/>
        </w:rPr>
        <w:t xml:space="preserve"> </w:t>
      </w:r>
      <w:r w:rsidR="00795D22">
        <w:rPr>
          <w:sz w:val="28"/>
        </w:rPr>
        <w:t>О</w:t>
      </w:r>
      <w:r>
        <w:rPr>
          <w:sz w:val="28"/>
        </w:rPr>
        <w:t>н</w:t>
      </w:r>
      <w:r>
        <w:rPr>
          <w:sz w:val="28"/>
        </w:rPr>
        <w:t>а направила ценным письмом с уведомлением свое досудебное обращение, а также письменную претензию по поводу продажи ей некачественного просроченного товар</w:t>
      </w:r>
      <w:r w:rsidR="00795D22">
        <w:rPr>
          <w:sz w:val="28"/>
        </w:rPr>
        <w:t>а, которое вручено адресату</w:t>
      </w:r>
      <w:r w:rsidR="00795D22">
        <w:rPr>
          <w:sz w:val="28"/>
        </w:rPr>
        <w:t>.</w:t>
      </w:r>
      <w:r w:rsidR="00795D22">
        <w:rPr>
          <w:sz w:val="28"/>
        </w:rPr>
        <w:t xml:space="preserve"> П</w:t>
      </w:r>
      <w:r>
        <w:rPr>
          <w:sz w:val="28"/>
        </w:rPr>
        <w:t>редставитель ответчика на её адрес электронной почты направил письмен</w:t>
      </w:r>
      <w:r>
        <w:rPr>
          <w:sz w:val="28"/>
        </w:rPr>
        <w:t>ные извинения по поводу продажи ей продукции с истекшим сроком годности, а также предложение о возврате непригодного к употреблению приобр</w:t>
      </w:r>
      <w:r w:rsidR="00795D22">
        <w:rPr>
          <w:sz w:val="28"/>
        </w:rPr>
        <w:t xml:space="preserve">етенного ею продукта питания, </w:t>
      </w:r>
      <w:r>
        <w:rPr>
          <w:sz w:val="28"/>
        </w:rPr>
        <w:t>а она получила указанный отв</w:t>
      </w:r>
      <w:r w:rsidR="00795D22">
        <w:rPr>
          <w:sz w:val="28"/>
        </w:rPr>
        <w:t>ет на бумажном носителе</w:t>
      </w:r>
      <w:r w:rsidR="00795D22">
        <w:rPr>
          <w:sz w:val="28"/>
        </w:rPr>
        <w:t>.</w:t>
      </w:r>
      <w:r w:rsidR="00795D22">
        <w:rPr>
          <w:sz w:val="28"/>
        </w:rPr>
        <w:t xml:space="preserve"> Н</w:t>
      </w:r>
      <w:r>
        <w:rPr>
          <w:sz w:val="28"/>
        </w:rPr>
        <w:t>а адрес электронной почт</w:t>
      </w:r>
      <w:r>
        <w:rPr>
          <w:sz w:val="28"/>
        </w:rPr>
        <w:t>ы ответчика она направила уведомление об оплате понесенных ею почтовых расходов, связанных с отправкой претензии в сумме 162,00 руб., а также сообщила о возможности досудебного урегулирования спора путем удовлетворения её претензии. По состоянию на сегодня</w:t>
      </w:r>
      <w:r>
        <w:rPr>
          <w:sz w:val="28"/>
        </w:rPr>
        <w:t xml:space="preserve">шний день претензия не удовлетворена, ответ </w:t>
      </w:r>
      <w:r w:rsidR="00EF692D">
        <w:rPr>
          <w:sz w:val="28"/>
        </w:rPr>
        <w:t xml:space="preserve">её не получен. По состоянию </w:t>
      </w:r>
      <w:r>
        <w:rPr>
          <w:sz w:val="28"/>
        </w:rPr>
        <w:t xml:space="preserve">неустойка за </w:t>
      </w:r>
      <w:r>
        <w:rPr>
          <w:sz w:val="28"/>
        </w:rPr>
        <w:t>просрочку удовлетворения законного требования потребителя на день вынесения решения суда составляет 178,70 руб. (116 дней). Считает, что действиями ответчика ей причин</w:t>
      </w:r>
      <w:r>
        <w:rPr>
          <w:sz w:val="28"/>
        </w:rPr>
        <w:t>ен материальный вред на сумму 154,05 руб., а также моральный вред, поскольку она испытала нравственные страдания, связанные с негативными эмоциями, психологическим дискомфортом от приобретения непригодного к употреблению и опасного продукта питания, проявл</w:t>
      </w:r>
      <w:r>
        <w:rPr>
          <w:sz w:val="28"/>
        </w:rPr>
        <w:t xml:space="preserve">ения к ней неуважения как потребителю, переживаниями страха от возможного отравления. Истец считает, что в связи с приобретением некачественного товара, опасного для жизни и здоровья, она испытала сильное нервно-психологическое потрясение, шок. Приобретая </w:t>
      </w:r>
      <w:r>
        <w:rPr>
          <w:sz w:val="28"/>
        </w:rPr>
        <w:t xml:space="preserve">товар, руководствовалась принципом добросовестности участников гражданско-правовых отношений, доверяла продавцу и вправе была рассчитывать на такую же добропорядочность с его стороны. Однако, обнаружив </w:t>
      </w:r>
      <w:r>
        <w:rPr>
          <w:sz w:val="28"/>
        </w:rPr>
        <w:t>противоположное</w:t>
      </w:r>
      <w:r>
        <w:rPr>
          <w:sz w:val="28"/>
        </w:rPr>
        <w:t>, она подверглась моральным страданиям,</w:t>
      </w:r>
      <w:r>
        <w:rPr>
          <w:sz w:val="28"/>
        </w:rPr>
        <w:t xml:space="preserve"> связанным с обманом, унижением ее человеческого достоинства, вынуждена претерпевать нравственные страдания, вызванные необходимостью изменения привычного образа жизни в связи с организацией защиты своих нарушенных прав, подвергаться переживаниям негативно</w:t>
      </w:r>
      <w:r>
        <w:rPr>
          <w:sz w:val="28"/>
        </w:rPr>
        <w:t xml:space="preserve">го характера. </w:t>
      </w:r>
      <w:r>
        <w:rPr>
          <w:sz w:val="28"/>
        </w:rPr>
        <w:t>Причиненный ей моральный вред, руководствуясь принципами разумности и справедливости, с учетом пенсионного возраста и состояния здоровья, она оценивает в размере 1500 руб. Кроме того, для восстановления своего нарушенного права она была вынуж</w:t>
      </w:r>
      <w:r>
        <w:rPr>
          <w:sz w:val="28"/>
        </w:rPr>
        <w:t xml:space="preserve">дена обращаться за юридической помощью, заключив с адвокатским кабинетом </w:t>
      </w:r>
      <w:r>
        <w:rPr>
          <w:sz w:val="28"/>
        </w:rPr>
        <w:t>договор возмездног</w:t>
      </w:r>
      <w:r w:rsidR="004A20C5">
        <w:rPr>
          <w:sz w:val="28"/>
        </w:rPr>
        <w:t>о оказания юридических услуг</w:t>
      </w:r>
      <w:r>
        <w:rPr>
          <w:sz w:val="28"/>
        </w:rPr>
        <w:t>, в соответствии с котором адвокатом подготовлено исковое заявление о защите прав потребителей.</w:t>
      </w:r>
      <w:r>
        <w:rPr>
          <w:sz w:val="28"/>
        </w:rPr>
        <w:t xml:space="preserve"> За оказание ей юридичес</w:t>
      </w:r>
      <w:r>
        <w:rPr>
          <w:sz w:val="28"/>
        </w:rPr>
        <w:t xml:space="preserve">ких услуг она внесла оплату в размере 6000 руб. Также ею понесены почтовые расходы. </w:t>
      </w:r>
      <w:r>
        <w:rPr>
          <w:sz w:val="28"/>
        </w:rPr>
        <w:t>Просит взыскать с ответчика в её пользу убытки в размере 154,05 руб., неустойку за просрочку удовлетворения законного требования потребителя в сумме 178,70 руб., почтовые р</w:t>
      </w:r>
      <w:r>
        <w:rPr>
          <w:sz w:val="28"/>
        </w:rPr>
        <w:t xml:space="preserve">асходы в размере 162 руб., компенсацию морального вреда в сумме 1500 руб., расходы, связанные с обращением за юридической помощью в сумме 6000 руб., штраф в размере 50 % от суммы, присуждаемой судом в пользу потребителя. </w:t>
      </w:r>
    </w:p>
    <w:p w:rsidR="00470714">
      <w:pPr>
        <w:widowControl w:val="0"/>
        <w:ind w:firstLine="709"/>
        <w:jc w:val="both"/>
      </w:pPr>
      <w:r>
        <w:rPr>
          <w:sz w:val="28"/>
        </w:rPr>
        <w:t>В судебном заседании истец Зиновье</w:t>
      </w:r>
      <w:r>
        <w:rPr>
          <w:sz w:val="28"/>
        </w:rPr>
        <w:t xml:space="preserve">ва И.М. исковые требования поддержала в полном объеме, с учетом их увеличения в части почтовых расходов, увеличив их на сумму 209,60 руб., дала суду пояснения, аналогичные, изложенным в исковом заявлении, свои доводы поддержала, просила исковые требования </w:t>
      </w:r>
      <w:r>
        <w:rPr>
          <w:sz w:val="28"/>
        </w:rPr>
        <w:t xml:space="preserve">удовлетворить в полном объеме. </w:t>
      </w:r>
    </w:p>
    <w:p w:rsidR="00470714">
      <w:pPr>
        <w:widowControl w:val="0"/>
        <w:ind w:firstLine="709"/>
        <w:jc w:val="both"/>
      </w:pPr>
      <w:r>
        <w:rPr>
          <w:sz w:val="28"/>
        </w:rPr>
        <w:t>В судебном заседании представител</w:t>
      </w:r>
      <w:r w:rsidR="000943F5">
        <w:rPr>
          <w:sz w:val="28"/>
        </w:rPr>
        <w:t>ь ответчика ООО «</w:t>
      </w:r>
      <w:r w:rsidR="000943F5">
        <w:rPr>
          <w:sz w:val="28"/>
        </w:rPr>
        <w:t>Редкрофт</w:t>
      </w:r>
      <w:r w:rsidR="000943F5">
        <w:rPr>
          <w:sz w:val="28"/>
        </w:rPr>
        <w:t xml:space="preserve">», </w:t>
      </w:r>
      <w:r>
        <w:rPr>
          <w:sz w:val="28"/>
        </w:rPr>
        <w:t>действующая</w:t>
      </w:r>
      <w:r>
        <w:rPr>
          <w:sz w:val="28"/>
        </w:rPr>
        <w:t xml:space="preserve"> на основании доверенности, исковые требования не признала, мотивируя тем, что исковое заявление противоречит обстоятельствам дела. </w:t>
      </w:r>
      <w:r>
        <w:rPr>
          <w:sz w:val="28"/>
        </w:rPr>
        <w:t>Доводы, изложенн</w:t>
      </w:r>
      <w:r>
        <w:rPr>
          <w:sz w:val="28"/>
        </w:rPr>
        <w:t>ые в отзыве на исковое заявление поддержала</w:t>
      </w:r>
      <w:r>
        <w:rPr>
          <w:sz w:val="28"/>
        </w:rPr>
        <w:t xml:space="preserve"> в полном объеме. Пояснила, что материалам дела истцом приложен </w:t>
      </w:r>
      <w:r>
        <w:rPr>
          <w:sz w:val="28"/>
        </w:rPr>
        <w:t>стикер</w:t>
      </w:r>
      <w:r>
        <w:rPr>
          <w:sz w:val="28"/>
        </w:rPr>
        <w:t xml:space="preserve"> на </w:t>
      </w:r>
      <w:r>
        <w:rPr>
          <w:sz w:val="28"/>
        </w:rPr>
        <w:t>котором</w:t>
      </w:r>
      <w:r>
        <w:rPr>
          <w:sz w:val="28"/>
        </w:rPr>
        <w:t xml:space="preserve"> не отображено наименование товара, дата изготовления и срок годности товара. </w:t>
      </w:r>
      <w:r>
        <w:rPr>
          <w:sz w:val="28"/>
        </w:rPr>
        <w:t>Стикер</w:t>
      </w:r>
      <w:r>
        <w:rPr>
          <w:sz w:val="28"/>
        </w:rPr>
        <w:t xml:space="preserve"> пустой. Обращала внимание суда, что электронног</w:t>
      </w:r>
      <w:r>
        <w:rPr>
          <w:sz w:val="28"/>
        </w:rPr>
        <w:t>о адрес</w:t>
      </w:r>
      <w:r>
        <w:rPr>
          <w:sz w:val="28"/>
        </w:rPr>
        <w:t>а ООО</w:t>
      </w:r>
      <w:r>
        <w:rPr>
          <w:sz w:val="28"/>
        </w:rPr>
        <w:t xml:space="preserve"> «</w:t>
      </w:r>
      <w:r>
        <w:rPr>
          <w:sz w:val="28"/>
        </w:rPr>
        <w:t>Редкрофт</w:t>
      </w:r>
      <w:r>
        <w:rPr>
          <w:sz w:val="28"/>
        </w:rPr>
        <w:t xml:space="preserve">» не имеет. Товар был продан истцу надлежащего качества, на момент продажи товара срок годности не истек. </w:t>
      </w:r>
      <w:r>
        <w:rPr>
          <w:sz w:val="28"/>
        </w:rPr>
        <w:t>Согласно</w:t>
      </w:r>
      <w:r>
        <w:rPr>
          <w:sz w:val="28"/>
        </w:rPr>
        <w:t xml:space="preserve"> технологических условий ТУ 10.72-12-010-00115737-20220 «Кексы», в том числе и кексы творожные - срок годности продукции</w:t>
      </w:r>
      <w:r>
        <w:rPr>
          <w:sz w:val="28"/>
        </w:rPr>
        <w:t xml:space="preserve"> - 7 суток, а не как утверждает истец 72 часа. Данные Технические условия используются ООО «</w:t>
      </w:r>
      <w:r>
        <w:rPr>
          <w:sz w:val="28"/>
        </w:rPr>
        <w:t>Редкрофт</w:t>
      </w:r>
      <w:r>
        <w:rPr>
          <w:sz w:val="28"/>
        </w:rPr>
        <w:t>» на основании Соглашения о передаче</w:t>
      </w:r>
      <w:r w:rsidR="00AD020B">
        <w:rPr>
          <w:sz w:val="28"/>
        </w:rPr>
        <w:t xml:space="preserve"> прав на технические условия</w:t>
      </w:r>
      <w:r>
        <w:rPr>
          <w:sz w:val="28"/>
        </w:rPr>
        <w:t>. Какое-либо подтверждение либо регистрация технологических условий на законодательном у</w:t>
      </w:r>
      <w:r>
        <w:rPr>
          <w:sz w:val="28"/>
        </w:rPr>
        <w:t>ровне не предусмотрено, между тем, ООО «</w:t>
      </w:r>
      <w:r>
        <w:rPr>
          <w:sz w:val="28"/>
        </w:rPr>
        <w:t>Мегатек</w:t>
      </w:r>
      <w:r>
        <w:rPr>
          <w:sz w:val="28"/>
        </w:rPr>
        <w:t>» после разработки данных Технологических условий подало их на утверждение в ФГУП «СТАНДАРТИНФОР</w:t>
      </w:r>
      <w:r w:rsidR="003D5B19">
        <w:rPr>
          <w:sz w:val="28"/>
        </w:rPr>
        <w:t>М», которые были утверждены.</w:t>
      </w:r>
      <w:r>
        <w:rPr>
          <w:sz w:val="28"/>
        </w:rPr>
        <w:t xml:space="preserve"> </w:t>
      </w:r>
      <w:r>
        <w:rPr>
          <w:sz w:val="28"/>
        </w:rPr>
        <w:t>Истец в качестве способа защиты своего нарушенного права выбрала и воспользовала</w:t>
      </w:r>
      <w:r>
        <w:rPr>
          <w:sz w:val="28"/>
        </w:rPr>
        <w:t>сь п.1 ст. 18 Закона «О защите прав потребителей», правом возврата денежных средств.</w:t>
      </w:r>
      <w:r>
        <w:rPr>
          <w:sz w:val="28"/>
        </w:rPr>
        <w:t xml:space="preserve"> Ответчик не допустил нарушение прав истца как потребителя, следовательно, требования истца не подлежат удовлетворению. </w:t>
      </w:r>
      <w:r>
        <w:rPr>
          <w:sz w:val="28"/>
        </w:rPr>
        <w:t>Кроме того, ООО «</w:t>
      </w:r>
      <w:r>
        <w:rPr>
          <w:sz w:val="28"/>
        </w:rPr>
        <w:t>Редкрофт</w:t>
      </w:r>
      <w:r>
        <w:rPr>
          <w:sz w:val="28"/>
        </w:rPr>
        <w:t>» считает, что требования и</w:t>
      </w:r>
      <w:r>
        <w:rPr>
          <w:sz w:val="28"/>
        </w:rPr>
        <w:t>стца заявлены необоснованно, с целью не восстановления нарушенного права, а получения необоснованной выгоды, путем злоупотребления предоставленными ему правами, так как Зиновьева И.М. неоднократно участвовала в судебных заседаниях в качестве истца по делам</w:t>
      </w:r>
      <w:r>
        <w:rPr>
          <w:sz w:val="28"/>
        </w:rPr>
        <w:t xml:space="preserve"> о защите прав потребителя, преследуя цель необоснованного обогащения путем подлога продуктов питания не приобретённых в универсаме «Яблоко».</w:t>
      </w:r>
      <w:r>
        <w:rPr>
          <w:sz w:val="28"/>
        </w:rPr>
        <w:t xml:space="preserve"> Просила в удовлетворении исковых требований отказать в полном объеме.</w:t>
      </w:r>
    </w:p>
    <w:p w:rsidR="00470714">
      <w:pPr>
        <w:widowControl w:val="0"/>
        <w:ind w:firstLine="709"/>
        <w:jc w:val="both"/>
      </w:pPr>
      <w:r>
        <w:rPr>
          <w:sz w:val="28"/>
        </w:rPr>
        <w:t>Определением исполняющего обязанности мирово</w:t>
      </w:r>
      <w:r>
        <w:rPr>
          <w:sz w:val="28"/>
        </w:rPr>
        <w:t xml:space="preserve">го судьи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– мирового судьи судебного участка № 70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</w:t>
      </w:r>
      <w:r>
        <w:rPr>
          <w:sz w:val="28"/>
        </w:rPr>
        <w:t xml:space="preserve"> Крым </w:t>
      </w:r>
      <w:r>
        <w:rPr>
          <w:sz w:val="28"/>
        </w:rPr>
        <w:t xml:space="preserve">привлечен в участию в деле в качестве третьего лица, не заявляющего самостоятельных требований относительно предмета спора на стороне истца - Территориальный отдел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</w:t>
      </w:r>
      <w:r>
        <w:rPr>
          <w:sz w:val="28"/>
        </w:rPr>
        <w:t>о Республике Крым и городу Севастополю.</w:t>
      </w:r>
    </w:p>
    <w:p w:rsidR="00470714">
      <w:pPr>
        <w:ind w:firstLine="708"/>
        <w:jc w:val="both"/>
      </w:pPr>
      <w:r>
        <w:rPr>
          <w:sz w:val="28"/>
        </w:rPr>
        <w:t xml:space="preserve">В судебное заседание представитель третьего лица: Территориальный отдел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 не явился, о времени и месте судебного з</w:t>
      </w:r>
      <w:r>
        <w:rPr>
          <w:sz w:val="28"/>
        </w:rPr>
        <w:t xml:space="preserve">аседания извещен надлежащим образом, причина не явки суду не известна. </w:t>
      </w:r>
    </w:p>
    <w:p w:rsidR="00470714">
      <w:pPr>
        <w:ind w:firstLine="708"/>
        <w:jc w:val="both"/>
      </w:pPr>
      <w:r>
        <w:rPr>
          <w:sz w:val="28"/>
        </w:rPr>
        <w:t>Суд, руководствуясь ст. 167 ГПК РФ, считает возможным рассмотреть дело при данной явке.</w:t>
      </w:r>
    </w:p>
    <w:p w:rsidR="00470714">
      <w:pPr>
        <w:ind w:firstLine="708"/>
        <w:jc w:val="both"/>
      </w:pPr>
      <w:r>
        <w:rPr>
          <w:sz w:val="28"/>
        </w:rPr>
        <w:t>Выслушав стороны, исследовав и оценив собранные и представленные по делу доказательства в их сов</w:t>
      </w:r>
      <w:r>
        <w:rPr>
          <w:sz w:val="28"/>
        </w:rPr>
        <w:t xml:space="preserve">окупности, исследовав материалы гражданского дела в соответствии с требованиями статьей 55, 56, 59, 60 и 181 Гражданского процессуального Кодекса Российской Федерации (далее ГПК РФ), </w:t>
      </w:r>
      <w:r>
        <w:rPr>
          <w:sz w:val="28"/>
        </w:rPr>
        <w:t>ознакомившись с возражениями на иск, установив обстоятельства, имеющие зн</w:t>
      </w:r>
      <w:r>
        <w:rPr>
          <w:sz w:val="28"/>
        </w:rPr>
        <w:t>ачение для дела, суд приходит к следующему.</w:t>
      </w:r>
    </w:p>
    <w:p w:rsidR="00470714">
      <w:pPr>
        <w:ind w:firstLine="708"/>
        <w:jc w:val="both"/>
      </w:pPr>
      <w:r>
        <w:rPr>
          <w:sz w:val="28"/>
        </w:rPr>
        <w:t>Решение является законным в том случае, когда оно принято при точном соблюдении норм процессуального права в полном соответствии с нормами материального права, которые подлежат применению к данному правоотношению</w:t>
      </w:r>
      <w:r>
        <w:rPr>
          <w:sz w:val="28"/>
        </w:rPr>
        <w:t>, или основано на применении в необходимых случаях аналогии закона или аналогии права (ч. 1 ст. 1, ч. 3 ст. 11 ГПК РФ).</w:t>
      </w:r>
    </w:p>
    <w:p w:rsidR="00470714">
      <w:pPr>
        <w:ind w:firstLine="708"/>
        <w:jc w:val="both"/>
      </w:pPr>
      <w:r>
        <w:rPr>
          <w:sz w:val="28"/>
        </w:rPr>
        <w:t>Решение является обоснованным тогда, когда имеющие значение для дела факты подтверждены исследованными судом доказательствами, удовлетво</w:t>
      </w:r>
      <w:r>
        <w:rPr>
          <w:sz w:val="28"/>
        </w:rPr>
        <w:t xml:space="preserve">ряющими требованиям закона об их относимости и допустимости, или обстоятельствами, не нуждающимися в доказывании (ст. 55, 59-61, 67 ГПК РФ), а также тогда, когда оно содержит исчерпывающие выводы суда, вытекающие из установленных фактов. </w:t>
      </w:r>
    </w:p>
    <w:p w:rsidR="00470714">
      <w:pPr>
        <w:ind w:firstLine="708"/>
        <w:jc w:val="both"/>
      </w:pPr>
      <w:r>
        <w:rPr>
          <w:sz w:val="28"/>
        </w:rPr>
        <w:t>В соответствии со</w:t>
      </w:r>
      <w:r>
        <w:rPr>
          <w:sz w:val="28"/>
        </w:rPr>
        <w:t xml:space="preserve"> статьей 56 Гражданского процессуального Кодекса Российской Федерации, содержание которой следует рассматривать в контексте с положениями пункта 3 статьи 123 Конституции Российской Федерации и статьей 12 Гражданского процессуального Кодекса Российской Феде</w:t>
      </w:r>
      <w:r>
        <w:rPr>
          <w:sz w:val="28"/>
        </w:rPr>
        <w:t>рации, закрепляющих принципы состязательности гражданского судопроизводства и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</w:t>
      </w:r>
      <w:r>
        <w:rPr>
          <w:sz w:val="28"/>
        </w:rPr>
        <w:t xml:space="preserve"> не предусмотрено федераль</w:t>
      </w:r>
      <w:r>
        <w:rPr>
          <w:sz w:val="28"/>
        </w:rPr>
        <w:t>ным законом.</w:t>
      </w:r>
    </w:p>
    <w:p w:rsidR="00470714">
      <w:pPr>
        <w:ind w:firstLine="708"/>
        <w:jc w:val="both"/>
      </w:pPr>
      <w:r>
        <w:rPr>
          <w:sz w:val="28"/>
        </w:rPr>
        <w:t>В соответствии со статьей 55 Гражданского процессуального Кодекса Российской Федерации,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</w:t>
      </w:r>
      <w:r>
        <w:rPr>
          <w:sz w:val="28"/>
        </w:rPr>
        <w:t>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</w:t>
      </w:r>
      <w:r>
        <w:rPr>
          <w:sz w:val="28"/>
        </w:rPr>
        <w:t>ых и вещественных доказательств, аудио- и видеозаписей, заключений экспертов. Доказательства, полученные с нарушением закона, не имеют юридической силы и не могут быть положены в основу решения суда.</w:t>
      </w:r>
    </w:p>
    <w:p w:rsidR="00470714">
      <w:pPr>
        <w:ind w:firstLine="708"/>
        <w:jc w:val="both"/>
      </w:pPr>
      <w:r>
        <w:rPr>
          <w:sz w:val="28"/>
        </w:rPr>
        <w:t>Статьей 67 Гражданского процессуального Кодекса Российск</w:t>
      </w:r>
      <w:r>
        <w:rPr>
          <w:sz w:val="28"/>
        </w:rPr>
        <w:t xml:space="preserve">ой Федерации предусмотрено, что суд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</w:t>
      </w:r>
      <w:r>
        <w:rPr>
          <w:sz w:val="28"/>
        </w:rPr>
        <w:t>установленной силы. Суд оценивает относимость,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470714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8809/entry/712" w:history="1">
        <w:r>
          <w:rPr>
            <w:color w:val="0000FF"/>
            <w:sz w:val="28"/>
            <w:u w:val="single"/>
          </w:rPr>
          <w:t>ч. 2 ст. 71</w:t>
        </w:r>
      </w:hyperlink>
      <w:r>
        <w:rPr>
          <w:sz w:val="28"/>
        </w:rPr>
        <w:t xml:space="preserve"> ГПК РФ, письменные доказательства представляются в подлиннике или в форме надлежащим образом заверенной копии.</w:t>
      </w:r>
    </w:p>
    <w:p w:rsidR="00470714">
      <w:pPr>
        <w:ind w:firstLine="708"/>
        <w:jc w:val="both"/>
      </w:pPr>
      <w:r>
        <w:rPr>
          <w:sz w:val="28"/>
        </w:rPr>
        <w:t xml:space="preserve">В силу статьи 150 Гражданского процессуального кодекса Российской Федерации суд рассматривает дело по имеющимся в </w:t>
      </w:r>
      <w:r>
        <w:rPr>
          <w:sz w:val="28"/>
        </w:rPr>
        <w:t>деле доказательствам.</w:t>
      </w:r>
    </w:p>
    <w:p w:rsidR="00470714">
      <w:pPr>
        <w:ind w:firstLine="708"/>
        <w:jc w:val="both"/>
      </w:pPr>
      <w:r>
        <w:rPr>
          <w:sz w:val="28"/>
        </w:rPr>
        <w:t xml:space="preserve">Суд, содействуя сторонам в реализации предоставленных прав, осуществляет в свою очередь лишь контроль за законностью совершаемых ими распорядительных действий, основывая решение только на тех доказательствах, которые были исследованы </w:t>
      </w:r>
      <w:r>
        <w:rPr>
          <w:sz w:val="28"/>
        </w:rPr>
        <w:t>в судебном заседании, и оценивая относимость, допустимость, достоверность каждого из них в отдельности, а также достаточность и взаимную связь их в совокупности (часть 2 статьи 57, статьи 62, 64, часть 2 статьи</w:t>
      </w:r>
      <w:r>
        <w:rPr>
          <w:sz w:val="28"/>
        </w:rPr>
        <w:t xml:space="preserve"> </w:t>
      </w:r>
      <w:r>
        <w:rPr>
          <w:sz w:val="28"/>
        </w:rPr>
        <w:t>68, часть 3 статьи 79, часть 2 статьи 195, ча</w:t>
      </w:r>
      <w:r>
        <w:rPr>
          <w:sz w:val="28"/>
        </w:rPr>
        <w:t>сть 1 статьи 196 ГПК РФ).</w:t>
      </w:r>
    </w:p>
    <w:p w:rsidR="00470714">
      <w:pPr>
        <w:ind w:firstLine="708"/>
        <w:jc w:val="both"/>
      </w:pPr>
      <w:r>
        <w:rPr>
          <w:sz w:val="28"/>
        </w:rPr>
        <w:t>Стороны сами должны нести ответственность за невыполнение обязанности по доказыванию, которая может выражаться в неблагоприятном для них результате разрешения дела, поскольку эффективность правосудия по гражданским делам обусловли</w:t>
      </w:r>
      <w:r>
        <w:rPr>
          <w:sz w:val="28"/>
        </w:rPr>
        <w:t>вается в первую очередь поведением сторон как субъектов доказательственной деятельности.</w:t>
      </w:r>
    </w:p>
    <w:p w:rsidR="00470714">
      <w:pPr>
        <w:ind w:firstLine="709"/>
        <w:jc w:val="both"/>
      </w:pPr>
      <w:r>
        <w:rPr>
          <w:sz w:val="28"/>
        </w:rPr>
        <w:t xml:space="preserve">Согласно части 1 статьи 10 Гражданского кодекса РФ (далее ГК РФ) не допускаются осуществление гражданских прав исключительно с намерением причинить вред другому лицу, </w:t>
      </w:r>
      <w:r>
        <w:rPr>
          <w:sz w:val="28"/>
        </w:rPr>
        <w:t>действия в обход закона с противоправной целью, а также иное заведомо недобросовестное осуществление гражданских прав (злоупотребление правом).</w:t>
      </w:r>
    </w:p>
    <w:p w:rsidR="00470714">
      <w:pPr>
        <w:ind w:firstLine="709"/>
        <w:jc w:val="both"/>
      </w:pPr>
      <w:r>
        <w:rPr>
          <w:sz w:val="28"/>
        </w:rPr>
        <w:t xml:space="preserve">В соответствии со </w:t>
      </w:r>
      <w:hyperlink r:id="rId4" w:anchor="/document/10103000/entry/46" w:history="1">
        <w:r>
          <w:rPr>
            <w:color w:val="0000FF"/>
            <w:sz w:val="28"/>
            <w:u w:val="single"/>
          </w:rPr>
          <w:t>ст. 46</w:t>
        </w:r>
      </w:hyperlink>
      <w:r>
        <w:rPr>
          <w:sz w:val="28"/>
        </w:rPr>
        <w:t xml:space="preserve"> Конституции РФ </w:t>
      </w:r>
      <w:r>
        <w:rPr>
          <w:sz w:val="28"/>
        </w:rPr>
        <w:t>каждому гарантируется судебная защита его прав и свобод.</w:t>
      </w:r>
    </w:p>
    <w:p w:rsidR="00470714">
      <w:pPr>
        <w:ind w:firstLine="709"/>
        <w:jc w:val="both"/>
      </w:pPr>
      <w:r>
        <w:rPr>
          <w:sz w:val="28"/>
        </w:rPr>
        <w:t xml:space="preserve">В силу </w:t>
      </w:r>
      <w:hyperlink r:id="rId4" w:anchor="/document/10103000/entry/12303" w:history="1">
        <w:r>
          <w:rPr>
            <w:color w:val="0000FF"/>
            <w:sz w:val="28"/>
            <w:u w:val="single"/>
          </w:rPr>
          <w:t>ч. 3 ст. 123</w:t>
        </w:r>
      </w:hyperlink>
      <w:r>
        <w:rPr>
          <w:sz w:val="28"/>
        </w:rPr>
        <w:t xml:space="preserve"> Конституции РФ судопроизводство, в том числе и гражданское, осуществляется на основе состязательности и </w:t>
      </w:r>
      <w:r>
        <w:rPr>
          <w:sz w:val="28"/>
        </w:rPr>
        <w:t>равноправия сторон.</w:t>
      </w:r>
    </w:p>
    <w:p w:rsidR="00470714">
      <w:pPr>
        <w:ind w:firstLine="709"/>
        <w:jc w:val="both"/>
      </w:pPr>
      <w:r>
        <w:rPr>
          <w:sz w:val="28"/>
        </w:rPr>
        <w:t>Согласно части 1 статьи 10 Гражданского кодекса РФ (далее ГК РФ)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</w:t>
      </w:r>
      <w:r>
        <w:rPr>
          <w:sz w:val="28"/>
        </w:rPr>
        <w:t xml:space="preserve"> недобросовестное осуществление гражданских прав (злоупотребление правом).</w:t>
      </w:r>
    </w:p>
    <w:p w:rsidR="00470714">
      <w:pPr>
        <w:ind w:firstLine="708"/>
        <w:jc w:val="both"/>
      </w:pPr>
      <w:r>
        <w:rPr>
          <w:sz w:val="28"/>
        </w:rPr>
        <w:t xml:space="preserve">В соответствии со </w:t>
      </w:r>
      <w:hyperlink r:id="rId5" w:history="1">
        <w:r>
          <w:rPr>
            <w:color w:val="0000FF"/>
            <w:sz w:val="28"/>
            <w:u w:val="single"/>
          </w:rPr>
          <w:t>ст. 15</w:t>
        </w:r>
      </w:hyperlink>
      <w:r>
        <w:rPr>
          <w:sz w:val="28"/>
        </w:rPr>
        <w:t xml:space="preserve"> ГК РФ, лицо, право которо</w:t>
      </w:r>
      <w:r>
        <w:rPr>
          <w:sz w:val="28"/>
        </w:rPr>
        <w:t>го нарушено, может требовать полного возмещения причиненных ему убытков, если законом или - договором не предусмотрено возмещение убытков в меньшем размере (ч. 1). Под убытками понимаются расходы, - которые лицо, чье право нарушено, произвело или должно бу</w:t>
      </w:r>
      <w:r>
        <w:rPr>
          <w:sz w:val="28"/>
        </w:rPr>
        <w:t>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гражданского оборота, если бы его право не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 xml:space="preserve">ыло нарушено (упущенная </w:t>
      </w:r>
      <w:r>
        <w:rPr>
          <w:sz w:val="28"/>
        </w:rPr>
        <w:t>выгода). Если лицо, нарушившее право, получило вследствие этого доходы, лицо, право которого нарушено, вправе требовать возмещения наряду с другими убытками упущенной выгоды в размере не меньшем, чем такие доходы.</w:t>
      </w:r>
    </w:p>
    <w:p w:rsidR="00470714">
      <w:pPr>
        <w:ind w:firstLine="709"/>
        <w:jc w:val="both"/>
      </w:pPr>
      <w:r>
        <w:rPr>
          <w:sz w:val="28"/>
        </w:rPr>
        <w:t>Как установлено судом и следует из материа</w:t>
      </w:r>
      <w:r w:rsidR="00735D0C">
        <w:rPr>
          <w:sz w:val="28"/>
        </w:rPr>
        <w:t>лов дела,</w:t>
      </w:r>
      <w:r>
        <w:rPr>
          <w:sz w:val="28"/>
        </w:rPr>
        <w:t xml:space="preserve"> в магазине «Яблок</w:t>
      </w:r>
      <w:r w:rsidR="00735D0C">
        <w:rPr>
          <w:sz w:val="28"/>
        </w:rPr>
        <w:t>о» Универсам ООО "</w:t>
      </w:r>
      <w:r w:rsidR="00735D0C">
        <w:rPr>
          <w:sz w:val="28"/>
        </w:rPr>
        <w:t>Редкрофт</w:t>
      </w:r>
      <w:r w:rsidR="00735D0C">
        <w:rPr>
          <w:sz w:val="28"/>
        </w:rPr>
        <w:t xml:space="preserve">", </w:t>
      </w:r>
      <w:r>
        <w:rPr>
          <w:sz w:val="28"/>
        </w:rPr>
        <w:t xml:space="preserve"> истец Зиновьева И.М. приобрела «кексы творожные» на общую сумму 154,05 руб.</w:t>
      </w:r>
    </w:p>
    <w:p w:rsidR="00470714">
      <w:pPr>
        <w:ind w:firstLine="708"/>
        <w:jc w:val="both"/>
      </w:pPr>
      <w:r>
        <w:rPr>
          <w:sz w:val="28"/>
        </w:rPr>
        <w:t xml:space="preserve">Посчитав, что ей продан товар </w:t>
      </w:r>
      <w:r w:rsidR="0006750A">
        <w:rPr>
          <w:sz w:val="28"/>
        </w:rPr>
        <w:t xml:space="preserve">с истекшим сроком годности, </w:t>
      </w:r>
      <w:r>
        <w:rPr>
          <w:sz w:val="28"/>
        </w:rPr>
        <w:t>истец направила в магазин "Яблоко" Универсам ООО "</w:t>
      </w:r>
      <w:r>
        <w:rPr>
          <w:sz w:val="28"/>
        </w:rPr>
        <w:t>Редк</w:t>
      </w:r>
      <w:r>
        <w:rPr>
          <w:sz w:val="28"/>
        </w:rPr>
        <w:t>рофт</w:t>
      </w:r>
      <w:r>
        <w:rPr>
          <w:sz w:val="28"/>
        </w:rPr>
        <w:t>" по электронной поч</w:t>
      </w:r>
      <w:r w:rsidR="0006750A">
        <w:rPr>
          <w:sz w:val="28"/>
        </w:rPr>
        <w:t>те претензию, на которую ответ не получила</w:t>
      </w:r>
      <w:r w:rsidR="0006750A">
        <w:rPr>
          <w:sz w:val="28"/>
        </w:rPr>
        <w:t>.</w:t>
      </w:r>
      <w:r w:rsidR="0006750A">
        <w:rPr>
          <w:sz w:val="28"/>
        </w:rPr>
        <w:t xml:space="preserve"> О</w:t>
      </w:r>
      <w:r>
        <w:rPr>
          <w:sz w:val="28"/>
        </w:rPr>
        <w:t>на направила ценным письмом с уведомлением досудебное обращение, а также письменную претензию по поводу продажи ей некачественного просроченного товара, которое вручено адресат</w:t>
      </w:r>
      <w:r w:rsidR="003A2C59">
        <w:rPr>
          <w:sz w:val="28"/>
        </w:rPr>
        <w:t xml:space="preserve">у, </w:t>
      </w:r>
      <w:r>
        <w:rPr>
          <w:sz w:val="28"/>
        </w:rPr>
        <w:t>представитель ответчика на её адрес электронной почты направил письменные извинения по поводу продажи ей продукции с истекшим сроком годности, а также предложение о возврате непригодного к употреблению приобретенного ею продукта питания</w:t>
      </w:r>
      <w:r>
        <w:rPr>
          <w:sz w:val="28"/>
        </w:rPr>
        <w:t>.</w:t>
      </w:r>
      <w:r>
        <w:rPr>
          <w:sz w:val="28"/>
        </w:rPr>
        <w:t xml:space="preserve"> О</w:t>
      </w:r>
      <w:r>
        <w:rPr>
          <w:sz w:val="28"/>
        </w:rPr>
        <w:t>на пол</w:t>
      </w:r>
      <w:r>
        <w:rPr>
          <w:sz w:val="28"/>
        </w:rPr>
        <w:t>учила указанный ответ на бумажном носителе</w:t>
      </w:r>
      <w:r>
        <w:rPr>
          <w:sz w:val="28"/>
        </w:rPr>
        <w:t>.</w:t>
      </w:r>
      <w:r>
        <w:rPr>
          <w:sz w:val="28"/>
        </w:rPr>
        <w:t xml:space="preserve"> Н</w:t>
      </w:r>
      <w:r>
        <w:rPr>
          <w:sz w:val="28"/>
        </w:rPr>
        <w:t>а адрес электронной почты ответчика она направила уведомление об оплате понесенных ею почтовых расходов, связанных с отправкой претензии в сумме 162,00 руб., а также сообщила о возможности досудебного урегул</w:t>
      </w:r>
      <w:r>
        <w:rPr>
          <w:sz w:val="28"/>
        </w:rPr>
        <w:t>ирования спора путем удовлетворения её претензии. Ответ получен не был.</w:t>
      </w:r>
    </w:p>
    <w:p w:rsidR="00470714">
      <w:pPr>
        <w:ind w:firstLine="709"/>
        <w:jc w:val="both"/>
      </w:pPr>
      <w:r>
        <w:rPr>
          <w:sz w:val="28"/>
        </w:rPr>
        <w:t>Из представленной суду оригинала упаковки товара «Кекс творожный вес» и его фотокопии, приобретенного истцом Зиновьевой И.М, указано название (наименование) товара «Кекс творожный вес»</w:t>
      </w:r>
      <w:r>
        <w:rPr>
          <w:sz w:val="28"/>
        </w:rPr>
        <w:t xml:space="preserve">, однако оригинал </w:t>
      </w:r>
      <w:r>
        <w:rPr>
          <w:sz w:val="28"/>
        </w:rPr>
        <w:t>стикера</w:t>
      </w:r>
      <w:r>
        <w:rPr>
          <w:sz w:val="28"/>
        </w:rPr>
        <w:t xml:space="preserve"> товара и его копия, не читаемые, не содержат информацию о дате изготовления товара и его срока годности.</w:t>
      </w:r>
    </w:p>
    <w:p w:rsidR="00470714">
      <w:pPr>
        <w:ind w:firstLine="708"/>
        <w:jc w:val="both"/>
      </w:pPr>
      <w:r>
        <w:rPr>
          <w:sz w:val="28"/>
        </w:rPr>
        <w:t>Сам товар истица продавцу не возвращала, суду не предъявила.</w:t>
      </w:r>
    </w:p>
    <w:p w:rsidR="00470714">
      <w:pPr>
        <w:ind w:firstLine="709"/>
        <w:jc w:val="both"/>
      </w:pPr>
      <w:r>
        <w:rPr>
          <w:sz w:val="28"/>
        </w:rPr>
        <w:t xml:space="preserve">Согласно ч. 1 и ч. 3 ст. </w:t>
      </w:r>
      <w:hyperlink r:id="rId6" w:tgtFrame="_blank" w:history="1">
        <w:r>
          <w:rPr>
            <w:color w:val="0000FF"/>
            <w:sz w:val="28"/>
            <w:u w:val="single"/>
          </w:rPr>
          <w:t>492 ГК РФ</w:t>
        </w:r>
      </w:hyperlink>
      <w:r>
        <w:rPr>
          <w:sz w:val="28"/>
        </w:rPr>
        <w:t xml:space="preserve"> по договору розничной купли-продажи продавец, осуществляющий предпринимательскую деятельность по продаже товаров в розницу, обязуетс</w:t>
      </w:r>
      <w:r>
        <w:rPr>
          <w:sz w:val="28"/>
        </w:rPr>
        <w:t>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 К отношениям по договору розничной купли-продажи с участием покупателя-гражданина, не урегулированным</w:t>
      </w:r>
      <w:r>
        <w:rPr>
          <w:sz w:val="28"/>
        </w:rPr>
        <w:t xml:space="preserve"> настоящим Кодексом, применяются законы о защите прав потребителей и иные правовые акты, принятые в соответствии с ними.</w:t>
      </w:r>
    </w:p>
    <w:p w:rsidR="00470714">
      <w:pPr>
        <w:ind w:firstLine="709"/>
        <w:jc w:val="both"/>
      </w:pPr>
      <w:r>
        <w:rPr>
          <w:sz w:val="28"/>
        </w:rPr>
        <w:t xml:space="preserve">Частями 1 и 2 ст. </w:t>
      </w:r>
      <w:hyperlink r:id="rId7" w:tgtFrame="_blank" w:history="1">
        <w:r>
          <w:rPr>
            <w:color w:val="0000FF"/>
            <w:sz w:val="28"/>
            <w:u w:val="single"/>
          </w:rPr>
          <w:t>469 ГК</w:t>
        </w:r>
        <w:r>
          <w:rPr>
            <w:color w:val="0000FF"/>
            <w:sz w:val="28"/>
            <w:u w:val="single"/>
          </w:rPr>
          <w:t xml:space="preserve"> РФ</w:t>
        </w:r>
      </w:hyperlink>
      <w:r>
        <w:rPr>
          <w:sz w:val="28"/>
        </w:rPr>
        <w:t xml:space="preserve"> предусмотрено, что продавец обязан передать покупателю товар, качество которого соответствует договору купли-продажи. При отсутствии в договоре купли-продажи условий о качестве товара продавец обязан передать покупателю товар, пригодный для целей, д</w:t>
      </w:r>
      <w:r>
        <w:rPr>
          <w:sz w:val="28"/>
        </w:rPr>
        <w:t xml:space="preserve">ля которых товар такого рода обычно используется. Если продавец при заключении договора был поставлен покупателем в известность о конкретных целях приобретения товара, продавец обязан передать покупателю товар, пригодный для использования в соответствии с </w:t>
      </w:r>
      <w:r>
        <w:rPr>
          <w:sz w:val="28"/>
        </w:rPr>
        <w:t>этими целями.</w:t>
      </w:r>
    </w:p>
    <w:p w:rsidR="00470714">
      <w:pPr>
        <w:widowControl w:val="0"/>
        <w:ind w:firstLine="709"/>
        <w:jc w:val="both"/>
      </w:pPr>
      <w:r>
        <w:rPr>
          <w:sz w:val="28"/>
        </w:rPr>
        <w:t xml:space="preserve">Согласно ст. 473 ГК РФ срок годности товара определяется периодом времени, исчисляемым со дня его изготовления, в течение которого товар пригоден к использованию, либо датой, до наступления которой товар пригоден </w:t>
      </w:r>
      <w:r>
        <w:rPr>
          <w:sz w:val="28"/>
        </w:rPr>
        <w:t>к использованию.</w:t>
      </w:r>
    </w:p>
    <w:p w:rsidR="00470714">
      <w:pPr>
        <w:ind w:firstLine="709"/>
        <w:jc w:val="both"/>
      </w:pPr>
      <w:r>
        <w:rPr>
          <w:sz w:val="28"/>
        </w:rPr>
        <w:t>Отношения, в</w:t>
      </w:r>
      <w:r>
        <w:rPr>
          <w:sz w:val="28"/>
        </w:rPr>
        <w:t xml:space="preserve">озникающие между потребителями и изготовителями, исполнителями, импортерами, продавцами при продаже товаров выполнении работ, оказании услуг) регулируются </w:t>
      </w:r>
      <w:hyperlink r:id="rId8" w:anchor="/document/10106035/entry/0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 xml:space="preserve"> Российской Федерации</w:t>
      </w:r>
      <w:r>
        <w:rPr>
          <w:sz w:val="28"/>
        </w:rPr>
        <w:t xml:space="preserve"> от 7 февраля 1992 г. N 2300-I "О защите прав потребителей" (далее - </w:t>
      </w:r>
      <w:hyperlink r:id="rId8" w:anchor="/document/10106035/entry/0" w:history="1">
        <w:r>
          <w:rPr>
            <w:color w:val="0000FF"/>
            <w:sz w:val="28"/>
            <w:u w:val="single"/>
          </w:rPr>
          <w:t>Закон</w:t>
        </w:r>
      </w:hyperlink>
      <w:r>
        <w:rPr>
          <w:sz w:val="28"/>
        </w:rPr>
        <w:t xml:space="preserve"> о защите прав потребителей).</w:t>
      </w:r>
      <w:r>
        <w:rPr>
          <w:sz w:val="28"/>
        </w:rPr>
        <w:t xml:space="preserve"> Указанный закон устанавливает права потребителей на приобретение товаров (работ</w:t>
      </w:r>
      <w:r>
        <w:rPr>
          <w:sz w:val="28"/>
        </w:rPr>
        <w:t>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 и общественную защиту</w:t>
      </w:r>
      <w:r>
        <w:rPr>
          <w:sz w:val="28"/>
        </w:rPr>
        <w:t xml:space="preserve"> их интересов, а также определяет механизм реализации этих прав.</w:t>
      </w:r>
    </w:p>
    <w:p w:rsidR="00470714">
      <w:pPr>
        <w:ind w:firstLine="709"/>
        <w:jc w:val="both"/>
      </w:pPr>
      <w:r>
        <w:rPr>
          <w:sz w:val="28"/>
        </w:rPr>
        <w:t>Потребителем является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семейных, домашн</w:t>
      </w:r>
      <w:r>
        <w:rPr>
          <w:sz w:val="28"/>
        </w:rPr>
        <w:t>их и иных нужд, не связанных с осуществлением предпринимательской деятельности.</w:t>
      </w:r>
    </w:p>
    <w:p w:rsidR="00470714">
      <w:pPr>
        <w:ind w:firstLine="709"/>
        <w:jc w:val="both"/>
      </w:pPr>
      <w:r>
        <w:rPr>
          <w:sz w:val="28"/>
        </w:rPr>
        <w:t>Исполнителем является организация независимо от ее организационно-правовой формы, а также индивидуальный предприниматель, выполняющие работы или оказывающие услуги потребителям</w:t>
      </w:r>
      <w:r>
        <w:rPr>
          <w:sz w:val="28"/>
        </w:rPr>
        <w:t xml:space="preserve"> по возмездному договору.</w:t>
      </w:r>
    </w:p>
    <w:p w:rsidR="00470714">
      <w:pPr>
        <w:ind w:firstLine="709"/>
        <w:jc w:val="both"/>
      </w:pPr>
      <w:r>
        <w:rPr>
          <w:sz w:val="28"/>
        </w:rPr>
        <w:t xml:space="preserve">Исходя из положений указанного выше закона, граждане, приобретающие продукты питания, относятся к потребителям услуг, оказываемых продавцом (исполнителем) по возмездному договору купли-продажи, в </w:t>
      </w:r>
      <w:r>
        <w:rPr>
          <w:sz w:val="28"/>
        </w:rPr>
        <w:t>связи</w:t>
      </w:r>
      <w:r>
        <w:rPr>
          <w:sz w:val="28"/>
        </w:rPr>
        <w:t xml:space="preserve"> с чем на данные правоотношен</w:t>
      </w:r>
      <w:r>
        <w:rPr>
          <w:sz w:val="28"/>
        </w:rPr>
        <w:t xml:space="preserve">ия распространяется </w:t>
      </w:r>
      <w:hyperlink r:id="rId8" w:anchor="/document/10106035/entry/0" w:history="1">
        <w:r>
          <w:rPr>
            <w:color w:val="0000FF"/>
            <w:sz w:val="28"/>
            <w:u w:val="single"/>
          </w:rPr>
          <w:t>Закон</w:t>
        </w:r>
      </w:hyperlink>
      <w:r>
        <w:rPr>
          <w:sz w:val="28"/>
        </w:rPr>
        <w:t xml:space="preserve"> о защите прав потребителей.</w:t>
      </w:r>
    </w:p>
    <w:p w:rsidR="00470714">
      <w:pPr>
        <w:ind w:firstLine="709"/>
        <w:jc w:val="both"/>
      </w:pPr>
      <w:r>
        <w:rPr>
          <w:sz w:val="28"/>
        </w:rPr>
        <w:t xml:space="preserve">Согласно </w:t>
      </w:r>
      <w:hyperlink r:id="rId8" w:anchor="/document/10106035/entry/504" w:history="1">
        <w:r>
          <w:rPr>
            <w:color w:val="0000FF"/>
            <w:sz w:val="28"/>
            <w:u w:val="single"/>
          </w:rPr>
          <w:t>п. п. 4</w:t>
        </w:r>
      </w:hyperlink>
      <w:r>
        <w:rPr>
          <w:sz w:val="28"/>
        </w:rPr>
        <w:t xml:space="preserve">, </w:t>
      </w:r>
      <w:hyperlink r:id="rId8" w:anchor="/document/10106035/entry/505" w:history="1">
        <w:r>
          <w:rPr>
            <w:color w:val="0000FF"/>
            <w:sz w:val="28"/>
            <w:u w:val="single"/>
          </w:rPr>
          <w:t>5 ст. 5</w:t>
        </w:r>
      </w:hyperlink>
      <w:r>
        <w:rPr>
          <w:sz w:val="28"/>
        </w:rPr>
        <w:t xml:space="preserve"> Закона о защите прав потребителей на продукты питания, парфюмерно-косметические товары, медикаменты, товары бытовой химии и иные подобные товары (работы) изготовитель (исполнитель) обязан устанавливать срок го</w:t>
      </w:r>
      <w:r>
        <w:rPr>
          <w:sz w:val="28"/>
        </w:rPr>
        <w:t>дности - период, по истечении которого товар (работа) считается непригодным для использования по назначению. Продажа товара по истечении установленного срока годности, а также товара, на который должен быть установлен срок годности, но он не установлен, за</w:t>
      </w:r>
      <w:r>
        <w:rPr>
          <w:sz w:val="28"/>
        </w:rPr>
        <w:t>прещается.</w:t>
      </w:r>
    </w:p>
    <w:p w:rsidR="00470714">
      <w:pPr>
        <w:ind w:firstLine="709"/>
        <w:jc w:val="both"/>
      </w:pPr>
      <w:r>
        <w:rPr>
          <w:sz w:val="28"/>
        </w:rPr>
        <w:t xml:space="preserve">В соответствии с </w:t>
      </w:r>
      <w:hyperlink r:id="rId8" w:anchor="/document/12117866/entry/302" w:history="1">
        <w:r>
          <w:rPr>
            <w:color w:val="0000FF"/>
            <w:sz w:val="28"/>
            <w:u w:val="single"/>
          </w:rPr>
          <w:t>п. 2 ст. 3</w:t>
        </w:r>
      </w:hyperlink>
      <w:r>
        <w:rPr>
          <w:sz w:val="28"/>
        </w:rPr>
        <w:t xml:space="preserve"> Федерального закона от 02 января 2000 N29-ФЗ "О качестве и безопасности пищевых продуктов" не могут находиться в обороте пищевые продукты, мат</w:t>
      </w:r>
      <w:r>
        <w:rPr>
          <w:sz w:val="28"/>
        </w:rPr>
        <w:t xml:space="preserve">ериалы и изделия, </w:t>
      </w:r>
      <w:r>
        <w:rPr>
          <w:sz w:val="28"/>
        </w:rPr>
        <w:t>сроки</w:t>
      </w:r>
      <w:r>
        <w:rPr>
          <w:sz w:val="28"/>
        </w:rPr>
        <w:t xml:space="preserve"> годности которых истекли. Такие пищевые продукты, материалы и изделия признаются некачественными и опасными и не подлежат реализации, утилизируются или уничтожаются.</w:t>
      </w:r>
    </w:p>
    <w:p w:rsidR="00470714">
      <w:pPr>
        <w:ind w:firstLine="709"/>
        <w:jc w:val="both"/>
      </w:pPr>
      <w:r>
        <w:rPr>
          <w:sz w:val="28"/>
        </w:rPr>
        <w:t>Пунктом 8.24 СП 2.3.6.1066-01 "2.3.5. Предприятия торговли. Санита</w:t>
      </w:r>
      <w:r>
        <w:rPr>
          <w:sz w:val="28"/>
        </w:rPr>
        <w:t xml:space="preserve">рно-эпидемиологические требования к организациям торговли и обороту в них продовольственного сырья и пищевых продуктов" (утв. </w:t>
      </w:r>
      <w:hyperlink r:id="rId8" w:anchor="/document/12124447/entry/0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Главного государственного санитарного врач</w:t>
      </w:r>
      <w:r>
        <w:rPr>
          <w:sz w:val="28"/>
        </w:rPr>
        <w:t>а РФ от 07 сентября 2001 года N23) предусмотрено, что в организациях торговли запрещается реализация продукции с истекшими сроками годности.</w:t>
      </w:r>
    </w:p>
    <w:p w:rsidR="00470714">
      <w:pPr>
        <w:ind w:firstLine="709"/>
        <w:jc w:val="both"/>
      </w:pPr>
      <w:r>
        <w:rPr>
          <w:sz w:val="28"/>
        </w:rPr>
        <w:t xml:space="preserve">В соответствии ч. 1 ст. </w:t>
      </w:r>
      <w:hyperlink r:id="rId9" w:anchor="PVHp51g3HjUJ" w:tgtFrame="_blank" w:history="1">
        <w:r>
          <w:rPr>
            <w:color w:val="0000FF"/>
            <w:sz w:val="28"/>
            <w:u w:val="single"/>
          </w:rPr>
          <w:t>18</w:t>
        </w:r>
      </w:hyperlink>
      <w:r>
        <w:rPr>
          <w:sz w:val="28"/>
        </w:rPr>
        <w:t xml:space="preserve"> ФЗ «О защите прав потребителей» потребитель в случае обнаружения в товаре недостатков, если они не были оговорены </w:t>
      </w:r>
      <w:r>
        <w:rPr>
          <w:sz w:val="28"/>
        </w:rPr>
        <w:t>продавцом, по своему выбору вправе: потребовать замены на товар этой же марки (этих же модели и (или) артикула); п</w:t>
      </w:r>
      <w:r>
        <w:rPr>
          <w:sz w:val="28"/>
        </w:rPr>
        <w:t>отребовать замены на такой же товар другой марки (модели, артикула) с соответствующим перерасчетом покупной цены;</w:t>
      </w:r>
      <w:r>
        <w:rPr>
          <w:sz w:val="28"/>
        </w:rPr>
        <w:t xml:space="preserve"> потребовать соразмерного уменьшения покупной цены; потребовать незамедлительного безвозмездного устранения недостатков товара или возмещения р</w:t>
      </w:r>
      <w:r>
        <w:rPr>
          <w:sz w:val="28"/>
        </w:rPr>
        <w:t>асходов на их исправление потребителем или третьим лицом; отказаться от исполнения договора купл</w:t>
      </w:r>
      <w:r>
        <w:rPr>
          <w:sz w:val="28"/>
        </w:rPr>
        <w:t>и-</w:t>
      </w:r>
      <w:r>
        <w:rPr>
          <w:sz w:val="28"/>
        </w:rPr>
        <w:t xml:space="preserve"> продажи и потребовать возврата уплаченной за товар суммы. По требованию продавца и за его счет потребитель должен возвратить товар с недостатками. При этом п</w:t>
      </w:r>
      <w:r>
        <w:rPr>
          <w:sz w:val="28"/>
        </w:rPr>
        <w:t>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настоящим Законом для удовлетворения соответствующих требований потребителя.</w:t>
      </w:r>
    </w:p>
    <w:p w:rsidR="00470714">
      <w:pPr>
        <w:ind w:firstLine="709"/>
        <w:jc w:val="both"/>
      </w:pPr>
      <w:r>
        <w:rPr>
          <w:sz w:val="28"/>
        </w:rPr>
        <w:t xml:space="preserve">Частью </w:t>
      </w:r>
      <w:r>
        <w:rPr>
          <w:sz w:val="28"/>
        </w:rPr>
        <w:t xml:space="preserve">1 статьи </w:t>
      </w:r>
      <w:hyperlink r:id="rId10" w:tgtFrame="_blank" w:history="1">
        <w:r>
          <w:rPr>
            <w:color w:val="0000FF"/>
            <w:sz w:val="28"/>
            <w:u w:val="single"/>
          </w:rPr>
          <w:t>1064 ГК РФ</w:t>
        </w:r>
      </w:hyperlink>
      <w:r>
        <w:rPr>
          <w:sz w:val="28"/>
        </w:rPr>
        <w:t xml:space="preserve"> предусмотрено, что вред, причиненный личности или имуществу гражданина, а также вред, причиненный имуществу юридическог</w:t>
      </w:r>
      <w:r>
        <w:rPr>
          <w:sz w:val="28"/>
        </w:rPr>
        <w:t xml:space="preserve">о лица, подлежит возмещению в полном объеме лицом, причинившим вред. </w:t>
      </w:r>
    </w:p>
    <w:p w:rsidR="00470714">
      <w:pPr>
        <w:widowControl w:val="0"/>
        <w:ind w:firstLine="709"/>
        <w:jc w:val="both"/>
      </w:pPr>
      <w:r>
        <w:rPr>
          <w:sz w:val="28"/>
        </w:rPr>
        <w:t xml:space="preserve">В пункте 28 Постановления Пленума Верховного Суда Российской Федерации от 28 июня 2012 года № 17 «О рассмотрении судами гражданских дел по спорам о защите прав потребителей» разъяснено, </w:t>
      </w:r>
      <w:r>
        <w:rPr>
          <w:sz w:val="28"/>
        </w:rPr>
        <w:t>что бремя доказывания обстоятельств, освобождающих от ответственности за неисполнение либо ненадлежащие исполнение обязательства, лежит на продавце (изготовителе, исполнителе, уполномоченной организации или уполномоченном индивидуальном предпринимателе, им</w:t>
      </w:r>
      <w:r>
        <w:rPr>
          <w:sz w:val="28"/>
        </w:rPr>
        <w:t>портере).</w:t>
      </w:r>
    </w:p>
    <w:p w:rsidR="00470714">
      <w:pPr>
        <w:widowControl w:val="0"/>
        <w:ind w:firstLine="709"/>
        <w:jc w:val="both"/>
      </w:pPr>
      <w:r>
        <w:rPr>
          <w:sz w:val="28"/>
        </w:rPr>
        <w:t xml:space="preserve">Представителем ответчика представлены суду доказательства надлежащего исполнения взятых на себя обязательств и обстоятельства, освобождающие его от ответственности. </w:t>
      </w:r>
    </w:p>
    <w:p w:rsidR="00470714">
      <w:pPr>
        <w:widowControl w:val="0"/>
        <w:ind w:firstLine="709"/>
        <w:jc w:val="both"/>
      </w:pPr>
      <w:r>
        <w:rPr>
          <w:sz w:val="28"/>
        </w:rPr>
        <w:t>Утверждения истца о том, что товар был продан по истечению срока хранения, не мо</w:t>
      </w:r>
      <w:r>
        <w:rPr>
          <w:sz w:val="28"/>
        </w:rPr>
        <w:t xml:space="preserve">гут быть приняты во внимание, являются необоснованными и не подтверждены допустимыми доказательствами по делу, противоречат имеющимся письменным материалам дела. </w:t>
      </w:r>
    </w:p>
    <w:p w:rsidR="00470714">
      <w:pPr>
        <w:widowControl w:val="0"/>
        <w:spacing w:line="322" w:lineRule="atLeast"/>
        <w:ind w:left="20" w:right="20" w:firstLine="540"/>
        <w:jc w:val="both"/>
      </w:pPr>
      <w:r>
        <w:rPr>
          <w:sz w:val="28"/>
        </w:rPr>
        <w:t>Как разъяснено в п. 28 Постановление Пленума Верховного Суда РФ от 28.06.2012 года № 17 «О ра</w:t>
      </w:r>
      <w:r>
        <w:rPr>
          <w:sz w:val="28"/>
        </w:rPr>
        <w:t>ссмотрении судами гражданских дел по спорам о защите прав потребителей» при разрешении требований потребителей необходимо учитывать, что бремя доказывания обстоятельств, освобождающих от ответственности за неисполнение либо ненадлежащее исполнение обязател</w:t>
      </w:r>
      <w:r>
        <w:rPr>
          <w:sz w:val="28"/>
        </w:rPr>
        <w:t>ьства, в том числе и за причинение вреда, лежит на продавце (изготовителе, исполнителе, уполномоченной организации или уполномоченном</w:t>
      </w:r>
      <w:r>
        <w:rPr>
          <w:sz w:val="28"/>
        </w:rPr>
        <w:t xml:space="preserve"> индивидуальном </w:t>
      </w:r>
      <w:r>
        <w:rPr>
          <w:sz w:val="28"/>
        </w:rPr>
        <w:t>предпринимателе</w:t>
      </w:r>
      <w:r>
        <w:rPr>
          <w:sz w:val="28"/>
        </w:rPr>
        <w:t>, импортере) (пункт 4 статьи 13, пункт 5 статьи 14, пункт 5 статьи 23.1, пункт 6 статьи 28 З</w:t>
      </w:r>
      <w:r>
        <w:rPr>
          <w:sz w:val="28"/>
        </w:rPr>
        <w:t>акона о защите прав потребителей, статья 1098 ГК РФ).</w:t>
      </w:r>
    </w:p>
    <w:p w:rsidR="00470714">
      <w:pPr>
        <w:widowControl w:val="0"/>
        <w:ind w:firstLine="709"/>
        <w:jc w:val="both"/>
      </w:pPr>
      <w:r>
        <w:rPr>
          <w:sz w:val="28"/>
        </w:rPr>
        <w:t xml:space="preserve">Судом установлено и подтверждено документально представленными </w:t>
      </w:r>
      <w:r>
        <w:rPr>
          <w:sz w:val="28"/>
        </w:rPr>
        <w:t xml:space="preserve">представителем </w:t>
      </w:r>
      <w:r>
        <w:rPr>
          <w:sz w:val="28"/>
        </w:rPr>
        <w:t>ответчика</w:t>
      </w:r>
      <w:r>
        <w:rPr>
          <w:sz w:val="28"/>
        </w:rPr>
        <w:t xml:space="preserve"> заверенными надлежащим образом копиями Технологических условий ТУ 10.72-12-010-00115737-20220 «Кексы» о том, что </w:t>
      </w:r>
      <w:r>
        <w:rPr>
          <w:sz w:val="28"/>
        </w:rPr>
        <w:t>товар «Кекс творожный вес» имеет срок годности – 7 суток (</w:t>
      </w:r>
      <w:r>
        <w:rPr>
          <w:sz w:val="28"/>
        </w:rPr>
        <w:t>пп</w:t>
      </w:r>
      <w:r>
        <w:rPr>
          <w:sz w:val="28"/>
        </w:rPr>
        <w:t>. 7.3 «Транспортирование и хранение»).</w:t>
      </w:r>
    </w:p>
    <w:p w:rsidR="00470714">
      <w:pPr>
        <w:ind w:firstLine="708"/>
        <w:jc w:val="both"/>
      </w:pPr>
      <w:r>
        <w:rPr>
          <w:sz w:val="28"/>
        </w:rPr>
        <w:t>Также, представленная представителем ответчика копия упаковки товара «Кекс творожный вес» содержит информацию о дате изготовления товара «Кекс творожный вес»</w:t>
      </w:r>
      <w:r>
        <w:rPr>
          <w:sz w:val="28"/>
        </w:rPr>
        <w:t xml:space="preserve"> и его срока годности – 7 суток. </w:t>
      </w:r>
    </w:p>
    <w:p w:rsidR="00470714">
      <w:pPr>
        <w:ind w:firstLine="708"/>
        <w:jc w:val="both"/>
      </w:pPr>
      <w:r>
        <w:rPr>
          <w:sz w:val="28"/>
        </w:rPr>
        <w:t xml:space="preserve">Оснований не доверять вышеуказанным документам у суда не имеется. </w:t>
      </w:r>
    </w:p>
    <w:p w:rsidR="00470714">
      <w:pPr>
        <w:widowControl w:val="0"/>
        <w:ind w:firstLine="709"/>
        <w:jc w:val="both"/>
      </w:pPr>
      <w:r>
        <w:rPr>
          <w:sz w:val="28"/>
        </w:rPr>
        <w:t xml:space="preserve">При этом, как суд отмечал ранее, в представленном истцом оригинале </w:t>
      </w:r>
      <w:r>
        <w:rPr>
          <w:sz w:val="28"/>
        </w:rPr>
        <w:t>стикера</w:t>
      </w:r>
      <w:r>
        <w:rPr>
          <w:sz w:val="28"/>
        </w:rPr>
        <w:t xml:space="preserve"> приобретенного товара и его фотокопии, не видно ни даты его выработки, ни сроков годности, в связи с чем, оснований считать, что товар был приобретен с истекшим сроком годности, не имеется. </w:t>
      </w:r>
    </w:p>
    <w:p w:rsidR="00470714">
      <w:pPr>
        <w:ind w:firstLine="708"/>
        <w:jc w:val="both"/>
      </w:pPr>
      <w:r>
        <w:rPr>
          <w:sz w:val="28"/>
        </w:rPr>
        <w:t xml:space="preserve">Согласно </w:t>
      </w:r>
      <w:hyperlink r:id="rId11" w:history="1">
        <w:r>
          <w:rPr>
            <w:color w:val="0000FF"/>
            <w:sz w:val="28"/>
            <w:u w:val="single"/>
          </w:rPr>
          <w:t>ст. 60</w:t>
        </w:r>
      </w:hyperlink>
      <w:r>
        <w:rPr>
          <w:sz w:val="28"/>
        </w:rPr>
        <w:t xml:space="preserve"> ГПК РФ 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</w:t>
      </w:r>
      <w:r>
        <w:rPr>
          <w:sz w:val="28"/>
        </w:rPr>
        <w:t xml:space="preserve">льствами. </w:t>
      </w:r>
    </w:p>
    <w:p w:rsidR="00470714">
      <w:pPr>
        <w:ind w:firstLine="708"/>
        <w:jc w:val="both"/>
      </w:pPr>
      <w:r>
        <w:rPr>
          <w:sz w:val="28"/>
        </w:rPr>
        <w:t>В соответствии с ч. 2 ст. 195 ГПК РФ суд основывает решение только на тех доказательствах, которые были исследованы в судебном заседании.</w:t>
      </w:r>
    </w:p>
    <w:p w:rsidR="00470714">
      <w:pPr>
        <w:ind w:firstLine="708"/>
        <w:jc w:val="both"/>
      </w:pPr>
      <w:r>
        <w:rPr>
          <w:sz w:val="28"/>
        </w:rPr>
        <w:t xml:space="preserve">В соответствии со статьей </w:t>
      </w:r>
      <w:hyperlink r:id="rId12" w:tgtFrame="_blank" w:history="1">
        <w:r>
          <w:rPr>
            <w:color w:val="0000FF"/>
            <w:sz w:val="28"/>
            <w:u w:val="single"/>
          </w:rPr>
          <w:t>56</w:t>
        </w:r>
      </w:hyperlink>
      <w:r>
        <w:rPr>
          <w:sz w:val="28"/>
        </w:rPr>
        <w:t xml:space="preserve"> Гражданского процессуального кодекса Российской Федерации, содержание которой следует рассматривать в контексте с положениями части 3 статьи </w:t>
      </w:r>
      <w:hyperlink r:id="rId13" w:anchor="pCeBKqg3daW5" w:tgtFrame="_blank" w:history="1">
        <w:r>
          <w:rPr>
            <w:color w:val="0000FF"/>
            <w:sz w:val="28"/>
            <w:u w:val="single"/>
          </w:rPr>
          <w:t>123 Конституции</w:t>
        </w:r>
      </w:hyperlink>
      <w:r>
        <w:rPr>
          <w:sz w:val="28"/>
        </w:rPr>
        <w:t xml:space="preserve"> Российско</w:t>
      </w:r>
      <w:r>
        <w:rPr>
          <w:sz w:val="28"/>
        </w:rPr>
        <w:t xml:space="preserve">й Федерации и статьей </w:t>
      </w:r>
      <w:hyperlink r:id="rId14" w:tgtFrame="_blank" w:history="1">
        <w:r>
          <w:rPr>
            <w:color w:val="0000FF"/>
            <w:sz w:val="28"/>
            <w:u w:val="single"/>
          </w:rPr>
          <w:t>12</w:t>
        </w:r>
      </w:hyperlink>
      <w:r>
        <w:rPr>
          <w:sz w:val="28"/>
        </w:rPr>
        <w:t xml:space="preserve"> Гражданского процессуального кодекса Российской Федерации закрепляющих принципы состязательности гражданского судопроизводства и принцип равноп</w:t>
      </w:r>
      <w:r>
        <w:rPr>
          <w:sz w:val="28"/>
        </w:rPr>
        <w:t>равия сторон, каждая сторона должна доказать те обстоятельства, на которые она ссылается как на основания своих требований и возражений, если</w:t>
      </w:r>
      <w:r>
        <w:rPr>
          <w:sz w:val="28"/>
        </w:rPr>
        <w:t xml:space="preserve"> иное не предусмотрено федеральным законом.</w:t>
      </w:r>
    </w:p>
    <w:p w:rsidR="00470714">
      <w:pPr>
        <w:ind w:firstLine="708"/>
        <w:jc w:val="both"/>
      </w:pPr>
      <w:r>
        <w:rPr>
          <w:spacing w:val="-2"/>
          <w:sz w:val="28"/>
        </w:rPr>
        <w:t>Согласно пункту 3 статьи 1 ГК РФ при установлении, осуществлении и</w:t>
      </w:r>
      <w:r>
        <w:br/>
      </w:r>
      <w:r>
        <w:rPr>
          <w:spacing w:val="-2"/>
          <w:sz w:val="28"/>
        </w:rPr>
        <w:t>защи</w:t>
      </w:r>
      <w:r>
        <w:rPr>
          <w:spacing w:val="-2"/>
          <w:sz w:val="28"/>
        </w:rPr>
        <w:t>те гражданских прав и при; исполнении гражданских обязанностей</w:t>
      </w:r>
      <w:r>
        <w:br/>
      </w:r>
      <w:r>
        <w:rPr>
          <w:spacing w:val="-2"/>
          <w:sz w:val="28"/>
        </w:rPr>
        <w:t>участники гражданских правоотношений должны действовать добросовестно.</w:t>
      </w:r>
    </w:p>
    <w:p w:rsidR="00470714">
      <w:pPr>
        <w:ind w:firstLine="708"/>
        <w:jc w:val="both"/>
      </w:pPr>
      <w:r>
        <w:rPr>
          <w:spacing w:val="-2"/>
          <w:sz w:val="28"/>
        </w:rPr>
        <w:t>С учетом вышеизложенных обстоятельств, в ходе рассмотрения дела не</w:t>
      </w:r>
      <w:r>
        <w:br/>
      </w:r>
      <w:r>
        <w:rPr>
          <w:spacing w:val="-2"/>
          <w:sz w:val="28"/>
        </w:rPr>
        <w:t>нашел своего подтверждения факт продажи со стороны отве</w:t>
      </w:r>
      <w:r>
        <w:rPr>
          <w:spacing w:val="-2"/>
          <w:sz w:val="28"/>
        </w:rPr>
        <w:t>тчика истцу</w:t>
      </w:r>
      <w:r>
        <w:br/>
      </w:r>
      <w:r>
        <w:rPr>
          <w:spacing w:val="-2"/>
          <w:sz w:val="28"/>
        </w:rPr>
        <w:t>продуктов питания с истекшим сроком годности, в связи с чем в</w:t>
      </w:r>
      <w:r>
        <w:br/>
      </w:r>
      <w:r>
        <w:rPr>
          <w:spacing w:val="-2"/>
          <w:sz w:val="28"/>
        </w:rPr>
        <w:t>удовлетворении заявленных исковых требований Зиновьевой И.М. о защите</w:t>
      </w:r>
      <w:r>
        <w:br/>
      </w:r>
      <w:r>
        <w:rPr>
          <w:spacing w:val="-2"/>
          <w:sz w:val="28"/>
        </w:rPr>
        <w:t>прав потребителей, взыскании убытков, взыскании неустойки, компенсации</w:t>
      </w:r>
      <w:r>
        <w:br/>
      </w:r>
      <w:r>
        <w:rPr>
          <w:spacing w:val="-2"/>
          <w:sz w:val="28"/>
        </w:rPr>
        <w:t>морального вреда, взыскании штрафа и суде</w:t>
      </w:r>
      <w:r>
        <w:rPr>
          <w:spacing w:val="-2"/>
          <w:sz w:val="28"/>
        </w:rPr>
        <w:t>бных расходов надлежит отказать</w:t>
      </w:r>
      <w:r>
        <w:br/>
      </w:r>
      <w:r>
        <w:rPr>
          <w:spacing w:val="-2"/>
          <w:sz w:val="28"/>
        </w:rPr>
        <w:t>в полном объёме.</w:t>
      </w:r>
    </w:p>
    <w:p w:rsidR="00470714">
      <w:pPr>
        <w:ind w:firstLine="708"/>
        <w:jc w:val="both"/>
      </w:pPr>
      <w:r>
        <w:rPr>
          <w:sz w:val="28"/>
        </w:rPr>
        <w:t>В силу конституционного положения об осуществлении судопроизводства на основе состязательности и равноправия сторон (</w:t>
      </w:r>
      <w:hyperlink r:id="rId4" w:anchor="/document/10103000/entry/123" w:history="1">
        <w:r>
          <w:rPr>
            <w:color w:val="0000FF"/>
            <w:sz w:val="28"/>
            <w:u w:val="single"/>
          </w:rPr>
          <w:t>ст. 123</w:t>
        </w:r>
      </w:hyperlink>
      <w:r>
        <w:rPr>
          <w:sz w:val="28"/>
        </w:rPr>
        <w:t xml:space="preserve"> Конституц</w:t>
      </w:r>
      <w:r>
        <w:rPr>
          <w:sz w:val="28"/>
        </w:rPr>
        <w:t>ии РФ) суд по данному делу обеспечил равенство прав участников процесса представлению, исследованию и заявлению ходатайств.</w:t>
      </w:r>
    </w:p>
    <w:p w:rsidR="00470714">
      <w:pPr>
        <w:ind w:firstLine="708"/>
        <w:jc w:val="both"/>
      </w:pPr>
      <w:r>
        <w:rPr>
          <w:sz w:val="28"/>
        </w:rPr>
        <w:t>При рассмотрении дела суд исходил из представленных сторонами доказательств, иных доказатель</w:t>
      </w:r>
      <w:r>
        <w:rPr>
          <w:sz w:val="28"/>
        </w:rPr>
        <w:t>ств ст</w:t>
      </w:r>
      <w:r>
        <w:rPr>
          <w:sz w:val="28"/>
        </w:rPr>
        <w:t>оронами не представлено.</w:t>
      </w:r>
    </w:p>
    <w:p w:rsidR="00470714">
      <w:pPr>
        <w:ind w:firstLine="708"/>
        <w:jc w:val="both"/>
      </w:pPr>
      <w:r>
        <w:rPr>
          <w:sz w:val="28"/>
        </w:rPr>
        <w:t>На основа</w:t>
      </w:r>
      <w:r>
        <w:rPr>
          <w:sz w:val="28"/>
        </w:rPr>
        <w:t xml:space="preserve">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470714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470714">
      <w:pPr>
        <w:ind w:firstLine="708"/>
        <w:jc w:val="both"/>
      </w:pPr>
      <w:r>
        <w:rPr>
          <w:sz w:val="28"/>
        </w:rPr>
        <w:t>В удовлетворении исковых требований Зиновьевой И.М.</w:t>
      </w:r>
      <w:r>
        <w:rPr>
          <w:sz w:val="28"/>
        </w:rPr>
        <w:t xml:space="preserve"> - отказать.</w:t>
      </w:r>
    </w:p>
    <w:p w:rsidR="00470714">
      <w:pPr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</w:t>
      </w:r>
      <w:r>
        <w:rPr>
          <w:sz w:val="28"/>
        </w:rPr>
        <w:t xml:space="preserve">ирового судью судебного участка № 73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470714">
      <w:pPr>
        <w:widowControl w:val="0"/>
        <w:ind w:firstLine="708"/>
        <w:jc w:val="both"/>
      </w:pPr>
      <w:r>
        <w:rPr>
          <w:sz w:val="28"/>
        </w:rPr>
        <w:t>Мотивированное решение суда изготовлено.</w:t>
      </w:r>
    </w:p>
    <w:p w:rsidR="00FC2236">
      <w:pPr>
        <w:rPr>
          <w:sz w:val="28"/>
        </w:rPr>
      </w:pPr>
    </w:p>
    <w:p w:rsidR="00FC2236">
      <w:pPr>
        <w:rPr>
          <w:sz w:val="28"/>
        </w:rPr>
      </w:pPr>
    </w:p>
    <w:p w:rsidR="00FC2236">
      <w:pPr>
        <w:rPr>
          <w:sz w:val="28"/>
        </w:rPr>
      </w:pPr>
    </w:p>
    <w:p w:rsidR="00470714">
      <w:r>
        <w:rPr>
          <w:sz w:val="28"/>
        </w:rPr>
        <w:t xml:space="preserve">Мировой судья                                                                          </w:t>
      </w:r>
      <w:r>
        <w:rPr>
          <w:sz w:val="28"/>
        </w:rPr>
        <w:t>Е.В. Костюкова</w:t>
      </w:r>
    </w:p>
    <w:p w:rsidR="00470714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14"/>
    <w:rsid w:val="0006750A"/>
    <w:rsid w:val="000943F5"/>
    <w:rsid w:val="003A2C59"/>
    <w:rsid w:val="003D5B19"/>
    <w:rsid w:val="00470714"/>
    <w:rsid w:val="004A20C5"/>
    <w:rsid w:val="00735D0C"/>
    <w:rsid w:val="00795D22"/>
    <w:rsid w:val="00AD020B"/>
    <w:rsid w:val="00BC36F7"/>
    <w:rsid w:val="00D31658"/>
    <w:rsid w:val="00EF692D"/>
    <w:rsid w:val="00FC22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gk-rf-chast2/razdel-iv/glava-59/ss-1_7/statia-1064/?marker=fdoctlaw" TargetMode="External" /><Relationship Id="rId11" Type="http://schemas.openxmlformats.org/officeDocument/2006/relationships/hyperlink" Target="consultantplus://offline/ref=2C3D4335828F27BDD83E64E41A45276D223FF3545A639410CDBD3D55A98E1F0998CEF7214E2FBFB5rEw2C" TargetMode="External" /><Relationship Id="rId12" Type="http://schemas.openxmlformats.org/officeDocument/2006/relationships/hyperlink" Target="https://sudact.ru/law/gpk-rf/razdel-i/glava-6/statia-56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i/glava-12/statia-12.37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consultantplus://offline/ref=45F564C54C06B284E92F8E236DD923CE3439165BF3D11D97FDA9181E0EF54E16699A70D5AFBCA936iBV7M" TargetMode="External" /><Relationship Id="rId6" Type="http://schemas.openxmlformats.org/officeDocument/2006/relationships/hyperlink" Target="http://sudact.ru/law/gk-rf-chast2/razdel-iv/glava-30/ss-2/statia-492/?marker=fdoctlaw" TargetMode="External" /><Relationship Id="rId7" Type="http://schemas.openxmlformats.org/officeDocument/2006/relationships/hyperlink" Target="http://sudact.ru/law/gk-rf-chast2/razdel-iv/glava-30/ss-1/statia-469/?marker=fdoctlaw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sudact.ru/law/zakon-rf-ot-07021992-n-2300-1-o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