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F2074D" w:rsidP="0084660C">
      <w:pPr>
        <w:widowControl w:val="0"/>
        <w:ind w:firstLine="720"/>
      </w:pPr>
    </w:p>
    <w:p w:rsidR="00F2074D">
      <w:pPr>
        <w:jc w:val="right"/>
      </w:pPr>
      <w:r>
        <w:rPr>
          <w:sz w:val="26"/>
        </w:rPr>
        <w:t>Дело № 2-73-468/2019</w:t>
      </w:r>
    </w:p>
    <w:p w:rsidR="00F2074D">
      <w:pPr>
        <w:jc w:val="center"/>
      </w:pPr>
      <w:r>
        <w:rPr>
          <w:sz w:val="26"/>
        </w:rPr>
        <w:t>РЕШЕНИЕ</w:t>
      </w:r>
    </w:p>
    <w:p w:rsidR="00F2074D">
      <w:pPr>
        <w:jc w:val="center"/>
      </w:pPr>
      <w:r>
        <w:rPr>
          <w:sz w:val="26"/>
        </w:rPr>
        <w:t>Именем Российской Федерации</w:t>
      </w:r>
    </w:p>
    <w:p w:rsidR="0084660C">
      <w:pPr>
        <w:ind w:firstLine="708"/>
        <w:rPr>
          <w:sz w:val="26"/>
        </w:rPr>
      </w:pPr>
    </w:p>
    <w:p w:rsidR="00F2074D">
      <w:pPr>
        <w:ind w:firstLine="708"/>
      </w:pPr>
      <w:r>
        <w:rPr>
          <w:sz w:val="26"/>
        </w:rPr>
        <w:t xml:space="preserve">02 октября 2019 года                                                                                       </w:t>
      </w:r>
      <w:r>
        <w:rPr>
          <w:sz w:val="26"/>
        </w:rPr>
        <w:t xml:space="preserve"> </w:t>
      </w:r>
      <w:r>
        <w:rPr>
          <w:sz w:val="26"/>
        </w:rPr>
        <w:t>г</w:t>
      </w:r>
      <w:r>
        <w:rPr>
          <w:sz w:val="26"/>
        </w:rPr>
        <w:t>. Саки</w:t>
      </w:r>
    </w:p>
    <w:p w:rsidR="0084660C">
      <w:pPr>
        <w:ind w:firstLine="708"/>
        <w:jc w:val="both"/>
        <w:rPr>
          <w:sz w:val="26"/>
        </w:rPr>
      </w:pPr>
    </w:p>
    <w:p w:rsidR="00F2074D">
      <w:pPr>
        <w:ind w:firstLine="708"/>
        <w:jc w:val="both"/>
      </w:pPr>
      <w:r>
        <w:rPr>
          <w:sz w:val="26"/>
        </w:rPr>
        <w:t>Мировой судья судебного участка № 73 Сакского судебного района (Сакский муниципальный район и городской округ Саки) Республики Крым Васильев В.А, при секретаре Берновой А.В., с участием истца Зиновьевой И.М., рассмотрев в открытом судебном заседании гражда</w:t>
      </w:r>
      <w:r>
        <w:rPr>
          <w:sz w:val="26"/>
        </w:rPr>
        <w:t>нское дело по иску Зиновьевой И.М.</w:t>
      </w:r>
      <w:r>
        <w:rPr>
          <w:sz w:val="26"/>
        </w:rPr>
        <w:t xml:space="preserve"> к индивидуальному предпринимателю Шевченко Т.В.</w:t>
      </w:r>
      <w:r>
        <w:rPr>
          <w:sz w:val="26"/>
        </w:rPr>
        <w:t xml:space="preserve"> о защите прав потребителей, взыскании убытков, неустойки, компенсации морального вреда, расходов</w:t>
      </w:r>
      <w:r>
        <w:rPr>
          <w:sz w:val="26"/>
        </w:rPr>
        <w:t>, связанных с обращением за юридической помощью, почтовых расходов,</w:t>
      </w:r>
    </w:p>
    <w:p w:rsidR="00F2074D">
      <w:pPr>
        <w:jc w:val="center"/>
      </w:pPr>
      <w:r>
        <w:rPr>
          <w:sz w:val="25"/>
        </w:rPr>
        <w:t>УСТАНОВИЛ:</w:t>
      </w:r>
    </w:p>
    <w:p w:rsidR="00F2074D">
      <w:pPr>
        <w:ind w:firstLine="708"/>
        <w:jc w:val="both"/>
      </w:pPr>
      <w:r>
        <w:rPr>
          <w:sz w:val="25"/>
        </w:rPr>
        <w:t xml:space="preserve">Зиновьева И.М. обратилась в суд с указанным иском, мотивируя свои требования тем, что </w:t>
      </w:r>
      <w:r>
        <w:rPr>
          <w:sz w:val="25"/>
        </w:rPr>
        <w:t>в магазине индивидуального предпринимателя Шевченко Т.В.,</w:t>
      </w:r>
      <w:r>
        <w:rPr>
          <w:sz w:val="25"/>
        </w:rPr>
        <w:t xml:space="preserve"> она приобрела продукт питания: палку колбасы «Кремлевская </w:t>
      </w:r>
      <w:r>
        <w:rPr>
          <w:sz w:val="25"/>
        </w:rPr>
        <w:t>премиум</w:t>
      </w:r>
      <w:r>
        <w:rPr>
          <w:sz w:val="25"/>
        </w:rPr>
        <w:t>, весом 0,210 кг</w:t>
      </w:r>
      <w:r>
        <w:rPr>
          <w:sz w:val="25"/>
        </w:rPr>
        <w:t>.</w:t>
      </w:r>
      <w:r>
        <w:rPr>
          <w:sz w:val="25"/>
        </w:rPr>
        <w:t xml:space="preserve"> </w:t>
      </w:r>
      <w:r>
        <w:rPr>
          <w:sz w:val="25"/>
        </w:rPr>
        <w:t>с</w:t>
      </w:r>
      <w:r>
        <w:rPr>
          <w:sz w:val="25"/>
        </w:rPr>
        <w:t>тоимостью 158 рублей</w:t>
      </w:r>
      <w:r>
        <w:rPr>
          <w:sz w:val="25"/>
        </w:rPr>
        <w:t xml:space="preserve"> 87 копеек, в день покупки, вскрыв упаковку, обнаружила в ней мутно-белую жидкость, на ощупь она была липкой. От колбасы стал исходить неприятный запах. При обследовании упаковки обнаружила, что продукт имеет срок годности до 03 марта 2019 года, т.е. товар</w:t>
      </w:r>
      <w:r>
        <w:rPr>
          <w:sz w:val="25"/>
        </w:rPr>
        <w:t xml:space="preserve"> был продан ненадлежащего качества, с истекшим сроком годности</w:t>
      </w:r>
      <w:r>
        <w:rPr>
          <w:sz w:val="25"/>
        </w:rPr>
        <w:t>.</w:t>
      </w:r>
      <w:r>
        <w:rPr>
          <w:sz w:val="25"/>
        </w:rPr>
        <w:t xml:space="preserve"> П</w:t>
      </w:r>
      <w:r>
        <w:rPr>
          <w:sz w:val="25"/>
        </w:rPr>
        <w:t>очтой направила письменную претензию ответчику, которая была вручена ответчику.</w:t>
      </w:r>
      <w:r>
        <w:rPr>
          <w:sz w:val="25"/>
        </w:rPr>
        <w:t xml:space="preserve"> Считает, что продажей некачественного и опасного товара было нарушено ее право как потребителя и от прио</w:t>
      </w:r>
      <w:r>
        <w:rPr>
          <w:sz w:val="25"/>
        </w:rPr>
        <w:t xml:space="preserve">бретения непригодных к потреблению продуктов питания она понесла убытки (реальный ущерб) в сумме: 158 рублей 87 копеек, в </w:t>
      </w:r>
      <w:r>
        <w:rPr>
          <w:sz w:val="25"/>
        </w:rPr>
        <w:t>связи</w:t>
      </w:r>
      <w:r>
        <w:rPr>
          <w:sz w:val="25"/>
        </w:rPr>
        <w:t xml:space="preserve"> с чем вынуждена обращаться в суд за защитой своих прав. </w:t>
      </w:r>
      <w:r>
        <w:rPr>
          <w:sz w:val="25"/>
        </w:rPr>
        <w:t xml:space="preserve">Считает, что действиями ответчика ей причинен моральный вред, поскольку </w:t>
      </w:r>
      <w:r>
        <w:rPr>
          <w:sz w:val="25"/>
        </w:rPr>
        <w:t>она испытала нравственные страдания, связанные с негативными эмоциями, психологическим дискомфортом от приобретения непригодного и опасного к употреблению продукта питания, проявления к ней неуважения как потребителю, переживании страха от возможного отрав</w:t>
      </w:r>
      <w:r>
        <w:rPr>
          <w:sz w:val="25"/>
        </w:rPr>
        <w:t>ления.</w:t>
      </w:r>
      <w:r>
        <w:rPr>
          <w:sz w:val="25"/>
        </w:rPr>
        <w:t xml:space="preserve"> Истец считает, что в связи с приобретением некачественного товара, опасного для жизни и здоровья, она испытала сильное нервно-психологическое потрясение, шок, доверяла продавцу и вправе была рассчитывать на такую же добропорядочность с его стороны. </w:t>
      </w:r>
      <w:r>
        <w:rPr>
          <w:sz w:val="25"/>
        </w:rPr>
        <w:t xml:space="preserve">Обнаружив </w:t>
      </w:r>
      <w:r>
        <w:rPr>
          <w:sz w:val="25"/>
        </w:rPr>
        <w:t>противоположное</w:t>
      </w:r>
      <w:r>
        <w:rPr>
          <w:sz w:val="25"/>
        </w:rPr>
        <w:t xml:space="preserve">, она подверглась моральным страданиям, связанным с обманом, унижением своего человеческого достоинства. Теперь </w:t>
      </w:r>
      <w:r>
        <w:rPr>
          <w:sz w:val="25"/>
        </w:rPr>
        <w:t>вынуждена</w:t>
      </w:r>
      <w:r>
        <w:rPr>
          <w:sz w:val="25"/>
        </w:rPr>
        <w:t xml:space="preserve"> претерпевать нравственные страдания, вызванные необходимостью изменения привычного образа жизни в связи с орг</w:t>
      </w:r>
      <w:r>
        <w:rPr>
          <w:sz w:val="25"/>
        </w:rPr>
        <w:t>анизацией защиты своих нарушенных прав, подвергаться переживаниям негативного характера. Вместо того</w:t>
      </w:r>
      <w:r>
        <w:rPr>
          <w:sz w:val="25"/>
        </w:rPr>
        <w:t>,</w:t>
      </w:r>
      <w:r>
        <w:rPr>
          <w:sz w:val="25"/>
        </w:rPr>
        <w:t xml:space="preserve"> чтобы вести привычной образ жизни, она вынуждена заниматься сбором доказательств, переживать за исход дела, тратить свое личное время не на отдых и восста</w:t>
      </w:r>
      <w:r>
        <w:rPr>
          <w:sz w:val="25"/>
        </w:rPr>
        <w:t xml:space="preserve">новление сил, а на борьбу за восстановление своего права и законных интересов. Эти заботы и переживания, выходящие за рамки привычного уклада жизни, конечно </w:t>
      </w:r>
      <w:r>
        <w:rPr>
          <w:sz w:val="25"/>
        </w:rPr>
        <w:t>же</w:t>
      </w:r>
      <w:r>
        <w:rPr>
          <w:sz w:val="25"/>
        </w:rPr>
        <w:t xml:space="preserve"> отрицательно сказываются на ее эмоциональном самочувствии, что негативно сказывается на состояни</w:t>
      </w:r>
      <w:r>
        <w:rPr>
          <w:sz w:val="25"/>
        </w:rPr>
        <w:t xml:space="preserve">и здоровья. Кроме того, для восстановления своего нарушенного права она была вынуждена обращаться за юридической помощью, в </w:t>
      </w:r>
      <w:r>
        <w:rPr>
          <w:sz w:val="25"/>
        </w:rPr>
        <w:t>связи</w:t>
      </w:r>
      <w:r>
        <w:rPr>
          <w:sz w:val="25"/>
        </w:rPr>
        <w:t xml:space="preserve"> с чем нести расходы на оплату услуг представителя. </w:t>
      </w:r>
      <w:r>
        <w:rPr>
          <w:sz w:val="25"/>
        </w:rPr>
        <w:t xml:space="preserve">Просит суд взыскать с ответчика в ее </w:t>
      </w:r>
      <w:r>
        <w:rPr>
          <w:sz w:val="25"/>
        </w:rPr>
        <w:t>пользу убытки в размере 158,87 руб., н</w:t>
      </w:r>
      <w:r>
        <w:rPr>
          <w:sz w:val="25"/>
        </w:rPr>
        <w:t xml:space="preserve">еустойку за просрочку удовлетворения законного требования потребителя за период с </w:t>
      </w:r>
      <w:r>
        <w:rPr>
          <w:sz w:val="26"/>
        </w:rPr>
        <w:t>16 мая 2019 года по 29 августа 2019 года в размере 168 руб. 40 коп.</w:t>
      </w:r>
      <w:r>
        <w:rPr>
          <w:sz w:val="25"/>
        </w:rPr>
        <w:t>, то есть по день обращения в суд с данным иском, компенсацию морального вреда в сумме 1000 руб., а также р</w:t>
      </w:r>
      <w:r>
        <w:rPr>
          <w:sz w:val="25"/>
        </w:rPr>
        <w:t>асходы, связанные с</w:t>
      </w:r>
      <w:r>
        <w:rPr>
          <w:sz w:val="25"/>
        </w:rPr>
        <w:t xml:space="preserve"> обращением за юридической помощью в сумме 5 000 руб., почтовые расходы 147,80 руб. </w:t>
      </w:r>
    </w:p>
    <w:p w:rsidR="00F2074D">
      <w:pPr>
        <w:ind w:firstLine="708"/>
        <w:jc w:val="both"/>
      </w:pPr>
      <w:r>
        <w:rPr>
          <w:sz w:val="25"/>
        </w:rPr>
        <w:t>В судебном заседании истец – Зиновьева И.М. поддержала заявленные требования, ссылаясь на доводы, изложенные в иске, просила взыскать с ответчика в ее п</w:t>
      </w:r>
      <w:r>
        <w:rPr>
          <w:sz w:val="25"/>
        </w:rPr>
        <w:t xml:space="preserve">ользу убытки в размере 158,87 руб., неустойку за просрочку удовлетворения законного требования потребителя за период с </w:t>
      </w:r>
      <w:r>
        <w:rPr>
          <w:sz w:val="26"/>
        </w:rPr>
        <w:t>16 мая 2019 года по 29 августа 2019 года в размере 168 руб. 40 коп.</w:t>
      </w:r>
      <w:r>
        <w:rPr>
          <w:sz w:val="25"/>
        </w:rPr>
        <w:t>, то есть по день обращения в суд</w:t>
      </w:r>
      <w:r>
        <w:rPr>
          <w:sz w:val="25"/>
        </w:rPr>
        <w:t xml:space="preserve"> с данным иском, компенсацию морально</w:t>
      </w:r>
      <w:r>
        <w:rPr>
          <w:sz w:val="25"/>
        </w:rPr>
        <w:t xml:space="preserve">го вреда в сумме 1000 руб., а также расходы, связанные с обращением за юридической помощью в сумме 5 000 руб., почтовые расходы 147,80 руб. </w:t>
      </w:r>
    </w:p>
    <w:p w:rsidR="00F2074D">
      <w:pPr>
        <w:ind w:firstLine="708"/>
        <w:jc w:val="both"/>
      </w:pPr>
      <w:r>
        <w:rPr>
          <w:sz w:val="26"/>
        </w:rPr>
        <w:t xml:space="preserve">Ответчик, будучи надлежащим образом, извещенным о дне и времени слушания дела, заказной корреспонденцией, в суд не </w:t>
      </w:r>
      <w:r>
        <w:rPr>
          <w:sz w:val="26"/>
        </w:rPr>
        <w:t>явился, об уважительности неявки суду не сообщил, об отложении слушания не ходатайствовал. Конверты были возвращены в суд за истечением срока хранения.</w:t>
      </w:r>
    </w:p>
    <w:p w:rsidR="00F2074D">
      <w:pPr>
        <w:ind w:firstLine="708"/>
        <w:jc w:val="both"/>
      </w:pPr>
      <w:r>
        <w:rPr>
          <w:sz w:val="26"/>
        </w:rPr>
        <w:t>Как разъяснено в абзаце 3 пункта 67 Постановления Пленума Верховного Суда Российской Федерации от 23.06.</w:t>
      </w:r>
      <w:r>
        <w:rPr>
          <w:sz w:val="26"/>
        </w:rPr>
        <w:t>2015 г. N 25 "О применении судами некоторых положений раздела 1 части первой Гражданского кодекса Российской Федерации", риск неполучения поступившей корреспонденции несет адресат.</w:t>
      </w:r>
    </w:p>
    <w:p w:rsidR="00F2074D">
      <w:pPr>
        <w:ind w:firstLine="708"/>
        <w:jc w:val="both"/>
      </w:pPr>
      <w:r>
        <w:rPr>
          <w:sz w:val="26"/>
        </w:rPr>
        <w:t xml:space="preserve">Применительно к правилам </w:t>
      </w:r>
      <w:r>
        <w:rPr>
          <w:sz w:val="26"/>
        </w:rPr>
        <w:t>ч</w:t>
      </w:r>
      <w:r>
        <w:rPr>
          <w:sz w:val="26"/>
        </w:rPr>
        <w:t xml:space="preserve">. 2 ст. 117 Гражданского процессуального кодекса </w:t>
      </w:r>
      <w:r>
        <w:rPr>
          <w:sz w:val="26"/>
        </w:rPr>
        <w:t>Российской Федерации (далее ГПК РФ), отказ в получении почтовой корреспонденции, о чем свидетельствует его возврат по истечении срока хранения, следует считать надлежащим извещением о слушании дела.</w:t>
      </w:r>
    </w:p>
    <w:p w:rsidR="00F2074D">
      <w:pPr>
        <w:ind w:firstLine="708"/>
        <w:jc w:val="both"/>
      </w:pPr>
      <w:r>
        <w:rPr>
          <w:sz w:val="26"/>
        </w:rPr>
        <w:t xml:space="preserve">В силу </w:t>
      </w:r>
      <w:r>
        <w:rPr>
          <w:sz w:val="26"/>
        </w:rPr>
        <w:t>ч</w:t>
      </w:r>
      <w:r>
        <w:rPr>
          <w:sz w:val="26"/>
        </w:rPr>
        <w:t xml:space="preserve">. 3 ст. 167 ГПК РФ суд вправе рассмотреть дело в </w:t>
      </w:r>
      <w:r>
        <w:rPr>
          <w:sz w:val="26"/>
        </w:rPr>
        <w:t>случае неявки кого-либо из лиц, участвующих в деле, извещенных о времени и месте судебного заседания, если ими не представлены сведения о причинах неявки или суд признает причины их неявки неуважительными.</w:t>
      </w:r>
    </w:p>
    <w:p w:rsidR="00F2074D">
      <w:pPr>
        <w:ind w:firstLine="708"/>
        <w:jc w:val="both"/>
      </w:pPr>
      <w:r>
        <w:rPr>
          <w:sz w:val="25"/>
        </w:rPr>
        <w:t xml:space="preserve">В соответствии со ст.35 ГПК РФ, лица, участвующие </w:t>
      </w:r>
      <w:r>
        <w:rPr>
          <w:sz w:val="25"/>
        </w:rPr>
        <w:t>в деле, должны добросовестно пользоваться всеми принадлежащими им процессуальными правами.</w:t>
      </w:r>
    </w:p>
    <w:p w:rsidR="00F2074D">
      <w:pPr>
        <w:ind w:firstLine="708"/>
        <w:jc w:val="both"/>
      </w:pPr>
      <w:r>
        <w:rPr>
          <w:sz w:val="25"/>
        </w:rPr>
        <w:t xml:space="preserve">Лица, участвующие в деле, </w:t>
      </w:r>
      <w:r>
        <w:rPr>
          <w:sz w:val="25"/>
        </w:rPr>
        <w:t>несут процессуальные обязанности</w:t>
      </w:r>
      <w:r>
        <w:rPr>
          <w:sz w:val="25"/>
        </w:rPr>
        <w:t>, установленные настоящим Кодексом, другими федеральными законами. При неисполнении процессуальных обязанно</w:t>
      </w:r>
      <w:r>
        <w:rPr>
          <w:sz w:val="25"/>
        </w:rPr>
        <w:t>стей наступают последствия, предусмотренные законодательством о гражданском судопроизводстве.</w:t>
      </w:r>
    </w:p>
    <w:p w:rsidR="00F2074D">
      <w:pPr>
        <w:ind w:firstLine="708"/>
        <w:jc w:val="both"/>
      </w:pPr>
      <w:r>
        <w:rPr>
          <w:sz w:val="25"/>
        </w:rPr>
        <w:t xml:space="preserve">Будучи надлежащим образом извещенными о нахождении в производстве суда настоящего гражданского дела и о дате судебного заседания, ответная сторона имела реальную </w:t>
      </w:r>
      <w:r>
        <w:rPr>
          <w:sz w:val="25"/>
        </w:rPr>
        <w:t>возможность представить свои возражения на заявленные Зиновьевой И.М. требования и доказательства в подтверждении своей позиции, обеспечить личное участие в деле, либо своего представителя, предоставив ему соответствующие полномочия.</w:t>
      </w:r>
      <w:r>
        <w:rPr>
          <w:sz w:val="25"/>
        </w:rPr>
        <w:t xml:space="preserve"> Однако</w:t>
      </w:r>
      <w:r>
        <w:rPr>
          <w:sz w:val="25"/>
        </w:rPr>
        <w:t>,</w:t>
      </w:r>
      <w:r>
        <w:rPr>
          <w:sz w:val="25"/>
        </w:rPr>
        <w:t xml:space="preserve"> этого им сдела</w:t>
      </w:r>
      <w:r>
        <w:rPr>
          <w:sz w:val="25"/>
        </w:rPr>
        <w:t>но не было.</w:t>
      </w:r>
    </w:p>
    <w:p w:rsidR="00F2074D">
      <w:pPr>
        <w:ind w:firstLine="708"/>
        <w:jc w:val="both"/>
      </w:pPr>
      <w:r>
        <w:rPr>
          <w:sz w:val="25"/>
        </w:rPr>
        <w:t xml:space="preserve">По смыслу ст. 14 Международного пакта о гражданских и политических правах, лицо само определяет объем своих прав и обязанностей в гражданском процессе и реализует их по своему усмотрению. Распоряжение своими правами по усмотрению лица является </w:t>
      </w:r>
      <w:r>
        <w:rPr>
          <w:sz w:val="25"/>
        </w:rPr>
        <w:t>одним из основополагающих принципов в судопроизводстве.</w:t>
      </w:r>
    </w:p>
    <w:p w:rsidR="00F2074D">
      <w:pPr>
        <w:ind w:firstLine="708"/>
        <w:jc w:val="both"/>
      </w:pPr>
      <w:r>
        <w:rPr>
          <w:sz w:val="25"/>
        </w:rPr>
        <w:t xml:space="preserve">В данном случае, уклонение индивидуального предпринимателя Шевченко Т.В. от участия в судебном заседании, является ее волеизъявлением, свидетельствующим об </w:t>
      </w:r>
      <w:r>
        <w:rPr>
          <w:sz w:val="25"/>
        </w:rPr>
        <w:t>отказе в реализации своего права на непосред</w:t>
      </w:r>
      <w:r>
        <w:rPr>
          <w:sz w:val="25"/>
        </w:rPr>
        <w:t>ственное участие в судебном разбирательстве и иных процессуальных прав.</w:t>
      </w:r>
    </w:p>
    <w:p w:rsidR="00F2074D">
      <w:pPr>
        <w:ind w:firstLine="708"/>
        <w:jc w:val="both"/>
      </w:pPr>
      <w:r>
        <w:rPr>
          <w:sz w:val="25"/>
        </w:rPr>
        <w:t>Суд не может игнорировать требования эффективности и экономии, которые должны выполняться при отправлении правосудия, поэтому, учитывая, что в данном случае право Шевченко Т.В. на спра</w:t>
      </w:r>
      <w:r>
        <w:rPr>
          <w:sz w:val="25"/>
        </w:rPr>
        <w:t>ведливое судебное разбирательство было соблюдено, приходит к выводу о возможности рассмотрения дела в ее отсутствие.</w:t>
      </w:r>
    </w:p>
    <w:p w:rsidR="00F2074D">
      <w:pPr>
        <w:ind w:firstLine="708"/>
        <w:jc w:val="both"/>
      </w:pPr>
      <w:r>
        <w:rPr>
          <w:sz w:val="25"/>
        </w:rPr>
        <w:t>Последствия неявки в судебное заседание и не представление доказательств на заявленные истцом требования, ответной стороне судом разъясняли</w:t>
      </w:r>
      <w:r>
        <w:rPr>
          <w:sz w:val="25"/>
        </w:rPr>
        <w:t xml:space="preserve">сь. </w:t>
      </w:r>
    </w:p>
    <w:p w:rsidR="00F2074D">
      <w:pPr>
        <w:ind w:firstLine="708"/>
        <w:jc w:val="both"/>
      </w:pPr>
      <w:r>
        <w:rPr>
          <w:sz w:val="25"/>
        </w:rPr>
        <w:t>Мировой судья, выслушав пояснения истца, изучив в порядке ст.181 ГПК РФ письменные материалы дела, считает, что исковые требования подлежат частичному удовлетворению по следующим основаниям.</w:t>
      </w:r>
    </w:p>
    <w:p w:rsidR="00F2074D">
      <w:pPr>
        <w:ind w:firstLine="708"/>
        <w:jc w:val="both"/>
      </w:pPr>
      <w:r>
        <w:rPr>
          <w:sz w:val="25"/>
        </w:rPr>
        <w:t>В силу статьи 123 Конституции РФ, статьи 12 Гражданского про</w:t>
      </w:r>
      <w:r>
        <w:rPr>
          <w:sz w:val="25"/>
        </w:rPr>
        <w:t>цессуального кодекса РФ правосудие по гражданским делам осуществляется на основании состязательности и равноправия сторон. При этом каждая сторона должна доказать те обстоятельства, на которые она ссылается как на основания своих требований и возражений (с</w:t>
      </w:r>
      <w:r>
        <w:rPr>
          <w:sz w:val="25"/>
        </w:rPr>
        <w:t>т. 56 Гражданского процессуального кодекса РФ).</w:t>
      </w:r>
    </w:p>
    <w:p w:rsidR="00F2074D">
      <w:pPr>
        <w:ind w:firstLine="708"/>
        <w:jc w:val="both"/>
      </w:pPr>
      <w:r>
        <w:rPr>
          <w:sz w:val="25"/>
        </w:rPr>
        <w:t>Согласно пункту 1 статьи 469 ГК РФ продавец обязан передать покупателю товар, качество которого соответствует договору купли-продажи.</w:t>
      </w:r>
    </w:p>
    <w:p w:rsidR="00F2074D">
      <w:pPr>
        <w:ind w:firstLine="708"/>
        <w:jc w:val="both"/>
      </w:pPr>
      <w:r>
        <w:rPr>
          <w:sz w:val="25"/>
        </w:rPr>
        <w:t>В соответствии с пунктом 2 статьи 470 ГК РФ, когда договором купли-продажи</w:t>
      </w:r>
      <w:r>
        <w:rPr>
          <w:sz w:val="25"/>
        </w:rPr>
        <w:t xml:space="preserve"> предусмотрено предоставление продавцом гарантии качества товара, продавец обязан передать покупателю товар, который должен соответствовать требованиям, предусмотренным ст. 469 названного Кодекса, в течение определенного времени, установленного договором (</w:t>
      </w:r>
      <w:r>
        <w:rPr>
          <w:sz w:val="25"/>
        </w:rPr>
        <w:t>гарантийного срока).</w:t>
      </w:r>
    </w:p>
    <w:p w:rsidR="00F2074D">
      <w:pPr>
        <w:ind w:firstLine="708"/>
        <w:jc w:val="both"/>
      </w:pPr>
      <w:r>
        <w:rPr>
          <w:sz w:val="25"/>
        </w:rPr>
        <w:t>Согласно п. 1 ст. 4 Закона РФ N 2300-1 от 07.02.1992 г. "О защите прав потребителей" продавец (исполнитель) обязан передать потребителю товар (выполнить работу, оказать услугу), качество которого соответствует договору.</w:t>
      </w:r>
      <w:r>
        <w:br/>
      </w:r>
      <w:r>
        <w:rPr>
          <w:sz w:val="25"/>
        </w:rPr>
        <w:t xml:space="preserve">В соответствии </w:t>
      </w:r>
      <w:r>
        <w:rPr>
          <w:sz w:val="25"/>
        </w:rPr>
        <w:t xml:space="preserve">с п. 5 ст. 4 Закона РФ "О защите прав потребителей" если законами или в установленном ими порядке предусмотрены обязательные требования к товару (работе, услуге), продавец (исполнитель) обязан передать потребителю товар (выполнить работу, оказать услугу), </w:t>
      </w:r>
      <w:r>
        <w:rPr>
          <w:sz w:val="25"/>
        </w:rPr>
        <w:t>соответствующий этим требованиям.</w:t>
      </w:r>
      <w:r>
        <w:br/>
      </w:r>
      <w:r>
        <w:rPr>
          <w:sz w:val="25"/>
        </w:rPr>
        <w:t xml:space="preserve">Судом установлено, что истец Зиновьева И.М. ... в магазине индивидуального предпринимателя Шевченко Т.В., </w:t>
      </w:r>
      <w:r>
        <w:rPr>
          <w:sz w:val="25"/>
        </w:rPr>
        <w:t xml:space="preserve">она приобрела продукт питания: палку колбасы «Кремлевская </w:t>
      </w:r>
      <w:r>
        <w:rPr>
          <w:sz w:val="25"/>
        </w:rPr>
        <w:t>премиум</w:t>
      </w:r>
      <w:r>
        <w:rPr>
          <w:sz w:val="25"/>
        </w:rPr>
        <w:t>, весом 0,210 кг</w:t>
      </w:r>
      <w:r>
        <w:rPr>
          <w:sz w:val="25"/>
        </w:rPr>
        <w:t>.</w:t>
      </w:r>
      <w:r>
        <w:rPr>
          <w:sz w:val="25"/>
        </w:rPr>
        <w:t xml:space="preserve"> </w:t>
      </w:r>
      <w:r>
        <w:rPr>
          <w:sz w:val="25"/>
        </w:rPr>
        <w:t>с</w:t>
      </w:r>
      <w:r>
        <w:rPr>
          <w:sz w:val="25"/>
        </w:rPr>
        <w:t>тоимостью 158 рублей 87 копе</w:t>
      </w:r>
      <w:r>
        <w:rPr>
          <w:sz w:val="25"/>
        </w:rPr>
        <w:t xml:space="preserve">ек. Факт покупки истцом товара подтверждается копией и оригиналом кассового чека с датой продажи, </w:t>
      </w:r>
      <w:r>
        <w:rPr>
          <w:sz w:val="25"/>
        </w:rPr>
        <w:t>время продажи.</w:t>
      </w:r>
    </w:p>
    <w:p w:rsidR="00F2074D">
      <w:pPr>
        <w:ind w:firstLine="708"/>
        <w:jc w:val="both"/>
      </w:pPr>
      <w:r>
        <w:rPr>
          <w:sz w:val="25"/>
        </w:rPr>
        <w:t xml:space="preserve">Истцом также представлена упаковка, на которой указана следующая информация: колбаса сырокопченая «Кремлевская </w:t>
      </w:r>
      <w:r>
        <w:rPr>
          <w:sz w:val="25"/>
        </w:rPr>
        <w:t>премиум</w:t>
      </w:r>
      <w:r>
        <w:rPr>
          <w:sz w:val="25"/>
        </w:rPr>
        <w:t>, вес 0,210 кг</w:t>
      </w:r>
      <w:r>
        <w:rPr>
          <w:sz w:val="25"/>
        </w:rPr>
        <w:t xml:space="preserve">., </w:t>
      </w:r>
      <w:r>
        <w:rPr>
          <w:sz w:val="25"/>
        </w:rPr>
        <w:t xml:space="preserve">изготовлено и упаковано 03.12.2018 г., срок годности до 03.03.2019 г. </w:t>
      </w:r>
    </w:p>
    <w:p w:rsidR="00F2074D">
      <w:pPr>
        <w:ind w:firstLine="708"/>
        <w:jc w:val="both"/>
      </w:pPr>
      <w:r>
        <w:rPr>
          <w:sz w:val="25"/>
        </w:rPr>
        <w:t xml:space="preserve">В соответствии со ст. 15 ГК РФ лицо, право которого нарушено, может требовать полного возмещения причиненных ему убытков, если законом или договором не предусмотрено возмещение убытков </w:t>
      </w:r>
      <w:r>
        <w:rPr>
          <w:sz w:val="25"/>
        </w:rPr>
        <w:t xml:space="preserve">в меньшем размере. </w:t>
      </w:r>
      <w:r>
        <w:rPr>
          <w:sz w:val="25"/>
        </w:rPr>
        <w:t>Под убытками понимаются расходы, которые лицо, чье право нарушено, произвело или должно будет произвести для восстановления нарушенного права, утрата или повреждение его имущества (реальный ущерб), а также неполученные доходы, которые эт</w:t>
      </w:r>
      <w:r>
        <w:rPr>
          <w:sz w:val="25"/>
        </w:rPr>
        <w:t>о лицо получило бы при обычных условиях гражданского оборота, если бы его право не было нарушено (упущенная выгода).</w:t>
      </w:r>
    </w:p>
    <w:p w:rsidR="00F2074D">
      <w:pPr>
        <w:ind w:firstLine="708"/>
        <w:jc w:val="both"/>
      </w:pPr>
      <w:r>
        <w:rPr>
          <w:sz w:val="25"/>
        </w:rPr>
        <w:t>В соответствии со ст.7 Закон РФ от 07.02.1992 N 2300-1 "О защите прав потребителей", потребитель имеет право на то, чтобы товар (работа, ус</w:t>
      </w:r>
      <w:r>
        <w:rPr>
          <w:sz w:val="25"/>
        </w:rPr>
        <w:t xml:space="preserve">луга) при обычных условиях его использования, хранения, транспортировки и утилизации был безопасен для жизни, здоровья потребителя, окружающей среды, а также не причинял вред имуществу потребителя. </w:t>
      </w:r>
      <w:r>
        <w:rPr>
          <w:sz w:val="25"/>
        </w:rPr>
        <w:t>Если для безопасности использования товара (работы, услуги</w:t>
      </w:r>
      <w:r>
        <w:rPr>
          <w:sz w:val="25"/>
        </w:rPr>
        <w:t>), его хранения, транспортировки и утилизации необходимо соблюдать специальные правила (далее - правила), изготовитель (исполнитель) обязан указать эти правила в сопроводительной документации на товар (работу, услугу), на этикетке, маркировкой или иным спо</w:t>
      </w:r>
      <w:r>
        <w:rPr>
          <w:sz w:val="25"/>
        </w:rPr>
        <w:t>собом, а продавец (исполнитель) обязан довести эти правила до сведения потребителя.</w:t>
      </w:r>
    </w:p>
    <w:p w:rsidR="00F2074D">
      <w:pPr>
        <w:ind w:firstLine="708"/>
        <w:jc w:val="both"/>
      </w:pPr>
      <w:r>
        <w:rPr>
          <w:sz w:val="25"/>
        </w:rPr>
        <w:t>Согласно ст.10 указанного закона, изготовитель (исполнитель, продавец) обязан своевременно предоставлять потребителю необходимую и достоверную информацию о товарах (работах</w:t>
      </w:r>
      <w:r>
        <w:rPr>
          <w:sz w:val="25"/>
        </w:rPr>
        <w:t>, услугах), обеспечивающую возможность их правильного выбора.</w:t>
      </w:r>
    </w:p>
    <w:p w:rsidR="00F2074D">
      <w:pPr>
        <w:ind w:firstLine="708"/>
        <w:jc w:val="both"/>
      </w:pPr>
      <w:r>
        <w:rPr>
          <w:sz w:val="25"/>
        </w:rPr>
        <w:t>Информация о товарах (работах, услугах) в обязательном порядке должна содержать:</w:t>
      </w:r>
    </w:p>
    <w:p w:rsidR="00F2074D">
      <w:pPr>
        <w:ind w:firstLine="708"/>
        <w:jc w:val="both"/>
      </w:pPr>
      <w:r>
        <w:rPr>
          <w:sz w:val="25"/>
        </w:rPr>
        <w:t>- наименование технического регламента или иное установленное законодательством Российской Федерации о техническо</w:t>
      </w:r>
      <w:r>
        <w:rPr>
          <w:sz w:val="25"/>
        </w:rPr>
        <w:t>м регулировании и свидетельствующее об обязательном подтверждении соответствия товара обозначение;</w:t>
      </w:r>
      <w:r>
        <w:br/>
      </w:r>
      <w:r>
        <w:rPr>
          <w:sz w:val="25"/>
        </w:rPr>
        <w:t xml:space="preserve">- </w:t>
      </w:r>
      <w:r>
        <w:rPr>
          <w:sz w:val="25"/>
        </w:rPr>
        <w:t>сведения об основных потребительских свойствах товаров (работ, услуг), в отношении продуктов питания сведения о составе (в том числе наименование использов</w:t>
      </w:r>
      <w:r>
        <w:rPr>
          <w:sz w:val="25"/>
        </w:rPr>
        <w:t xml:space="preserve">анных в процессе изготовления продуктов питания пищевых добавок, биологически активных добавок, информация о наличии в продуктах питания компонентов, полученных с применением </w:t>
      </w:r>
      <w:r>
        <w:rPr>
          <w:sz w:val="25"/>
        </w:rPr>
        <w:t>генно-инженерно-модифицированных</w:t>
      </w:r>
      <w:r>
        <w:rPr>
          <w:sz w:val="25"/>
        </w:rPr>
        <w:t xml:space="preserve"> организмов, в случае, если содержание указанных </w:t>
      </w:r>
      <w:r>
        <w:rPr>
          <w:sz w:val="25"/>
        </w:rPr>
        <w:t>организмов в таком компоненте составляет более девяти десятых процента), пищевой ценности, назначении, об</w:t>
      </w:r>
      <w:r>
        <w:rPr>
          <w:sz w:val="25"/>
        </w:rPr>
        <w:t xml:space="preserve"> </w:t>
      </w:r>
      <w:r>
        <w:rPr>
          <w:sz w:val="25"/>
        </w:rPr>
        <w:t>условиях</w:t>
      </w:r>
      <w:r>
        <w:rPr>
          <w:sz w:val="25"/>
        </w:rPr>
        <w:t xml:space="preserve"> применения и хранения продуктов питания, о способах изготовления готовых блюд, весе (объеме), дате и месте изготовления и упаковки (расфасовк</w:t>
      </w:r>
      <w:r>
        <w:rPr>
          <w:sz w:val="25"/>
        </w:rPr>
        <w:t>и) продуктов питания, а также сведения о противопоказаниях для их применения при отдельных заболеваниях. Перечень товаров (работ, услуг), информация о которых должна содержать противопоказания для их применения при отдельных заболеваниях, утверждается Прав</w:t>
      </w:r>
      <w:r>
        <w:rPr>
          <w:sz w:val="25"/>
        </w:rPr>
        <w:t>ительством Российской Федерации;</w:t>
      </w:r>
    </w:p>
    <w:p w:rsidR="00F2074D">
      <w:pPr>
        <w:ind w:firstLine="708"/>
        <w:jc w:val="both"/>
      </w:pPr>
      <w:r>
        <w:rPr>
          <w:sz w:val="25"/>
        </w:rPr>
        <w:t>- цену в рублях и условия приобретения товаров (работ, услуг), в том числе при оплате товаров (работ, услуг) через определенное время после их передачи (выполнения, оказания) потребителю, полную сумму, подлежащую выплате по</w:t>
      </w:r>
      <w:r>
        <w:rPr>
          <w:sz w:val="25"/>
        </w:rPr>
        <w:t>требителем, и график погашения этой суммы;</w:t>
      </w:r>
    </w:p>
    <w:p w:rsidR="00F2074D">
      <w:pPr>
        <w:ind w:firstLine="708"/>
        <w:jc w:val="both"/>
      </w:pPr>
      <w:r>
        <w:rPr>
          <w:sz w:val="25"/>
        </w:rPr>
        <w:t>- гарантийный срок, если он установлен;</w:t>
      </w:r>
    </w:p>
    <w:p w:rsidR="00F2074D">
      <w:pPr>
        <w:ind w:firstLine="708"/>
        <w:jc w:val="both"/>
      </w:pPr>
      <w:r>
        <w:rPr>
          <w:sz w:val="25"/>
        </w:rPr>
        <w:t>- правила и условия эффективного и безопасного использования товаров (работ, услуг);</w:t>
      </w:r>
    </w:p>
    <w:p w:rsidR="00F2074D">
      <w:pPr>
        <w:ind w:firstLine="708"/>
        <w:jc w:val="both"/>
      </w:pPr>
      <w:r>
        <w:rPr>
          <w:sz w:val="25"/>
        </w:rPr>
        <w:t>- срок службы или срок годности товаров (работ), установленный в соответствии с настоящи</w:t>
      </w:r>
      <w:r>
        <w:rPr>
          <w:sz w:val="25"/>
        </w:rPr>
        <w:t>м Законом, а также сведения о необходимых действиях потребителя по истечении указанных сроков и возможных последствиях при невыполнении таких действий, если товары (работы) по истечении указанных сроков представляют опасность для жизни, здоровья и имуществ</w:t>
      </w:r>
      <w:r>
        <w:rPr>
          <w:sz w:val="25"/>
        </w:rPr>
        <w:t>а потребителя или становятся непригодными для использования по назначению;</w:t>
      </w:r>
    </w:p>
    <w:p w:rsidR="00F2074D">
      <w:pPr>
        <w:ind w:firstLine="708"/>
        <w:jc w:val="both"/>
      </w:pPr>
      <w:r>
        <w:rPr>
          <w:sz w:val="25"/>
        </w:rPr>
        <w:t>- адрес (место нахождения), фирменное наименование (наименование) изготовителя (исполнителя, продавца), уполномоченной организации или уполномоченного индивидуального предпринимател</w:t>
      </w:r>
      <w:r>
        <w:rPr>
          <w:sz w:val="25"/>
        </w:rPr>
        <w:t>я, импортера;</w:t>
      </w:r>
      <w:r>
        <w:br/>
      </w:r>
      <w:r>
        <w:rPr>
          <w:sz w:val="25"/>
        </w:rPr>
        <w:t>- информацию об обязательном подтверждении соответствия товаров (работ, услуг), указанных в пункте 4 статьи 7 настоящего Закона;</w:t>
      </w:r>
    </w:p>
    <w:p w:rsidR="00F2074D">
      <w:pPr>
        <w:ind w:firstLine="708"/>
        <w:jc w:val="both"/>
      </w:pPr>
      <w:r>
        <w:rPr>
          <w:sz w:val="25"/>
        </w:rPr>
        <w:t>- информацию о правилах продажи товаров (выполнения работ, оказания услуг);</w:t>
      </w:r>
    </w:p>
    <w:p w:rsidR="00F2074D">
      <w:pPr>
        <w:ind w:firstLine="708"/>
        <w:jc w:val="both"/>
      </w:pPr>
      <w:r>
        <w:rPr>
          <w:sz w:val="25"/>
        </w:rPr>
        <w:t>Если приобретаемый потребителем товар был в употреблении или в нем устранялся недостаток (недостатки), потребителю должна быть предоставлена информация об этом. Информация, предусмотренная пунктом 2 настоящей статьи, доводится до сведения потребителей в те</w:t>
      </w:r>
      <w:r>
        <w:rPr>
          <w:sz w:val="25"/>
        </w:rPr>
        <w:t>хнической документации, прилагаемой к товарам (работам, услугам), на этикетках, маркировкой или иным способом, принятым для отдельных видов товаров (работ, услуг). Информация об обязательном подтверждении соответствия товаров представляется в порядке и спо</w:t>
      </w:r>
      <w:r>
        <w:rPr>
          <w:sz w:val="25"/>
        </w:rPr>
        <w:t>собами, которые установлены законодательством Российской Федерации о техническом регулировании, и включает в себя сведения о номере документа, подтверждающего такое соответствие, о сроке его действия и об организации, его выдавшей.</w:t>
      </w:r>
    </w:p>
    <w:p w:rsidR="00F2074D">
      <w:pPr>
        <w:jc w:val="both"/>
      </w:pPr>
      <w:r>
        <w:rPr>
          <w:sz w:val="25"/>
        </w:rPr>
        <w:t>В соответствии с п. 5 ст</w:t>
      </w:r>
      <w:r>
        <w:rPr>
          <w:sz w:val="25"/>
        </w:rPr>
        <w:t>. 5 Закона РФ "О защите прав потребителей" продажа товара (выполнение работы) по истечении установленного срока годности запрещается.</w:t>
      </w:r>
    </w:p>
    <w:p w:rsidR="00F2074D">
      <w:pPr>
        <w:ind w:firstLine="708"/>
        <w:jc w:val="both"/>
      </w:pPr>
      <w:r>
        <w:rPr>
          <w:sz w:val="25"/>
        </w:rPr>
        <w:t>Пункт 24 Правил продажи отдельных видов товаров, утвержденных постановлением Правительства от 19.01.1998 г. № 55, устанавл</w:t>
      </w:r>
      <w:r>
        <w:rPr>
          <w:sz w:val="25"/>
        </w:rPr>
        <w:t>ивает, что товар, на который установлен срок годности, продавец обязан передать покупателю с таким расчетом, чтобы он мог быть использован по назначению до истечения срока годности.</w:t>
      </w:r>
      <w:r>
        <w:br/>
      </w:r>
      <w:r>
        <w:rPr>
          <w:sz w:val="25"/>
        </w:rPr>
        <w:t xml:space="preserve">В силу </w:t>
      </w:r>
      <w:r>
        <w:rPr>
          <w:sz w:val="25"/>
        </w:rPr>
        <w:t>абз</w:t>
      </w:r>
      <w:r>
        <w:rPr>
          <w:sz w:val="25"/>
        </w:rPr>
        <w:t>. 5 ч. 2 ст. 3 Федерального закона от 02.01.2000 № 29-ФЗ «О каче</w:t>
      </w:r>
      <w:r>
        <w:rPr>
          <w:sz w:val="25"/>
        </w:rPr>
        <w:t xml:space="preserve">стве и безопасности пищевых продуктов» не могут находиться в обороте пищевые продукты, </w:t>
      </w:r>
      <w:r>
        <w:rPr>
          <w:sz w:val="25"/>
        </w:rPr>
        <w:t>сроки</w:t>
      </w:r>
      <w:r>
        <w:rPr>
          <w:sz w:val="25"/>
        </w:rPr>
        <w:t xml:space="preserve"> годности которых истекли, так как они представляют потенциальную опасность для здоровья и жизни людей, поэтому они должны быть либо утилизированы, либо уничтожены.</w:t>
      </w:r>
    </w:p>
    <w:p w:rsidR="00F2074D">
      <w:pPr>
        <w:ind w:firstLine="708"/>
        <w:jc w:val="both"/>
      </w:pPr>
      <w:r>
        <w:rPr>
          <w:sz w:val="25"/>
        </w:rPr>
        <w:t xml:space="preserve">Из ст. 11 Федерального закона «О санитарно-эпидемиологическом благополучии населения» следует, что индивидуальные предприниматели и юридические лица в соответствии с осуществляемой ими деятельностью обязаны обеспечивать безопасность для здоровья человека </w:t>
      </w:r>
      <w:r>
        <w:rPr>
          <w:sz w:val="25"/>
        </w:rPr>
        <w:t>выполняемых работ и оказываемых услуг, а также продукции производственно-технического назначения, пищевых продуктов и товаров для личных и бытовых нужд при их производстве, транспортировке, хранении, реализации населению.</w:t>
      </w:r>
    </w:p>
    <w:p w:rsidR="00F2074D">
      <w:pPr>
        <w:ind w:firstLine="708"/>
        <w:jc w:val="both"/>
      </w:pPr>
      <w:r>
        <w:rPr>
          <w:sz w:val="25"/>
        </w:rPr>
        <w:t xml:space="preserve">В соответствии с п. 8.24 </w:t>
      </w:r>
      <w:r>
        <w:rPr>
          <w:sz w:val="25"/>
        </w:rPr>
        <w:t>СанПин</w:t>
      </w:r>
      <w:r>
        <w:rPr>
          <w:sz w:val="25"/>
        </w:rPr>
        <w:t xml:space="preserve"> 2.</w:t>
      </w:r>
      <w:r>
        <w:rPr>
          <w:sz w:val="25"/>
        </w:rPr>
        <w:t>3.6.1066-01, утвержденных Главным государственным санитарным врачом РФ 07.09.2001 г. № 23, в организациях торговли запрещается реализация продукции с истекшими сроками годности.</w:t>
      </w:r>
    </w:p>
    <w:p w:rsidR="00F2074D">
      <w:pPr>
        <w:ind w:firstLine="708"/>
        <w:jc w:val="both"/>
      </w:pPr>
      <w:r>
        <w:rPr>
          <w:sz w:val="25"/>
        </w:rPr>
        <w:t>Таким образом, в судебном заседании установлено, что ответчик продал Зиновьево</w:t>
      </w:r>
      <w:r>
        <w:rPr>
          <w:sz w:val="25"/>
        </w:rPr>
        <w:t>й И.М. одно наименование продукта питания с истекшими сроками годности. На приобретение продукта питания истцом потрачены денежные средства, что ответчиком не оспорено. В связи с этим, стоимость указанного выше продукта питания в сумме 158,87 рублей подлеж</w:t>
      </w:r>
      <w:r>
        <w:rPr>
          <w:sz w:val="25"/>
        </w:rPr>
        <w:t>ит взысканию с ответчика в пользу истца.</w:t>
      </w:r>
    </w:p>
    <w:p w:rsidR="00F2074D">
      <w:pPr>
        <w:ind w:firstLine="708"/>
        <w:jc w:val="both"/>
      </w:pPr>
      <w:r>
        <w:rPr>
          <w:sz w:val="25"/>
        </w:rPr>
        <w:t>В соответствии со ст.23 Закона «О защите прав потребителей» за нарушение предусмотренных статьями 20, 21 и 22 настоящего Закона сроков, а также за невыполнение (задержку выполнения) требования потребителя о предоста</w:t>
      </w:r>
      <w:r>
        <w:rPr>
          <w:sz w:val="25"/>
        </w:rPr>
        <w:t>влении ему на период ремонта (замены) аналогичного товара продавец (изготовитель, уполномоченная организация или уполномоченный индивидуальный предприниматель, импортер), допустивший такие нарушения, уплачивает потребителю за каждый день просрочки неустойк</w:t>
      </w:r>
      <w:r>
        <w:rPr>
          <w:sz w:val="25"/>
        </w:rPr>
        <w:t>у (пеню) в размере</w:t>
      </w:r>
      <w:r>
        <w:rPr>
          <w:sz w:val="25"/>
        </w:rPr>
        <w:t xml:space="preserve"> одного процента цены товара.</w:t>
      </w:r>
    </w:p>
    <w:p w:rsidR="00F2074D">
      <w:pPr>
        <w:ind w:firstLine="708"/>
        <w:jc w:val="both"/>
      </w:pPr>
      <w:r>
        <w:rPr>
          <w:sz w:val="25"/>
        </w:rPr>
        <w:t xml:space="preserve">Согласно разъяснений, содержащихся в п.34 Постановления Пленума Верховного суда РФ от 28 июня 2012 года № 17, размер подлежащей взысканию неустойки (пени) в </w:t>
      </w:r>
      <w:r>
        <w:rPr>
          <w:sz w:val="25"/>
        </w:rPr>
        <w:t xml:space="preserve">случаях, указанных в </w:t>
      </w:r>
      <w:hyperlink r:id="rId4" w:history="1">
        <w:r>
          <w:rPr>
            <w:color w:val="0000FF"/>
            <w:sz w:val="25"/>
          </w:rPr>
          <w:t>статье 23</w:t>
        </w:r>
      </w:hyperlink>
      <w:r>
        <w:rPr>
          <w:sz w:val="25"/>
        </w:rPr>
        <w:t xml:space="preserve">, </w:t>
      </w:r>
      <w:hyperlink r:id="rId5" w:history="1">
        <w:r>
          <w:rPr>
            <w:color w:val="0000FF"/>
            <w:sz w:val="25"/>
          </w:rPr>
          <w:t xml:space="preserve">пункте 5 статьи </w:t>
        </w:r>
        <w:r>
          <w:rPr>
            <w:color w:val="0000FF"/>
            <w:sz w:val="25"/>
          </w:rPr>
          <w:t>28</w:t>
        </w:r>
      </w:hyperlink>
      <w:r>
        <w:rPr>
          <w:sz w:val="25"/>
        </w:rPr>
        <w:t xml:space="preserve">, </w:t>
      </w:r>
      <w:hyperlink r:id="rId6" w:history="1">
        <w:r>
          <w:rPr>
            <w:color w:val="0000FF"/>
            <w:sz w:val="25"/>
          </w:rPr>
          <w:t>статьях 30</w:t>
        </w:r>
      </w:hyperlink>
      <w:r>
        <w:rPr>
          <w:sz w:val="25"/>
        </w:rPr>
        <w:t xml:space="preserve"> и </w:t>
      </w:r>
      <w:hyperlink r:id="rId7" w:history="1">
        <w:r>
          <w:rPr>
            <w:color w:val="0000FF"/>
            <w:sz w:val="25"/>
          </w:rPr>
          <w:t>31</w:t>
        </w:r>
      </w:hyperlink>
      <w:r>
        <w:rPr>
          <w:sz w:val="25"/>
        </w:rPr>
        <w:t xml:space="preserve"> Закона о защите прав потребителей, а также в случаях, предусмотренных иными законами или договором, определяется судом исходя из цены товара (выполнения работы, оказания услуги</w:t>
      </w:r>
      <w:r>
        <w:rPr>
          <w:sz w:val="25"/>
        </w:rPr>
        <w:t>), существовавшей в том месте, в котором требование</w:t>
      </w:r>
      <w:r>
        <w:rPr>
          <w:sz w:val="25"/>
        </w:rPr>
        <w:t xml:space="preserve"> потребителя должно было быть удовлетворено продавцом (изготовителем, исполнителем, уполномоченной организацией или уполномоченным индивидуальным предпринимателем, импортером) на день вынесения решения.</w:t>
      </w:r>
    </w:p>
    <w:p w:rsidR="00F2074D">
      <w:pPr>
        <w:ind w:firstLine="708"/>
        <w:jc w:val="both"/>
      </w:pPr>
      <w:r>
        <w:rPr>
          <w:sz w:val="25"/>
        </w:rPr>
        <w:t>С учетом требований истца суд считает возможным взыск</w:t>
      </w:r>
      <w:r>
        <w:rPr>
          <w:sz w:val="25"/>
        </w:rPr>
        <w:t xml:space="preserve">ать неустойку за период с </w:t>
      </w:r>
      <w:r>
        <w:rPr>
          <w:sz w:val="26"/>
        </w:rPr>
        <w:t>16 мая 2019 года по 29 августа 2019 года</w:t>
      </w:r>
      <w:r>
        <w:rPr>
          <w:sz w:val="25"/>
        </w:rPr>
        <w:t xml:space="preserve"> (106 дней). Размер неустойки за нарушения сроков удовлетворения требований покупателя за период с </w:t>
      </w:r>
      <w:r>
        <w:rPr>
          <w:sz w:val="26"/>
        </w:rPr>
        <w:t xml:space="preserve">16 мая 2019 года по 29 августа 2019 года </w:t>
      </w:r>
      <w:r>
        <w:rPr>
          <w:sz w:val="25"/>
        </w:rPr>
        <w:t>составляет 168 руб.40 коп. (158,87 руб.</w:t>
      </w:r>
      <w:r>
        <w:rPr>
          <w:sz w:val="25"/>
        </w:rPr>
        <w:t xml:space="preserve"> :</w:t>
      </w:r>
      <w:r>
        <w:rPr>
          <w:sz w:val="25"/>
        </w:rPr>
        <w:t xml:space="preserve"> 100 </w:t>
      </w:r>
      <w:r>
        <w:rPr>
          <w:sz w:val="25"/>
        </w:rPr>
        <w:t>х</w:t>
      </w:r>
      <w:r>
        <w:rPr>
          <w:sz w:val="25"/>
        </w:rPr>
        <w:t xml:space="preserve"> 10</w:t>
      </w:r>
      <w:r>
        <w:rPr>
          <w:sz w:val="25"/>
        </w:rPr>
        <w:t>6 дней) и подлежит взысканию с ответчика в пользу истца.</w:t>
      </w:r>
    </w:p>
    <w:p w:rsidR="00F2074D">
      <w:pPr>
        <w:ind w:firstLine="708"/>
        <w:jc w:val="both"/>
      </w:pPr>
      <w:r>
        <w:rPr>
          <w:sz w:val="25"/>
        </w:rPr>
        <w:t xml:space="preserve">С учетом разъяснений Пленума </w:t>
      </w:r>
      <w:r>
        <w:rPr>
          <w:sz w:val="25"/>
        </w:rPr>
        <w:t>ВС</w:t>
      </w:r>
      <w:r>
        <w:rPr>
          <w:sz w:val="25"/>
        </w:rPr>
        <w:t xml:space="preserve"> РФ (п. 45 Пленума ВС РФ от 28.06.2012 № 17) при решении судом вопроса о компенсации потребителю морального вреда достаточным условием для удовлетворения иска является </w:t>
      </w:r>
      <w:r>
        <w:rPr>
          <w:sz w:val="25"/>
        </w:rPr>
        <w:t>установленный факт нарушения прав потребителя. Размер компенсации морального вреда определяется судом независимо от размера возмещения имущественного вреда, в связи с чем, размер денежной компенсации, взыскиваемой в возмещение морального вреда, не может бы</w:t>
      </w:r>
      <w:r>
        <w:rPr>
          <w:sz w:val="25"/>
        </w:rPr>
        <w:t>ть поставлен в зависимость от стоимости товара (работы, услуги) или суммы подлежащей взысканию неустойки. Размер присуждаемой потребителю компенсации морального вреда в каждом конкретном случае должен определяться судом с учетом характера причиненных потре</w:t>
      </w:r>
      <w:r>
        <w:rPr>
          <w:sz w:val="25"/>
        </w:rPr>
        <w:t>бителю нравственных и физических страданий исходя из принципа разумности и справедливости.</w:t>
      </w:r>
    </w:p>
    <w:p w:rsidR="00F2074D">
      <w:pPr>
        <w:ind w:firstLine="708"/>
        <w:jc w:val="both"/>
      </w:pPr>
      <w:r>
        <w:rPr>
          <w:sz w:val="25"/>
        </w:rPr>
        <w:t>Таким образом, поскольку указанные истцом продукты питания на момент их реализации превысили срок годности, продавец в соответствии с вышеизложенными законоположения</w:t>
      </w:r>
      <w:r>
        <w:rPr>
          <w:sz w:val="25"/>
        </w:rPr>
        <w:t>ми не должен был их реализовывать истцу, поэтому, в силу ст. 15 Закона РФ "О защите прав потребителей" с ответчика подлежит взысканию в пользу истца компенсация морального вреда в размере 500 рублей.</w:t>
      </w:r>
      <w:r>
        <w:rPr>
          <w:sz w:val="25"/>
        </w:rPr>
        <w:t xml:space="preserve"> При определении размера компенсации морального вреда суд</w:t>
      </w:r>
      <w:r>
        <w:rPr>
          <w:sz w:val="25"/>
        </w:rPr>
        <w:t xml:space="preserve"> учитывает характер причиненных потребителю нравственных и физических страданий исходя из принципа разумности и справедливости. </w:t>
      </w:r>
    </w:p>
    <w:p w:rsidR="00F2074D">
      <w:pPr>
        <w:ind w:firstLine="708"/>
        <w:jc w:val="both"/>
      </w:pPr>
      <w:r>
        <w:rPr>
          <w:sz w:val="25"/>
        </w:rPr>
        <w:t>Поскольку факт нарушения ответчиком прав истца, установленных Законом РФ "О защите прав потребителей", нашел свое подтверждение</w:t>
      </w:r>
      <w:r>
        <w:rPr>
          <w:sz w:val="25"/>
        </w:rPr>
        <w:t>, ответчик имел возможность после предъявления иска в суд удовлетворить требования истца о выплате материального ущерба и компенсации морального вреда, однако данной возможностью не воспользовался, в пользу истца в соответствии с ч 6 ст. 13 Закона РФ "О за</w:t>
      </w:r>
      <w:r>
        <w:rPr>
          <w:sz w:val="25"/>
        </w:rPr>
        <w:t>щите прав потребителей" подлежит взысканию штраф в</w:t>
      </w:r>
      <w:r>
        <w:rPr>
          <w:sz w:val="25"/>
        </w:rPr>
        <w:t xml:space="preserve"> </w:t>
      </w:r>
      <w:r>
        <w:rPr>
          <w:sz w:val="25"/>
        </w:rPr>
        <w:t>размере</w:t>
      </w:r>
      <w:r>
        <w:rPr>
          <w:sz w:val="25"/>
        </w:rPr>
        <w:t xml:space="preserve"> 50 % от присужденной суммы, что составляет 413,63 рублей. </w:t>
      </w:r>
    </w:p>
    <w:p w:rsidR="00F2074D">
      <w:pPr>
        <w:ind w:firstLine="708"/>
        <w:jc w:val="both"/>
      </w:pPr>
      <w:r>
        <w:rPr>
          <w:sz w:val="25"/>
        </w:rPr>
        <w:t xml:space="preserve">В силу </w:t>
      </w:r>
      <w:r>
        <w:rPr>
          <w:sz w:val="25"/>
        </w:rPr>
        <w:t>ч</w:t>
      </w:r>
      <w:r>
        <w:rPr>
          <w:sz w:val="25"/>
        </w:rPr>
        <w:t>. 1 ст. 48 ГПК РФ стороны вправе вести свои дела в суде лично или через представителей. Личное участие в деле гражданина не лишает</w:t>
      </w:r>
      <w:r>
        <w:rPr>
          <w:sz w:val="25"/>
        </w:rPr>
        <w:t xml:space="preserve"> его права иметь по этому делу представителя.</w:t>
      </w:r>
    </w:p>
    <w:p w:rsidR="00F2074D">
      <w:pPr>
        <w:ind w:firstLine="708"/>
        <w:jc w:val="both"/>
      </w:pPr>
      <w:r>
        <w:rPr>
          <w:sz w:val="25"/>
        </w:rPr>
        <w:t>Исходя из положений ст. 98 ГПК РФ, стороне, в пользу которой состоялось решение, суд присуждает возместить с другой стороны все понесенные по делу судебные расходы, которые в соответствии со ст. 88 ГПК РФ состо</w:t>
      </w:r>
      <w:r>
        <w:rPr>
          <w:sz w:val="25"/>
        </w:rPr>
        <w:t>ят из государственной пошлины и издержек, связанных с рассмотрением дела.</w:t>
      </w:r>
    </w:p>
    <w:p w:rsidR="00F2074D">
      <w:pPr>
        <w:ind w:firstLine="708"/>
        <w:jc w:val="both"/>
      </w:pPr>
      <w:r>
        <w:rPr>
          <w:sz w:val="25"/>
        </w:rPr>
        <w:t>Согласно ст. 94 ГПК РФ к таким издержкам относятся: суммы, подлежащие выплате экспертам, расходы на оплату услуг представителей, другие признанные судом необходимыми расходы.</w:t>
      </w:r>
    </w:p>
    <w:p w:rsidR="00F2074D">
      <w:pPr>
        <w:ind w:firstLine="708"/>
        <w:jc w:val="both"/>
      </w:pPr>
      <w:r>
        <w:rPr>
          <w:sz w:val="25"/>
        </w:rPr>
        <w:t xml:space="preserve">Факт и </w:t>
      </w:r>
      <w:r>
        <w:rPr>
          <w:sz w:val="25"/>
        </w:rPr>
        <w:t>размер расходов истца на представителя подтвержден соглашением ... квитанциями о внесении от Зиновьевой И.М. денежных сре</w:t>
      </w:r>
      <w:r>
        <w:rPr>
          <w:sz w:val="25"/>
        </w:rPr>
        <w:t>дств в сч</w:t>
      </w:r>
      <w:r>
        <w:rPr>
          <w:sz w:val="25"/>
        </w:rPr>
        <w:t>ет вознаграждения за оказание юридических услуг, составление искового заявления.</w:t>
      </w:r>
    </w:p>
    <w:p w:rsidR="00F2074D">
      <w:pPr>
        <w:ind w:firstLine="708"/>
        <w:jc w:val="both"/>
      </w:pPr>
      <w:r>
        <w:rPr>
          <w:sz w:val="25"/>
        </w:rPr>
        <w:t xml:space="preserve">В соответствии со ст. 100 ГПК РФ, стороне, в </w:t>
      </w:r>
      <w:r>
        <w:rPr>
          <w:sz w:val="25"/>
        </w:rPr>
        <w:t>пользу которой состоялось решение суда, по ее письменному ходатайству суд присуждает с другой стороны расходы на оплату услуг представителя в разумных пределах.</w:t>
      </w:r>
    </w:p>
    <w:p w:rsidR="00F2074D">
      <w:pPr>
        <w:ind w:firstLine="708"/>
        <w:jc w:val="both"/>
      </w:pPr>
      <w:r>
        <w:rPr>
          <w:sz w:val="25"/>
        </w:rPr>
        <w:t>Частью 1 ст. 100 ГПК РФ предоставляет суду право уменьшить сумму, взыскиваемую в возмещение соо</w:t>
      </w:r>
      <w:r>
        <w:rPr>
          <w:sz w:val="25"/>
        </w:rPr>
        <w:t>тветствующих расходов по оплате услуг представителя.</w:t>
      </w:r>
    </w:p>
    <w:p w:rsidR="00F2074D">
      <w:pPr>
        <w:ind w:firstLine="708"/>
        <w:jc w:val="both"/>
      </w:pPr>
      <w:r>
        <w:rPr>
          <w:sz w:val="25"/>
        </w:rPr>
        <w:t>Согласно правовой позиции Конституционного Суда РФ, изложенной в Определении от 17 июля 2007 года N 382-О-О, и применимой к гражданскому процессу, обязанность суда взыскивать расходы на оплату услуг пред</w:t>
      </w:r>
      <w:r>
        <w:rPr>
          <w:sz w:val="25"/>
        </w:rPr>
        <w:t>ставителя, понесенные лицом, в пользу которого принят судебный акт, с другого лица, участвующего в деле, в разумных пределах является одним из предусмотренных законом способов, направленных против необоснованного завышения размера оплаты услуг представител</w:t>
      </w:r>
      <w:r>
        <w:rPr>
          <w:sz w:val="25"/>
        </w:rPr>
        <w:t>я</w:t>
      </w:r>
      <w:r>
        <w:rPr>
          <w:sz w:val="25"/>
        </w:rPr>
        <w:t xml:space="preserve">, и тем самым, - на реализацию требований </w:t>
      </w:r>
      <w:r>
        <w:rPr>
          <w:sz w:val="25"/>
        </w:rPr>
        <w:t>ч</w:t>
      </w:r>
      <w:r>
        <w:rPr>
          <w:sz w:val="25"/>
        </w:rPr>
        <w:t xml:space="preserve">. 3 ст. 17 Конституции РФ. </w:t>
      </w:r>
      <w:r>
        <w:rPr>
          <w:sz w:val="25"/>
        </w:rPr>
        <w:t>В соответствии с п. 11 постановления Пленума Верховного Суда РФ от 21 января 2016года N 1 "О некоторых вопросах применения законодательства о возмещении издержек, связанных с рассмотрен</w:t>
      </w:r>
      <w:r>
        <w:rPr>
          <w:sz w:val="25"/>
        </w:rPr>
        <w:t>ием дела" разрешая вопрос о размере сумм, взыскиваемых в возмещение судебных издержек, суд не вправе уменьшать его произвольно, если другая сторона не заявляет возражения и не представляет доказательства чрезмерности взыскиваемых с нее расходов.</w:t>
      </w:r>
    </w:p>
    <w:p w:rsidR="00F2074D">
      <w:pPr>
        <w:ind w:firstLine="708"/>
        <w:jc w:val="both"/>
      </w:pPr>
      <w:r>
        <w:rPr>
          <w:sz w:val="25"/>
        </w:rPr>
        <w:t>Вместе с т</w:t>
      </w:r>
      <w:r>
        <w:rPr>
          <w:sz w:val="25"/>
        </w:rPr>
        <w:t>ем в целях реализации задачи судопроизводства по справедливому публичному судебному разбирательству, обеспечения необходимого баланса процессуальных прав и обязанностей сторон (ст. ст. 2, 35 ГПК РФ) суд вправе уменьшить размер судебных издержек, в том числ</w:t>
      </w:r>
      <w:r>
        <w:rPr>
          <w:sz w:val="25"/>
        </w:rPr>
        <w:t>е расходов на оплату услуг представителя, если заявленная к взысканию сумма издержек, исходя из имеющихся в деле доказательств, носит явно неразумный (чрезмерный) характер.</w:t>
      </w:r>
    </w:p>
    <w:p w:rsidR="00F2074D">
      <w:pPr>
        <w:jc w:val="both"/>
      </w:pPr>
      <w:r>
        <w:rPr>
          <w:sz w:val="25"/>
        </w:rPr>
        <w:t>В п. 13 данного Постановления сказано, что при определении разумности могут учитыва</w:t>
      </w:r>
      <w:r>
        <w:rPr>
          <w:sz w:val="25"/>
        </w:rPr>
        <w:t>ться объем заявленных требований, цена иска, сложность дела, объем оказанных представителем услуг, время, необходимое на подготовку им процессуальных документов, продолжительность рассмотрения дела и другие обстоятельства.</w:t>
      </w:r>
      <w:r>
        <w:br/>
      </w:r>
      <w:r>
        <w:rPr>
          <w:sz w:val="25"/>
        </w:rPr>
        <w:t>Мировой судья считает, что заявле</w:t>
      </w:r>
      <w:r>
        <w:rPr>
          <w:sz w:val="25"/>
        </w:rPr>
        <w:t>нная к взысканию сумма издержек, исходя из имеющихся в деле доказательств, носит явно неразумный (чрезмерный) характер. При определении разумности суд учитывает объем заявленных требований, цену иска, время, необходимое на подготовку представителем процесс</w:t>
      </w:r>
      <w:r>
        <w:rPr>
          <w:sz w:val="25"/>
        </w:rPr>
        <w:t xml:space="preserve">уальных документов, продолжительность рассмотрения дела, объем фактически оказанной представителем юридической помощи, категорию сложности дела, продолжительность времени его рассмотрения, с учетом степени разумности и справедливости. </w:t>
      </w:r>
    </w:p>
    <w:p w:rsidR="00F2074D">
      <w:pPr>
        <w:widowControl w:val="0"/>
        <w:ind w:firstLine="708"/>
        <w:jc w:val="both"/>
      </w:pPr>
      <w:r>
        <w:rPr>
          <w:sz w:val="25"/>
        </w:rPr>
        <w:t>На основании изложен</w:t>
      </w:r>
      <w:r>
        <w:rPr>
          <w:sz w:val="25"/>
        </w:rPr>
        <w:t>ного с ответчика в пользу истца следует взыскать расходы на оплату услуг представителя в сумме 3 700 рублей. Кроме того, в соответствии с п.7 ст.94 ГПК РФ, с ответчика в пользу истца подлежат взысканию почтовые расходы, подтвержденные квитанцией, в размере</w:t>
      </w:r>
      <w:r>
        <w:rPr>
          <w:sz w:val="25"/>
        </w:rPr>
        <w:t xml:space="preserve"> 147,80 руб. </w:t>
      </w:r>
    </w:p>
    <w:p w:rsidR="00F2074D">
      <w:pPr>
        <w:ind w:firstLine="708"/>
        <w:jc w:val="both"/>
      </w:pPr>
      <w:r>
        <w:rPr>
          <w:sz w:val="25"/>
        </w:rPr>
        <w:t xml:space="preserve">Согласно </w:t>
      </w:r>
      <w:r>
        <w:rPr>
          <w:sz w:val="25"/>
        </w:rPr>
        <w:t>ч</w:t>
      </w:r>
      <w:r>
        <w:rPr>
          <w:sz w:val="25"/>
        </w:rPr>
        <w:t xml:space="preserve">. 1 ст. 103 ГПК РФ издержки, понесенные судом в связи с рассмотрением дела, и государственная пошлина, от уплаты которых истец был освобожден, взыскиваются с ответчика, не освобожденного от уплаты судебных расходов, пропорционально </w:t>
      </w:r>
      <w:r>
        <w:rPr>
          <w:sz w:val="25"/>
        </w:rPr>
        <w:t xml:space="preserve">удовлетворенной части исковых требований. В этом случае взысканные суммы зачисляются в доход бюджета, за счет средств которого они были </w:t>
      </w:r>
      <w:r>
        <w:rPr>
          <w:sz w:val="25"/>
        </w:rPr>
        <w:t xml:space="preserve">возмещены, а государственная пошлина - в соответствующий бюджет согласно нормативам отчислений, установленным бюджетным </w:t>
      </w:r>
      <w:r>
        <w:rPr>
          <w:sz w:val="25"/>
        </w:rPr>
        <w:t>законодательством Российской Федерации.</w:t>
      </w:r>
    </w:p>
    <w:p w:rsidR="00F2074D">
      <w:pPr>
        <w:ind w:firstLine="708"/>
        <w:jc w:val="both"/>
      </w:pPr>
      <w:r>
        <w:rPr>
          <w:sz w:val="25"/>
        </w:rPr>
        <w:t>В силу п. 9 ч. 2 ст. 61.1 БК РФ в бюджеты муниципальных районов подлежат зачислению налоговые доходы от следующих федеральных налогов и сборов, в том числе налогов, предусмотренных специальными налоговыми режимами: г</w:t>
      </w:r>
      <w:r>
        <w:rPr>
          <w:sz w:val="25"/>
        </w:rPr>
        <w:t>осударственной пошлины (подлежащей зачислению по месту государственной регистрации, совершения юридически значимых действий или выдачи документов) - по нормативу 100 процентов: по делам, рассматриваемым судами общей юрисдикции, мировыми судьями (за</w:t>
      </w:r>
      <w:r>
        <w:rPr>
          <w:sz w:val="25"/>
        </w:rPr>
        <w:t xml:space="preserve"> исключе</w:t>
      </w:r>
      <w:r>
        <w:rPr>
          <w:sz w:val="25"/>
        </w:rPr>
        <w:t xml:space="preserve">нием Верховного Суда Российской Федерации). </w:t>
      </w:r>
    </w:p>
    <w:p w:rsidR="00F2074D">
      <w:pPr>
        <w:ind w:firstLine="708"/>
        <w:jc w:val="both"/>
      </w:pPr>
      <w:r>
        <w:rPr>
          <w:sz w:val="25"/>
        </w:rPr>
        <w:t>На основании п. 10 ч. 1 ст. 91 ГПК РФ по искам, состоящим из нескольких самостоятельных требований, цена иска определяется исходя из каждого требования в отдельности.</w:t>
      </w:r>
    </w:p>
    <w:p w:rsidR="00F2074D">
      <w:pPr>
        <w:ind w:firstLine="708"/>
        <w:jc w:val="both"/>
      </w:pPr>
      <w:r>
        <w:rPr>
          <w:sz w:val="25"/>
        </w:rPr>
        <w:t>В силу пп.1 п.1 ч. 1 ст. 333.19 НК РФ по делам, рассматриваемым мировыми судьями, при подаче искового заявления имущественного характера, административного искового заявления имущественного характера, подлежащих оценке, уплачивается государственная пошлина</w:t>
      </w:r>
      <w:r>
        <w:rPr>
          <w:sz w:val="25"/>
        </w:rPr>
        <w:t xml:space="preserve"> при цене иска до 20 000 рублей - 4 процента цены иска, но не менее 400 рублей, а при подаче искового заявления имущественного характера, не подлежащего оценке, а</w:t>
      </w:r>
      <w:r>
        <w:rPr>
          <w:sz w:val="25"/>
        </w:rPr>
        <w:t xml:space="preserve"> также искового заявления неимущественного характера для физических лиц - 300 рублей (</w:t>
      </w:r>
      <w:r>
        <w:rPr>
          <w:sz w:val="25"/>
        </w:rPr>
        <w:t>ч</w:t>
      </w:r>
      <w:r>
        <w:rPr>
          <w:sz w:val="25"/>
        </w:rPr>
        <w:t xml:space="preserve">.2 ст. </w:t>
      </w:r>
      <w:r>
        <w:rPr>
          <w:sz w:val="25"/>
        </w:rPr>
        <w:t>333.19 НК РФ).</w:t>
      </w:r>
    </w:p>
    <w:p w:rsidR="00F2074D">
      <w:pPr>
        <w:ind w:firstLine="708"/>
        <w:jc w:val="both"/>
      </w:pPr>
      <w:r>
        <w:rPr>
          <w:sz w:val="25"/>
        </w:rPr>
        <w:t>Согласно п.1 ч.1 ст. 333.20 НК РФ при подаче исковых заявлений, а также административных исковых заявлений, содержащих требования как имущественного, так и неимущественного характера, одновременно уплачиваются государственная пошлина, устано</w:t>
      </w:r>
      <w:r>
        <w:rPr>
          <w:sz w:val="25"/>
        </w:rPr>
        <w:t>вленная для исковых заявлений имущественного характера, и государственная пошлина, установленная для исковых заявлений неимущественного характера.</w:t>
      </w:r>
    </w:p>
    <w:p w:rsidR="00F2074D">
      <w:pPr>
        <w:ind w:firstLine="708"/>
        <w:jc w:val="both"/>
      </w:pPr>
      <w:r>
        <w:rPr>
          <w:sz w:val="25"/>
        </w:rPr>
        <w:t>На основании пп.4 ч. 2 ст. 333.36 НК РФ от уплаты государственной пошлины по делам, рассматриваемым Верховным</w:t>
      </w:r>
      <w:r>
        <w:rPr>
          <w:sz w:val="25"/>
        </w:rPr>
        <w:t xml:space="preserve"> Судом Российской Федерации в соответствии с гражданским процессуальным законодательством Российской Федерации и законодательством об административном судопроизводстве, судами общей юрисдикции, мировыми судьями, с учетом положений пункта 3 данной статьи ос</w:t>
      </w:r>
      <w:r>
        <w:rPr>
          <w:sz w:val="25"/>
        </w:rPr>
        <w:t>вобождаются истцы - по искам, связанным с нарушением прав потребителей.</w:t>
      </w:r>
    </w:p>
    <w:p w:rsidR="00F2074D">
      <w:pPr>
        <w:ind w:firstLine="708"/>
        <w:jc w:val="both"/>
      </w:pPr>
      <w:r>
        <w:rPr>
          <w:sz w:val="25"/>
        </w:rPr>
        <w:t>Таким образом, в связи с тем, что истец освобожден от уплаты государственной пошлины, а судом исковые требования Зиновьевой И.М. в части взыскания стоимости товара удовлетворены частич</w:t>
      </w:r>
      <w:r>
        <w:rPr>
          <w:sz w:val="25"/>
        </w:rPr>
        <w:t>но и взыскана в ей пользу с ответчика компенсация морального вреда, с ИП Шевченко Т.В. подлежит взысканию государственная пошлина в размере 700 рублей (400 руб.+300 руб.).</w:t>
      </w:r>
    </w:p>
    <w:p w:rsidR="00F2074D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67, 68, 71, 98, 103, 181, 194-199 Г</w:t>
      </w:r>
      <w:r>
        <w:rPr>
          <w:sz w:val="26"/>
        </w:rPr>
        <w:t>ПК Российской Федерации, мировой судья</w:t>
      </w:r>
    </w:p>
    <w:p w:rsidR="00F2074D">
      <w:pPr>
        <w:jc w:val="center"/>
      </w:pPr>
      <w:r>
        <w:rPr>
          <w:sz w:val="26"/>
        </w:rPr>
        <w:t>Р</w:t>
      </w:r>
      <w:r>
        <w:rPr>
          <w:sz w:val="26"/>
        </w:rPr>
        <w:t xml:space="preserve"> Е Ш И Л:</w:t>
      </w:r>
    </w:p>
    <w:p w:rsidR="00F2074D">
      <w:pPr>
        <w:ind w:firstLine="708"/>
        <w:jc w:val="both"/>
      </w:pPr>
      <w:r>
        <w:rPr>
          <w:sz w:val="26"/>
        </w:rPr>
        <w:t>Исковые требования Зиновьевой И.М.</w:t>
      </w:r>
      <w:r>
        <w:rPr>
          <w:sz w:val="26"/>
        </w:rPr>
        <w:t xml:space="preserve"> к индивидуальному предпринимателю Шевченко Т.В.</w:t>
      </w:r>
      <w:r>
        <w:rPr>
          <w:sz w:val="26"/>
        </w:rPr>
        <w:t xml:space="preserve"> о защите прав потребителей, взыскании убытков, неустойки, компенсации морального вреда, расходов, связанных с обращением за ю</w:t>
      </w:r>
      <w:r>
        <w:rPr>
          <w:sz w:val="26"/>
        </w:rPr>
        <w:t>ридической помощью, почтовых расходов, удовлетворить частично.</w:t>
      </w:r>
    </w:p>
    <w:p w:rsidR="00F2074D">
      <w:pPr>
        <w:ind w:firstLine="708"/>
        <w:jc w:val="both"/>
      </w:pPr>
      <w:r>
        <w:rPr>
          <w:sz w:val="26"/>
        </w:rPr>
        <w:t>Взыскать с индивидуального предпринимателя Шевченко Т.В. в пользу Зиновьевой И.М.</w:t>
      </w:r>
      <w:r>
        <w:rPr>
          <w:sz w:val="26"/>
        </w:rPr>
        <w:t xml:space="preserve"> убытки в сумме 158 руб. 87 коп., неустойку за просрочку удовлетворения законного требования потребителя за период</w:t>
      </w:r>
      <w:r>
        <w:rPr>
          <w:sz w:val="26"/>
        </w:rPr>
        <w:t xml:space="preserve"> с 16 мая 2019 года по 29 </w:t>
      </w:r>
      <w:r>
        <w:rPr>
          <w:sz w:val="26"/>
        </w:rPr>
        <w:t>августа 2019 года в размере 168 руб. 40 коп., компенсацию морального вреда в сумме 500 руб.00 коп, штраф в размере 413 руб. 63 коп</w:t>
      </w:r>
      <w:r>
        <w:rPr>
          <w:sz w:val="26"/>
        </w:rPr>
        <w:t xml:space="preserve">., </w:t>
      </w:r>
      <w:r>
        <w:rPr>
          <w:sz w:val="26"/>
        </w:rPr>
        <w:t>расходы</w:t>
      </w:r>
      <w:r>
        <w:rPr>
          <w:sz w:val="26"/>
        </w:rPr>
        <w:t xml:space="preserve"> на </w:t>
      </w:r>
      <w:r>
        <w:rPr>
          <w:sz w:val="26"/>
        </w:rPr>
        <w:t>оплату</w:t>
      </w:r>
      <w:r>
        <w:rPr>
          <w:sz w:val="26"/>
        </w:rPr>
        <w:t xml:space="preserve"> услуг представителя в сумме 3 700 руб. 00 коп</w:t>
      </w:r>
      <w:r>
        <w:rPr>
          <w:sz w:val="26"/>
        </w:rPr>
        <w:t xml:space="preserve">., </w:t>
      </w:r>
      <w:r>
        <w:rPr>
          <w:sz w:val="26"/>
        </w:rPr>
        <w:t>почтовые расходы 147 руб. 80 ко</w:t>
      </w:r>
      <w:r>
        <w:rPr>
          <w:sz w:val="26"/>
        </w:rPr>
        <w:t xml:space="preserve">п., а всего взыскать – </w:t>
      </w:r>
      <w:r>
        <w:rPr>
          <w:b/>
          <w:sz w:val="26"/>
        </w:rPr>
        <w:t>5088 руб. (пять тысяч восемьдесят восемь) рублей 70 копеек.</w:t>
      </w:r>
    </w:p>
    <w:p w:rsidR="00F2074D">
      <w:pPr>
        <w:ind w:firstLine="708"/>
        <w:jc w:val="both"/>
      </w:pPr>
      <w:r>
        <w:rPr>
          <w:sz w:val="26"/>
        </w:rPr>
        <w:t>В остальной части в удовлетворении исковых требований отказать.</w:t>
      </w:r>
    </w:p>
    <w:p w:rsidR="00F2074D">
      <w:pPr>
        <w:ind w:firstLine="708"/>
        <w:jc w:val="both"/>
      </w:pPr>
      <w:r>
        <w:rPr>
          <w:sz w:val="26"/>
        </w:rPr>
        <w:t>Взыскать с индивидуального предпринимателя Шевченко Т.В.</w:t>
      </w:r>
      <w:r>
        <w:rPr>
          <w:sz w:val="26"/>
        </w:rPr>
        <w:t xml:space="preserve"> в местный бюджет госпошлину в сумме 700 руб. 00 коп.</w:t>
      </w:r>
    </w:p>
    <w:p w:rsidR="00F2074D">
      <w:pPr>
        <w:ind w:firstLine="708"/>
        <w:jc w:val="both"/>
      </w:pPr>
      <w:r>
        <w:rPr>
          <w:sz w:val="26"/>
        </w:rPr>
        <w:t>Решение может быть обжаловано в апелляционном порядке в Сакский районный суд Республики Крым через судебный участок № 73 Сакского судебного района (Сакский муниципальный район и городской округ Саки) Республики Крым в течение месяца со дня вынесения решени</w:t>
      </w:r>
      <w:r>
        <w:rPr>
          <w:sz w:val="26"/>
        </w:rPr>
        <w:t>я в окончательной форме.</w:t>
      </w:r>
    </w:p>
    <w:p w:rsidR="00F2074D">
      <w:pPr>
        <w:ind w:firstLine="708"/>
        <w:jc w:val="both"/>
      </w:pPr>
      <w:r>
        <w:rPr>
          <w:sz w:val="26"/>
        </w:rPr>
        <w:t xml:space="preserve">Лица, не присутствующие в судебном заседании вправе подать мировому судье заявление о составлении мотивированного решения суда в течение пятнадцати дней со дня объявления резолютивной части решения суда. </w:t>
      </w:r>
    </w:p>
    <w:p w:rsidR="00F2074D">
      <w:pPr>
        <w:ind w:firstLine="708"/>
        <w:jc w:val="both"/>
      </w:pPr>
      <w:r>
        <w:rPr>
          <w:sz w:val="26"/>
        </w:rPr>
        <w:t>Лица, присутствующие в суд</w:t>
      </w:r>
      <w:r>
        <w:rPr>
          <w:sz w:val="26"/>
        </w:rPr>
        <w:t xml:space="preserve">ебном заседании вправе подать мировому судье заявление о составлении мотивированного решения суда в течение трех дней со дня объявления резолютивной части решения суда. </w:t>
      </w:r>
    </w:p>
    <w:p w:rsidR="00F2074D">
      <w:pPr>
        <w:ind w:firstLine="708"/>
        <w:jc w:val="both"/>
      </w:pPr>
      <w:r>
        <w:rPr>
          <w:sz w:val="26"/>
        </w:rPr>
        <w:t xml:space="preserve">Решение в окончательной форме составлено 07 октября 2019 года. </w:t>
      </w:r>
    </w:p>
    <w:p w:rsidR="0084660C">
      <w:pPr>
        <w:ind w:firstLine="708"/>
        <w:jc w:val="center"/>
        <w:rPr>
          <w:sz w:val="26"/>
        </w:rPr>
      </w:pPr>
    </w:p>
    <w:p w:rsidR="0084660C">
      <w:pPr>
        <w:ind w:firstLine="708"/>
        <w:jc w:val="center"/>
        <w:rPr>
          <w:sz w:val="26"/>
        </w:rPr>
      </w:pPr>
    </w:p>
    <w:p w:rsidR="00F2074D">
      <w:pPr>
        <w:ind w:firstLine="708"/>
        <w:jc w:val="center"/>
      </w:pPr>
      <w:r>
        <w:rPr>
          <w:sz w:val="26"/>
        </w:rPr>
        <w:t xml:space="preserve">Мировой судья                                                                                      </w:t>
      </w:r>
      <w:r>
        <w:rPr>
          <w:sz w:val="26"/>
        </w:rPr>
        <w:t xml:space="preserve"> Васильев</w:t>
      </w:r>
      <w:r>
        <w:rPr>
          <w:sz w:val="26"/>
        </w:rPr>
        <w:t xml:space="preserve"> В.А.</w:t>
      </w:r>
    </w:p>
    <w:p w:rsidR="00F2074D">
      <w:pPr>
        <w:ind w:firstLine="708"/>
        <w:jc w:val="both"/>
      </w:pPr>
    </w:p>
    <w:sectPr w:rsidSect="00F2074D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F2074D"/>
    <w:rsid w:val="0084660C"/>
    <w:rsid w:val="00F207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84C86C5B40711C96962E740E97CB5DA4ED9A59A7CC14820103B1BEF1A7A496AD8837666A942C79Eb9v0G" TargetMode="External" /><Relationship Id="rId5" Type="http://schemas.openxmlformats.org/officeDocument/2006/relationships/hyperlink" Target="consultantplus://offline/ref=284C86C5B40711C96962E740E97CB5DA4ED9A59A7CC14820103B1BEF1A7A496AD8837666A942C697b9vBG" TargetMode="External" /><Relationship Id="rId6" Type="http://schemas.openxmlformats.org/officeDocument/2006/relationships/hyperlink" Target="consultantplus://offline/ref=284C86C5B40711C96962E740E97CB5DA4ED9A59A7CC14820103B1BEF1A7A496AD8837666A942C695b9v0G" TargetMode="External" /><Relationship Id="rId7" Type="http://schemas.openxmlformats.org/officeDocument/2006/relationships/hyperlink" Target="consultantplus://offline/ref=284C86C5B40711C96962E740E97CB5DA4ED9A59A7CC14820103B1BEF1A7A496AD8837666A942C694b9vC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