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0E1F">
      <w:pPr>
        <w:jc w:val="right"/>
      </w:pPr>
      <w:r>
        <w:rPr>
          <w:sz w:val="25"/>
        </w:rPr>
        <w:t>Дело № 2-73-486/2024</w:t>
      </w:r>
    </w:p>
    <w:p w:rsidR="001B0E1F">
      <w:pPr>
        <w:jc w:val="center"/>
      </w:pPr>
      <w:r>
        <w:rPr>
          <w:sz w:val="25"/>
        </w:rPr>
        <w:t>ЗАОЧНОЕ РЕШЕНИЕ</w:t>
      </w:r>
    </w:p>
    <w:p w:rsidR="001B0E1F">
      <w:pPr>
        <w:jc w:val="center"/>
      </w:pPr>
      <w:r>
        <w:rPr>
          <w:sz w:val="25"/>
        </w:rPr>
        <w:t>Именем Российской Федерации</w:t>
      </w:r>
    </w:p>
    <w:p w:rsidR="001B0E1F">
      <w:pPr>
        <w:jc w:val="center"/>
      </w:pPr>
      <w:r>
        <w:rPr>
          <w:sz w:val="25"/>
        </w:rPr>
        <w:t>(резолютивная часть)</w:t>
      </w:r>
    </w:p>
    <w:p w:rsidR="001B0E1F">
      <w:pPr>
        <w:ind w:firstLine="708"/>
      </w:pPr>
      <w:r>
        <w:rPr>
          <w:sz w:val="25"/>
        </w:rPr>
        <w:t>21 мая 2024 года г. Саки</w:t>
      </w:r>
    </w:p>
    <w:p w:rsidR="001B0E1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Ревич</w:t>
      </w:r>
      <w:r>
        <w:rPr>
          <w:sz w:val="25"/>
        </w:rPr>
        <w:t xml:space="preserve"> В.В., рассмотрев в открытом судебном заседании гражданское дело по иску Общества с ограниченной ответственностью «ДЗП-Центр» к </w:t>
      </w:r>
      <w:r>
        <w:rPr>
          <w:sz w:val="25"/>
        </w:rPr>
        <w:t>Шляховой</w:t>
      </w:r>
      <w:r>
        <w:rPr>
          <w:sz w:val="25"/>
        </w:rPr>
        <w:t xml:space="preserve"> И.А.</w:t>
      </w:r>
      <w:r>
        <w:rPr>
          <w:sz w:val="25"/>
        </w:rPr>
        <w:t xml:space="preserve"> о взыскании задолженности по договору займа, процентов за пользование займом, </w:t>
      </w:r>
      <w:r>
        <w:rPr>
          <w:sz w:val="25"/>
        </w:rPr>
        <w:t>расходов по оплате юридических услуг, расходов по</w:t>
      </w:r>
      <w:r>
        <w:rPr>
          <w:sz w:val="25"/>
        </w:rPr>
        <w:t xml:space="preserve"> оплате государственной пошлины, </w:t>
      </w:r>
    </w:p>
    <w:p w:rsidR="001B0E1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1B0E1F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1B0E1F">
      <w:pPr>
        <w:ind w:firstLine="708"/>
        <w:jc w:val="both"/>
      </w:pPr>
      <w:r>
        <w:rPr>
          <w:sz w:val="25"/>
        </w:rPr>
        <w:t xml:space="preserve">Исковые требования Общества с </w:t>
      </w:r>
      <w:r>
        <w:rPr>
          <w:sz w:val="25"/>
        </w:rPr>
        <w:t xml:space="preserve">ограниченной ответственностью «ДЗП-Центр» к </w:t>
      </w:r>
      <w:r>
        <w:rPr>
          <w:sz w:val="25"/>
        </w:rPr>
        <w:t>Шляховой</w:t>
      </w:r>
      <w:r>
        <w:rPr>
          <w:sz w:val="25"/>
        </w:rPr>
        <w:t xml:space="preserve"> И.А.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юридических услуг, расходов по оплате государственной пошлины, удовлетворить в полном </w:t>
      </w:r>
      <w:r>
        <w:rPr>
          <w:sz w:val="25"/>
        </w:rPr>
        <w:t>объеме.</w:t>
      </w:r>
    </w:p>
    <w:p w:rsidR="001B0E1F">
      <w:pPr>
        <w:ind w:firstLine="567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Шляховой</w:t>
      </w:r>
      <w:r>
        <w:rPr>
          <w:sz w:val="25"/>
        </w:rPr>
        <w:t xml:space="preserve"> И.А.</w:t>
      </w:r>
      <w:r>
        <w:rPr>
          <w:sz w:val="25"/>
        </w:rPr>
        <w:t xml:space="preserve"> </w:t>
      </w:r>
      <w:r>
        <w:rPr>
          <w:sz w:val="25"/>
        </w:rPr>
        <w:t xml:space="preserve">в пользу Общества с ограниченной ответственностью «ДЗП-Центр» задолженность по договору займа </w:t>
      </w:r>
      <w:r>
        <w:rPr>
          <w:sz w:val="25"/>
        </w:rPr>
        <w:t xml:space="preserve">в сумме 18200 (восемнадцать тысяч двести) рублей 00 копеек, из них: сумма основного долга – 10 000 </w:t>
      </w:r>
      <w:r>
        <w:rPr>
          <w:sz w:val="25"/>
        </w:rPr>
        <w:t>рублей 00 копеек, проценты за пользование займом 8200 рублей, а также расходы по оплате государственной пошлины 728 рублей 00 копеек, расходы по оплате юридических услуг в сумме 5000</w:t>
      </w:r>
      <w:r>
        <w:rPr>
          <w:sz w:val="25"/>
        </w:rPr>
        <w:t xml:space="preserve"> рублей. </w:t>
      </w:r>
      <w:r>
        <w:rPr>
          <w:b/>
          <w:sz w:val="25"/>
        </w:rPr>
        <w:t>Всего взыскать 23 928 (двадцать три тысячи девятьсот двадцать вос</w:t>
      </w:r>
      <w:r>
        <w:rPr>
          <w:b/>
          <w:sz w:val="25"/>
        </w:rPr>
        <w:t>емь) рублей 00 копеек.</w:t>
      </w:r>
    </w:p>
    <w:p w:rsidR="001B0E1F" w:rsidP="00F7390B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B0E1F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</w:t>
      </w:r>
      <w:r>
        <w:rPr>
          <w:sz w:val="25"/>
        </w:rPr>
        <w:t>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1B0E1F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</w:t>
      </w:r>
      <w:r>
        <w:rPr>
          <w:sz w:val="25"/>
        </w:rPr>
        <w:t>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</w:t>
      </w:r>
      <w:r>
        <w:rPr>
          <w:sz w:val="25"/>
        </w:rPr>
        <w:t xml:space="preserve">о месяца со дня вынесения определения суда об отказе в удовлетворении этого заявления. </w:t>
      </w:r>
    </w:p>
    <w:p w:rsidR="001B0E1F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</w:t>
      </w:r>
      <w:r>
        <w:rPr>
          <w:sz w:val="25"/>
        </w:rPr>
        <w:t xml:space="preserve">ия резолютивной части решения суда. </w:t>
      </w:r>
    </w:p>
    <w:p w:rsidR="001B0E1F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1B0E1F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F"/>
    <w:rsid w:val="001B0E1F"/>
    <w:rsid w:val="00F7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