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6E18">
      <w:pPr>
        <w:jc w:val="right"/>
      </w:pPr>
      <w:r>
        <w:rPr>
          <w:sz w:val="26"/>
        </w:rPr>
        <w:t>Дело № 2-73-587/2021</w:t>
      </w:r>
    </w:p>
    <w:p w:rsidR="00526E18">
      <w:pPr>
        <w:jc w:val="right"/>
      </w:pPr>
      <w:r>
        <w:rPr>
          <w:sz w:val="26"/>
        </w:rPr>
        <w:t>УИД: 91MS0073-01-2021-001213-73</w:t>
      </w:r>
    </w:p>
    <w:p w:rsidR="00D43B01">
      <w:pPr>
        <w:jc w:val="center"/>
        <w:rPr>
          <w:sz w:val="26"/>
        </w:rPr>
      </w:pPr>
    </w:p>
    <w:p w:rsidR="00526E18">
      <w:pPr>
        <w:jc w:val="center"/>
      </w:pPr>
      <w:r>
        <w:rPr>
          <w:sz w:val="26"/>
        </w:rPr>
        <w:t>РЕШЕНИЕ</w:t>
      </w:r>
    </w:p>
    <w:p w:rsidR="00526E18">
      <w:pPr>
        <w:jc w:val="center"/>
      </w:pPr>
      <w:r>
        <w:rPr>
          <w:sz w:val="26"/>
        </w:rPr>
        <w:t>Именем Российской Федерации</w:t>
      </w:r>
    </w:p>
    <w:p w:rsidR="00526E18">
      <w:pPr>
        <w:jc w:val="center"/>
      </w:pPr>
      <w:r>
        <w:rPr>
          <w:sz w:val="26"/>
        </w:rPr>
        <w:t>(резолютивная часть)</w:t>
      </w:r>
    </w:p>
    <w:p w:rsidR="00D43B01">
      <w:pPr>
        <w:ind w:firstLine="708"/>
        <w:rPr>
          <w:sz w:val="26"/>
        </w:rPr>
      </w:pPr>
    </w:p>
    <w:p w:rsidR="00526E18">
      <w:pPr>
        <w:ind w:firstLine="708"/>
      </w:pPr>
      <w:r>
        <w:rPr>
          <w:sz w:val="26"/>
        </w:rPr>
        <w:t xml:space="preserve">12 октября 2021 года </w:t>
      </w:r>
      <w:r w:rsidR="00D43B01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>г. Саки</w:t>
      </w:r>
    </w:p>
    <w:p w:rsidR="00D43B01">
      <w:pPr>
        <w:ind w:firstLine="708"/>
        <w:jc w:val="both"/>
        <w:rPr>
          <w:sz w:val="26"/>
        </w:rPr>
      </w:pPr>
    </w:p>
    <w:p w:rsidR="00526E1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представителя истца Горина Д.В., ответчика </w:t>
      </w:r>
      <w:r>
        <w:rPr>
          <w:sz w:val="26"/>
        </w:rPr>
        <w:t>Полковниковой</w:t>
      </w:r>
      <w:r>
        <w:rPr>
          <w:sz w:val="26"/>
        </w:rPr>
        <w:t xml:space="preserve"> Л.А., рассмотрев в открытом судебном заседании гражданское дело по иску </w:t>
      </w:r>
      <w:r>
        <w:rPr>
          <w:sz w:val="26"/>
        </w:rPr>
        <w:t>Полковникова</w:t>
      </w:r>
      <w:r>
        <w:rPr>
          <w:sz w:val="26"/>
        </w:rPr>
        <w:t xml:space="preserve"> Б.И. к </w:t>
      </w:r>
      <w:r>
        <w:rPr>
          <w:sz w:val="26"/>
        </w:rPr>
        <w:t>Полковниковой</w:t>
      </w:r>
      <w:r>
        <w:rPr>
          <w:sz w:val="26"/>
        </w:rPr>
        <w:t xml:space="preserve"> Л.А.</w:t>
      </w:r>
      <w:r>
        <w:rPr>
          <w:sz w:val="26"/>
        </w:rPr>
        <w:t xml:space="preserve"> о расторжении брака и разделе совместно нажитого имущества</w:t>
      </w:r>
      <w:r>
        <w:rPr>
          <w:sz w:val="26"/>
        </w:rPr>
        <w:t xml:space="preserve"> супругов и по встречному иску </w:t>
      </w:r>
      <w:r>
        <w:rPr>
          <w:sz w:val="26"/>
        </w:rPr>
        <w:t>Полковниковой</w:t>
      </w:r>
      <w:r>
        <w:rPr>
          <w:sz w:val="26"/>
        </w:rPr>
        <w:t xml:space="preserve"> Л.А. к </w:t>
      </w:r>
      <w:r>
        <w:rPr>
          <w:sz w:val="26"/>
        </w:rPr>
        <w:t>Полковникову</w:t>
      </w:r>
      <w:r>
        <w:rPr>
          <w:sz w:val="26"/>
        </w:rPr>
        <w:t xml:space="preserve"> Б.И. </w:t>
      </w:r>
      <w:r>
        <w:rPr>
          <w:sz w:val="26"/>
        </w:rPr>
        <w:t xml:space="preserve"> о разделе совместно нажитого имущества супругов,</w:t>
      </w:r>
    </w:p>
    <w:p w:rsidR="00526E1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</w:t>
      </w:r>
      <w:r>
        <w:rPr>
          <w:sz w:val="26"/>
        </w:rPr>
        <w:t>7, 68, 71, 98, 103, 181, 194-199 ГПК Российской Федерации, мировой судья</w:t>
      </w:r>
    </w:p>
    <w:p w:rsidR="00526E18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526E18">
      <w:pPr>
        <w:ind w:firstLine="540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Полковникова</w:t>
      </w:r>
      <w:r>
        <w:rPr>
          <w:sz w:val="26"/>
        </w:rPr>
        <w:t xml:space="preserve"> Б.И. к </w:t>
      </w:r>
      <w:r>
        <w:rPr>
          <w:sz w:val="26"/>
        </w:rPr>
        <w:t>Полковниковой</w:t>
      </w:r>
      <w:r>
        <w:rPr>
          <w:sz w:val="26"/>
        </w:rPr>
        <w:t xml:space="preserve"> Л.А.</w:t>
      </w:r>
      <w:r>
        <w:rPr>
          <w:sz w:val="26"/>
        </w:rPr>
        <w:t xml:space="preserve"> о расторжении брака и разделе совместно нажитого имущества супругов, удовлетворить частично. Встречные исковые требования </w:t>
      </w:r>
      <w:r>
        <w:rPr>
          <w:sz w:val="26"/>
        </w:rPr>
        <w:t>Полковниковой</w:t>
      </w:r>
      <w:r>
        <w:rPr>
          <w:sz w:val="26"/>
        </w:rPr>
        <w:t xml:space="preserve"> Л.А. к </w:t>
      </w:r>
      <w:r>
        <w:rPr>
          <w:sz w:val="26"/>
        </w:rPr>
        <w:t>Полковникову</w:t>
      </w:r>
      <w:r>
        <w:rPr>
          <w:sz w:val="26"/>
        </w:rPr>
        <w:t xml:space="preserve"> Б.И.</w:t>
      </w:r>
      <w:r>
        <w:rPr>
          <w:sz w:val="26"/>
        </w:rPr>
        <w:t xml:space="preserve"> о разделе совместно нажитого имущества супругов, удовлетворить частично. </w:t>
      </w:r>
    </w:p>
    <w:p w:rsidR="00526E18">
      <w:pPr>
        <w:ind w:firstLine="708"/>
        <w:jc w:val="both"/>
      </w:pPr>
      <w:r>
        <w:rPr>
          <w:sz w:val="26"/>
        </w:rPr>
        <w:t>Брак, зарегистрированный</w:t>
      </w:r>
      <w:r>
        <w:rPr>
          <w:sz w:val="26"/>
        </w:rPr>
        <w:t xml:space="preserve"> отделом государственной регистрации актов гражданского состояния регистрационной службы </w:t>
      </w:r>
      <w:r>
        <w:rPr>
          <w:sz w:val="26"/>
        </w:rPr>
        <w:t>Генического</w:t>
      </w:r>
      <w:r>
        <w:rPr>
          <w:sz w:val="26"/>
        </w:rPr>
        <w:t xml:space="preserve"> районного </w:t>
      </w:r>
      <w:r>
        <w:rPr>
          <w:sz w:val="26"/>
        </w:rPr>
        <w:t xml:space="preserve">управления юстиции в Херсонской области, между </w:t>
      </w:r>
      <w:r>
        <w:rPr>
          <w:sz w:val="26"/>
        </w:rPr>
        <w:t>Полковниковым</w:t>
      </w:r>
      <w:r>
        <w:rPr>
          <w:sz w:val="26"/>
        </w:rPr>
        <w:t xml:space="preserve"> Б.И. и </w:t>
      </w:r>
      <w:r>
        <w:rPr>
          <w:sz w:val="26"/>
        </w:rPr>
        <w:t>Полковниковой</w:t>
      </w:r>
      <w:r>
        <w:rPr>
          <w:sz w:val="26"/>
        </w:rPr>
        <w:t xml:space="preserve"> Л.А.</w:t>
      </w:r>
      <w:r>
        <w:rPr>
          <w:sz w:val="26"/>
        </w:rPr>
        <w:t xml:space="preserve"> расторгнуть.</w:t>
      </w:r>
    </w:p>
    <w:p w:rsidR="00526E18">
      <w:pPr>
        <w:ind w:firstLine="540"/>
        <w:jc w:val="both"/>
      </w:pPr>
      <w:r>
        <w:rPr>
          <w:sz w:val="26"/>
        </w:rPr>
        <w:t xml:space="preserve">Произвести раздел совместно нажитого в период </w:t>
      </w:r>
      <w:r>
        <w:rPr>
          <w:sz w:val="26"/>
        </w:rPr>
        <w:t>брака имущества</w:t>
      </w:r>
      <w:r>
        <w:rPr>
          <w:sz w:val="26"/>
        </w:rPr>
        <w:t xml:space="preserve"> </w:t>
      </w:r>
      <w:r>
        <w:rPr>
          <w:sz w:val="26"/>
        </w:rPr>
        <w:t>Полковниковой</w:t>
      </w:r>
      <w:r>
        <w:rPr>
          <w:sz w:val="26"/>
        </w:rPr>
        <w:t xml:space="preserve"> Л.А. и </w:t>
      </w:r>
      <w:r>
        <w:rPr>
          <w:sz w:val="26"/>
        </w:rPr>
        <w:t>Полковникова</w:t>
      </w:r>
      <w:r>
        <w:rPr>
          <w:sz w:val="26"/>
        </w:rPr>
        <w:t xml:space="preserve"> Б.И.</w:t>
      </w:r>
      <w:r>
        <w:rPr>
          <w:sz w:val="26"/>
        </w:rPr>
        <w:t xml:space="preserve">, выделить в собственность </w:t>
      </w:r>
      <w:r>
        <w:rPr>
          <w:sz w:val="26"/>
        </w:rPr>
        <w:t>Полковникову</w:t>
      </w:r>
      <w:r>
        <w:rPr>
          <w:sz w:val="26"/>
        </w:rPr>
        <w:t xml:space="preserve"> Б.И.</w:t>
      </w:r>
      <w:r>
        <w:rPr>
          <w:sz w:val="26"/>
        </w:rPr>
        <w:t xml:space="preserve"> стиральную машин</w:t>
      </w:r>
      <w:r>
        <w:rPr>
          <w:sz w:val="26"/>
        </w:rPr>
        <w:t>у «</w:t>
      </w:r>
      <w:r>
        <w:rPr>
          <w:sz w:val="26"/>
        </w:rPr>
        <w:t>Samsung</w:t>
      </w:r>
      <w:r>
        <w:rPr>
          <w:sz w:val="26"/>
        </w:rPr>
        <w:t xml:space="preserve"> WF 60F1ROHOW», стоимостью 22800 рублей.</w:t>
      </w:r>
    </w:p>
    <w:p w:rsidR="00526E18">
      <w:pPr>
        <w:ind w:firstLine="540"/>
        <w:jc w:val="both"/>
      </w:pPr>
      <w:r>
        <w:rPr>
          <w:sz w:val="26"/>
        </w:rPr>
        <w:t xml:space="preserve">Выделить в собственность </w:t>
      </w:r>
      <w:r>
        <w:rPr>
          <w:sz w:val="26"/>
        </w:rPr>
        <w:t>Полковниковой</w:t>
      </w:r>
      <w:r>
        <w:rPr>
          <w:sz w:val="26"/>
        </w:rPr>
        <w:t xml:space="preserve"> Л.А.</w:t>
      </w:r>
      <w:r>
        <w:rPr>
          <w:sz w:val="26"/>
        </w:rPr>
        <w:t xml:space="preserve"> холодильник «</w:t>
      </w:r>
      <w:r>
        <w:rPr>
          <w:sz w:val="26"/>
        </w:rPr>
        <w:t>Stinol</w:t>
      </w:r>
      <w:r>
        <w:rPr>
          <w:sz w:val="26"/>
        </w:rPr>
        <w:t xml:space="preserve"> STS 185» стоимостью 23550 рублей, электронный аппарат для измерения давления, стоимостью 4000 рублей.</w:t>
      </w:r>
    </w:p>
    <w:p w:rsidR="00526E18">
      <w:pPr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Полковниковой</w:t>
      </w:r>
      <w:r>
        <w:rPr>
          <w:sz w:val="26"/>
        </w:rPr>
        <w:t xml:space="preserve"> Л.А.</w:t>
      </w:r>
      <w:r>
        <w:rPr>
          <w:sz w:val="26"/>
        </w:rPr>
        <w:t xml:space="preserve"> в пользу </w:t>
      </w:r>
      <w:r>
        <w:rPr>
          <w:sz w:val="26"/>
        </w:rPr>
        <w:t>Полковникова</w:t>
      </w:r>
      <w:r>
        <w:rPr>
          <w:sz w:val="26"/>
        </w:rPr>
        <w:t xml:space="preserve"> </w:t>
      </w:r>
      <w:r>
        <w:rPr>
          <w:sz w:val="26"/>
        </w:rPr>
        <w:t>Б.И.</w:t>
      </w:r>
      <w:r>
        <w:rPr>
          <w:sz w:val="26"/>
        </w:rPr>
        <w:t xml:space="preserve"> денежную компенсацию за отступление от равенства долей 2375 рублей.</w:t>
      </w:r>
    </w:p>
    <w:p w:rsidR="00526E18">
      <w:pPr>
        <w:ind w:firstLine="540"/>
        <w:jc w:val="both"/>
      </w:pPr>
      <w:r>
        <w:rPr>
          <w:sz w:val="26"/>
        </w:rPr>
        <w:t xml:space="preserve">В остальной части в удовлетворении первоначальных и встречных исковых требований отказать. </w:t>
      </w:r>
    </w:p>
    <w:p w:rsidR="00526E18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</w:t>
      </w:r>
      <w:r>
        <w:rPr>
          <w:sz w:val="26"/>
        </w:rPr>
        <w:t xml:space="preserve">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26E18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</w:t>
      </w:r>
      <w:r>
        <w:rPr>
          <w:sz w:val="26"/>
        </w:rPr>
        <w:t xml:space="preserve">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26E18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</w:t>
      </w:r>
      <w:r>
        <w:rPr>
          <w:sz w:val="26"/>
        </w:rPr>
        <w:t xml:space="preserve">шения суда в течение пятнадцати дней со дня объявления резолютивной части решения суда. </w:t>
      </w:r>
    </w:p>
    <w:p w:rsidR="00AF53CC">
      <w:pPr>
        <w:ind w:firstLine="708"/>
        <w:jc w:val="center"/>
        <w:rPr>
          <w:sz w:val="26"/>
        </w:rPr>
      </w:pPr>
    </w:p>
    <w:p w:rsidR="00AF53CC">
      <w:pPr>
        <w:ind w:firstLine="708"/>
        <w:jc w:val="center"/>
        <w:rPr>
          <w:sz w:val="26"/>
        </w:rPr>
      </w:pPr>
    </w:p>
    <w:p w:rsidR="00526E18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18"/>
    <w:rsid w:val="00526E18"/>
    <w:rsid w:val="00AF53CC"/>
    <w:rsid w:val="00D43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