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791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2-73-644/2024 </w:t>
      </w:r>
    </w:p>
    <w:p w:rsidR="00DE7911">
      <w:pPr>
        <w:jc w:val="center"/>
      </w:pPr>
      <w:r>
        <w:rPr>
          <w:b/>
          <w:sz w:val="28"/>
        </w:rPr>
        <w:t>ЗАОЧНОЕ РЕШЕНИЕ</w:t>
      </w:r>
    </w:p>
    <w:p w:rsidR="00DE7911">
      <w:pPr>
        <w:jc w:val="center"/>
      </w:pPr>
      <w:r>
        <w:rPr>
          <w:b/>
          <w:sz w:val="28"/>
        </w:rPr>
        <w:t>Именем Российской Федерации</w:t>
      </w:r>
    </w:p>
    <w:p w:rsidR="00DE7911">
      <w:pPr>
        <w:jc w:val="center"/>
      </w:pPr>
      <w:r>
        <w:rPr>
          <w:sz w:val="28"/>
        </w:rPr>
        <w:t>(резолютивная часть)</w:t>
      </w:r>
    </w:p>
    <w:p w:rsidR="00DE7911">
      <w:pPr>
        <w:spacing w:after="200" w:line="276" w:lineRule="auto"/>
        <w:jc w:val="both"/>
      </w:pPr>
      <w:r>
        <w:rPr>
          <w:sz w:val="28"/>
        </w:rPr>
        <w:t>02 июля 2024 г. г. Саки</w:t>
      </w:r>
    </w:p>
    <w:p w:rsidR="00DE7911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Исмаиловой</w:t>
      </w:r>
      <w:r>
        <w:rPr>
          <w:sz w:val="28"/>
        </w:rPr>
        <w:t xml:space="preserve"> Э.Р., </w:t>
      </w:r>
    </w:p>
    <w:p w:rsidR="00DE791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публичного акционерного общества </w:t>
      </w:r>
      <w:r>
        <w:rPr>
          <w:sz w:val="28"/>
        </w:rPr>
        <w:t>микрофинансовая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 xml:space="preserve">» к </w:t>
      </w:r>
      <w:r>
        <w:rPr>
          <w:sz w:val="28"/>
        </w:rPr>
        <w:t>Сейтнафиеву</w:t>
      </w:r>
      <w:r>
        <w:rPr>
          <w:sz w:val="28"/>
        </w:rPr>
        <w:t xml:space="preserve"> С.С.</w:t>
      </w:r>
      <w:r>
        <w:rPr>
          <w:sz w:val="28"/>
        </w:rPr>
        <w:t xml:space="preserve"> о взыскании задолженности по договору потребительско</w:t>
      </w:r>
      <w:r>
        <w:rPr>
          <w:sz w:val="28"/>
        </w:rPr>
        <w:t xml:space="preserve">го займа, </w:t>
      </w:r>
    </w:p>
    <w:p w:rsidR="00DE7911">
      <w:pPr>
        <w:ind w:firstLine="708"/>
        <w:jc w:val="both"/>
      </w:pPr>
      <w:r>
        <w:rPr>
          <w:sz w:val="28"/>
        </w:rPr>
        <w:t xml:space="preserve">руководствуясь </w:t>
      </w:r>
      <w:r>
        <w:rPr>
          <w:sz w:val="28"/>
        </w:rPr>
        <w:t>ст.ст</w:t>
      </w:r>
      <w:r>
        <w:rPr>
          <w:sz w:val="28"/>
        </w:rPr>
        <w:t xml:space="preserve">. 309, 310, 807-810 Гражданского кодекса Российской Федерации, </w:t>
      </w:r>
      <w:r>
        <w:rPr>
          <w:sz w:val="28"/>
        </w:rPr>
        <w:t>ст.ст</w:t>
      </w:r>
      <w:r>
        <w:rPr>
          <w:sz w:val="28"/>
        </w:rPr>
        <w:t>. 98, 194-199, 233-237 Гражданского процессуального кодекса Российской Федерации, мировой судья</w:t>
      </w:r>
    </w:p>
    <w:p w:rsidR="00DE7911">
      <w:pPr>
        <w:jc w:val="center"/>
      </w:pPr>
      <w:r>
        <w:rPr>
          <w:sz w:val="28"/>
        </w:rPr>
        <w:t>РЕШИЛ:</w:t>
      </w:r>
    </w:p>
    <w:p w:rsidR="00DE7911" w:rsidP="007B1482">
      <w:pPr>
        <w:ind w:firstLine="540"/>
        <w:jc w:val="both"/>
      </w:pPr>
      <w:r>
        <w:rPr>
          <w:sz w:val="28"/>
        </w:rPr>
        <w:t xml:space="preserve">исковые требования публичного акционерного общества </w:t>
      </w:r>
      <w:r>
        <w:rPr>
          <w:sz w:val="28"/>
        </w:rPr>
        <w:t>ми</w:t>
      </w:r>
      <w:r>
        <w:rPr>
          <w:sz w:val="28"/>
        </w:rPr>
        <w:t>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 xml:space="preserve">» удовлетворить полностью. </w:t>
      </w:r>
    </w:p>
    <w:p w:rsidR="00DE7911">
      <w:pPr>
        <w:ind w:firstLine="54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Сейтнафиева</w:t>
      </w:r>
      <w:r>
        <w:rPr>
          <w:sz w:val="28"/>
        </w:rPr>
        <w:t xml:space="preserve"> С.С.</w:t>
      </w:r>
      <w:r>
        <w:rPr>
          <w:sz w:val="28"/>
        </w:rPr>
        <w:t xml:space="preserve"> </w:t>
      </w:r>
      <w:r>
        <w:rPr>
          <w:sz w:val="28"/>
        </w:rPr>
        <w:t xml:space="preserve">в пользу публичного акционерного общества </w:t>
      </w:r>
      <w:r>
        <w:rPr>
          <w:sz w:val="28"/>
        </w:rPr>
        <w:t>микрофинансовая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 xml:space="preserve">» </w:t>
      </w:r>
      <w:r>
        <w:rPr>
          <w:sz w:val="28"/>
        </w:rPr>
        <w:t xml:space="preserve">задолженность по договору потребительского займа </w:t>
      </w:r>
      <w:r>
        <w:rPr>
          <w:sz w:val="28"/>
        </w:rPr>
        <w:t>в общей сумме 17 500,00 руб., из них: 7 000,00 руб. – сумма займа; 2 100,00 руб. – проценты по договору за 30 дней пользования займом за период с 27.01.2</w:t>
      </w:r>
      <w:r>
        <w:rPr>
          <w:sz w:val="28"/>
        </w:rPr>
        <w:t xml:space="preserve">023 по 25.02.2023; 7 967,21 руб. – проценты за 261 день пользования займом за период с 26.02.2023 г. </w:t>
      </w:r>
      <w:r>
        <w:rPr>
          <w:sz w:val="28"/>
        </w:rPr>
        <w:t>по</w:t>
      </w:r>
      <w:r>
        <w:rPr>
          <w:sz w:val="28"/>
        </w:rPr>
        <w:t xml:space="preserve"> 14.11.2023; 432,79 руб. – пеня за период с 26.02.2023 по 14.11.2023, расходы по уплате государственной пошлины в размере 700,00 руб., всего 18 200 (восе</w:t>
      </w:r>
      <w:r>
        <w:rPr>
          <w:sz w:val="28"/>
        </w:rPr>
        <w:t xml:space="preserve">мнадцать тысяч двести) руб. 00 коп. </w:t>
      </w:r>
    </w:p>
    <w:p w:rsidR="00DE7911">
      <w:pPr>
        <w:ind w:firstLine="540"/>
        <w:jc w:val="both"/>
      </w:pPr>
      <w:r>
        <w:rPr>
          <w:sz w:val="28"/>
        </w:rPr>
        <w:t>В соответствии со ст.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DE7911">
      <w:pPr>
        <w:ind w:firstLine="540"/>
        <w:jc w:val="both"/>
      </w:pPr>
      <w:r>
        <w:rPr>
          <w:sz w:val="28"/>
        </w:rPr>
        <w:t xml:space="preserve">Мировой судья обязан составить мотивированное </w:t>
      </w:r>
      <w:r>
        <w:rPr>
          <w:sz w:val="28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</w:t>
      </w:r>
      <w:r>
        <w:rPr>
          <w:sz w:val="28"/>
        </w:rPr>
        <w:t>уда, если лица, участвующие в деле, их представители присутствовали в судебном заседании;</w:t>
      </w:r>
      <w:r>
        <w:rPr>
          <w:sz w:val="28"/>
        </w:rPr>
        <w:t xml:space="preserve"> 2) в течение пятнадцати дней со дня объявления резолютивной части решения суда, если лица, </w:t>
      </w:r>
      <w:r>
        <w:rPr>
          <w:sz w:val="28"/>
        </w:rPr>
        <w:t>участвующие в деле, их представители не присутствовали в судебном заседании</w:t>
      </w:r>
      <w:r>
        <w:rPr>
          <w:sz w:val="28"/>
        </w:rPr>
        <w:t>.</w:t>
      </w:r>
    </w:p>
    <w:p w:rsidR="00DE7911">
      <w:pPr>
        <w:ind w:firstLine="540"/>
        <w:jc w:val="both"/>
      </w:pPr>
      <w:r>
        <w:rPr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7911">
      <w:pPr>
        <w:ind w:firstLine="540"/>
        <w:jc w:val="both"/>
      </w:pPr>
      <w:r>
        <w:rPr>
          <w:sz w:val="28"/>
        </w:rPr>
        <w:t>Ответчик вправе подать в суд, принявший заочное решение, заявл</w:t>
      </w:r>
      <w:r>
        <w:rPr>
          <w:sz w:val="28"/>
        </w:rPr>
        <w:t>ение об отмене этого решения суда в течение семи дней со дня вручения ему копии этого решения.</w:t>
      </w:r>
    </w:p>
    <w:p w:rsidR="00DE7911">
      <w:pPr>
        <w:ind w:firstLine="540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>в апелляционном порядке в течение одного месяца со дня вынесения определения суда об отказе в удовлетворени</w:t>
      </w:r>
      <w:r>
        <w:rPr>
          <w:sz w:val="28"/>
        </w:rPr>
        <w:t>и</w:t>
      </w:r>
      <w:r>
        <w:rPr>
          <w:sz w:val="28"/>
        </w:rPr>
        <w:t xml:space="preserve"> заявления об отмене этого решения суда. </w:t>
      </w:r>
    </w:p>
    <w:p w:rsidR="00DE7911">
      <w:pPr>
        <w:ind w:firstLine="54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</w:t>
      </w:r>
      <w:r>
        <w:rPr>
          <w:sz w:val="28"/>
        </w:rPr>
        <w:t>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</w:t>
      </w:r>
      <w:r>
        <w:rPr>
          <w:sz w:val="28"/>
        </w:rPr>
        <w:t>я.</w:t>
      </w:r>
    </w:p>
    <w:p w:rsidR="00DE7911" w:rsidP="007B1482">
      <w:pPr>
        <w:ind w:firstLine="540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DE7911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1"/>
    <w:rsid w:val="007B1482"/>
    <w:rsid w:val="00DE79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