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4473">
      <w:pPr>
        <w:jc w:val="right"/>
      </w:pPr>
      <w:r>
        <w:rPr>
          <w:sz w:val="26"/>
        </w:rPr>
        <w:t>Дело № 2-73-731/2022</w:t>
      </w:r>
    </w:p>
    <w:p w:rsidR="005E4473">
      <w:pPr>
        <w:jc w:val="right"/>
      </w:pPr>
      <w:r>
        <w:rPr>
          <w:sz w:val="26"/>
        </w:rPr>
        <w:t>УИД: 91MS0073-01-2021-001109-13</w:t>
      </w:r>
    </w:p>
    <w:p w:rsidR="007409F8">
      <w:pPr>
        <w:jc w:val="center"/>
        <w:rPr>
          <w:sz w:val="26"/>
        </w:rPr>
      </w:pPr>
    </w:p>
    <w:p w:rsidR="005E4473">
      <w:pPr>
        <w:jc w:val="center"/>
      </w:pPr>
      <w:r>
        <w:rPr>
          <w:sz w:val="26"/>
        </w:rPr>
        <w:t>ЗАОЧНОЕ РЕШЕНИЕ</w:t>
      </w:r>
    </w:p>
    <w:p w:rsidR="005E4473">
      <w:pPr>
        <w:jc w:val="center"/>
      </w:pPr>
      <w:r>
        <w:rPr>
          <w:sz w:val="26"/>
        </w:rPr>
        <w:t>Именем Российской Федерации</w:t>
      </w:r>
    </w:p>
    <w:p w:rsidR="005E4473">
      <w:pPr>
        <w:jc w:val="center"/>
      </w:pPr>
      <w:r>
        <w:rPr>
          <w:sz w:val="26"/>
        </w:rPr>
        <w:t>(резолютивная часть)</w:t>
      </w:r>
    </w:p>
    <w:p w:rsidR="007409F8">
      <w:pPr>
        <w:jc w:val="center"/>
        <w:rPr>
          <w:sz w:val="26"/>
        </w:rPr>
      </w:pPr>
    </w:p>
    <w:p w:rsidR="005E4473">
      <w:pPr>
        <w:jc w:val="center"/>
      </w:pPr>
      <w:r>
        <w:rPr>
          <w:sz w:val="26"/>
        </w:rPr>
        <w:t xml:space="preserve">12 августа 2022 года                                                                                      </w:t>
      </w:r>
      <w:r>
        <w:rPr>
          <w:sz w:val="26"/>
        </w:rPr>
        <w:t>г. Саки</w:t>
      </w:r>
    </w:p>
    <w:p w:rsidR="007409F8">
      <w:pPr>
        <w:ind w:firstLine="708"/>
        <w:jc w:val="both"/>
        <w:rPr>
          <w:sz w:val="26"/>
        </w:rPr>
      </w:pPr>
    </w:p>
    <w:p w:rsidR="005E447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</w:t>
      </w:r>
      <w:r>
        <w:rPr>
          <w:sz w:val="26"/>
        </w:rPr>
        <w:t xml:space="preserve">округ Саки) Республики Крым Васильев В.А,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рассмотрев в открытом судебном заседании гражданское дело по исковому заявлению Государственного Унитарного Предприятия Республики Крым "</w:t>
      </w:r>
      <w:r>
        <w:rPr>
          <w:sz w:val="26"/>
        </w:rPr>
        <w:t>Крымгазсети</w:t>
      </w:r>
      <w:r>
        <w:rPr>
          <w:sz w:val="26"/>
        </w:rPr>
        <w:t xml:space="preserve">" в лице Евпаторийского управления </w:t>
      </w:r>
      <w:r>
        <w:rPr>
          <w:sz w:val="26"/>
        </w:rPr>
        <w:t>по эксплуатации газового хозяйства Государственного Унитарного Предприятия Республики Крым "</w:t>
      </w:r>
      <w:r>
        <w:rPr>
          <w:sz w:val="26"/>
        </w:rPr>
        <w:t>Крымгазсети</w:t>
      </w:r>
      <w:r>
        <w:rPr>
          <w:sz w:val="26"/>
        </w:rPr>
        <w:t xml:space="preserve">" к </w:t>
      </w:r>
      <w:r>
        <w:rPr>
          <w:sz w:val="26"/>
        </w:rPr>
        <w:t>Сатуриной</w:t>
      </w:r>
      <w:r>
        <w:rPr>
          <w:sz w:val="26"/>
        </w:rPr>
        <w:t xml:space="preserve"> Т.В., </w:t>
      </w:r>
      <w:r>
        <w:rPr>
          <w:sz w:val="26"/>
        </w:rPr>
        <w:t>Сатурину</w:t>
      </w:r>
      <w:r>
        <w:rPr>
          <w:sz w:val="26"/>
        </w:rPr>
        <w:t xml:space="preserve"> П.В.</w:t>
      </w:r>
      <w:r>
        <w:rPr>
          <w:sz w:val="26"/>
        </w:rPr>
        <w:t xml:space="preserve"> о взыскании задолженности по договору о техническом обслуживании, ремонте внутридомового газового оборудования, расходов </w:t>
      </w:r>
      <w:r>
        <w:rPr>
          <w:sz w:val="26"/>
        </w:rPr>
        <w:t>по оплате государственной пошлины</w:t>
      </w:r>
    </w:p>
    <w:p w:rsidR="005E447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5E4473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5E4473">
      <w:pPr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>Сатуриной</w:t>
      </w:r>
      <w:r>
        <w:rPr>
          <w:sz w:val="26"/>
        </w:rPr>
        <w:t xml:space="preserve"> Т.В., </w:t>
      </w:r>
      <w:r>
        <w:rPr>
          <w:sz w:val="26"/>
        </w:rPr>
        <w:t>Сатурину</w:t>
      </w:r>
      <w:r>
        <w:rPr>
          <w:sz w:val="26"/>
        </w:rPr>
        <w:t xml:space="preserve"> П.В.</w:t>
      </w:r>
      <w:r>
        <w:rPr>
          <w:sz w:val="26"/>
        </w:rPr>
        <w:t xml:space="preserve"> о взыскании задолженности по договору о т</w:t>
      </w:r>
      <w:r>
        <w:rPr>
          <w:sz w:val="26"/>
        </w:rPr>
        <w:t xml:space="preserve">ехническом обслуживании, ремонте внутридомового газового оборудования, расходов по оплате государственной пошлины, удовлетворить частично. </w:t>
      </w:r>
    </w:p>
    <w:p w:rsidR="005E4473" w:rsidP="007409F8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Сатуриной</w:t>
      </w:r>
      <w:r>
        <w:rPr>
          <w:sz w:val="26"/>
        </w:rPr>
        <w:t xml:space="preserve"> Т.В.</w:t>
      </w:r>
      <w:r>
        <w:rPr>
          <w:sz w:val="26"/>
        </w:rPr>
        <w:t xml:space="preserve"> в пользу Государственного Унитарного Предприятия Республики Крым "</w:t>
      </w:r>
      <w:r>
        <w:rPr>
          <w:sz w:val="26"/>
        </w:rPr>
        <w:t>Крымгазсети</w:t>
      </w:r>
      <w:r>
        <w:rPr>
          <w:sz w:val="26"/>
        </w:rPr>
        <w:t>" в лице Евпат</w:t>
      </w:r>
      <w:r>
        <w:rPr>
          <w:sz w:val="26"/>
        </w:rPr>
        <w:t>орийского управления по эксплуатации газового хозяйства Государственного Унитарного Предприятия Республики Крым "</w:t>
      </w:r>
      <w:r>
        <w:rPr>
          <w:sz w:val="26"/>
        </w:rPr>
        <w:t>Крымгазсети</w:t>
      </w:r>
      <w:r>
        <w:rPr>
          <w:sz w:val="26"/>
        </w:rPr>
        <w:t>" в солидарном порядке задолженность по договору о техническом обслуживании, ремонте внутридомового газового оборудования 1971 рубль</w:t>
      </w:r>
      <w:r>
        <w:rPr>
          <w:sz w:val="26"/>
        </w:rPr>
        <w:t xml:space="preserve"> 00 копеек, расходы по оплате государственной пошлины в размере 400 рублей 00 копеек.</w:t>
      </w:r>
      <w:r>
        <w:rPr>
          <w:sz w:val="26"/>
        </w:rPr>
        <w:t xml:space="preserve"> </w:t>
      </w:r>
      <w:r>
        <w:rPr>
          <w:b/>
          <w:sz w:val="26"/>
        </w:rPr>
        <w:t>Всего взыскать 2371 (две тысячи триста семьдесят один) рубль 00 копеек.</w:t>
      </w:r>
    </w:p>
    <w:p w:rsidR="005E4473" w:rsidP="007409F8">
      <w:pPr>
        <w:ind w:firstLine="540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5E4473">
      <w:pPr>
        <w:ind w:firstLine="540"/>
        <w:jc w:val="both"/>
      </w:pPr>
      <w:r>
        <w:rPr>
          <w:sz w:val="26"/>
        </w:rPr>
        <w:t>Ответчики вправе подать в суд, при</w:t>
      </w:r>
      <w:r>
        <w:rPr>
          <w:sz w:val="26"/>
        </w:rPr>
        <w:t>нявший заочное решение, заявление об отмене этого решения суда в течение семи дней со дня вручения ему копии этого решения.</w:t>
      </w:r>
    </w:p>
    <w:p w:rsidR="005E4473">
      <w:pPr>
        <w:ind w:firstLine="708"/>
        <w:jc w:val="both"/>
      </w:pPr>
      <w:r>
        <w:rPr>
          <w:sz w:val="26"/>
        </w:rPr>
        <w:t xml:space="preserve">Ответчиками заочное решение суда может быть обжаловано </w:t>
      </w:r>
      <w:r>
        <w:rPr>
          <w:sz w:val="26"/>
        </w:rPr>
        <w:t xml:space="preserve">в апелляционном порядке в течение одного месяца со дня вынесения определения </w:t>
      </w:r>
      <w:r>
        <w:rPr>
          <w:sz w:val="26"/>
        </w:rPr>
        <w:t>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5E4473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</w:t>
      </w:r>
      <w:r>
        <w:rPr>
          <w:sz w:val="26"/>
        </w:rPr>
        <w:t>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</w:t>
      </w:r>
      <w:r>
        <w:rPr>
          <w:sz w:val="26"/>
        </w:rPr>
        <w:t xml:space="preserve">одного месяца со дня вынесения определения суда об отказе в </w:t>
      </w:r>
      <w:r>
        <w:rPr>
          <w:sz w:val="26"/>
        </w:rPr>
        <w:t xml:space="preserve">удовлетворении этого заявления. </w:t>
      </w:r>
    </w:p>
    <w:p w:rsidR="005E4473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7409F8">
      <w:pPr>
        <w:ind w:firstLine="708"/>
        <w:jc w:val="center"/>
        <w:rPr>
          <w:sz w:val="26"/>
        </w:rPr>
      </w:pPr>
    </w:p>
    <w:p w:rsidR="005E4473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>Васи</w:t>
      </w:r>
      <w:r>
        <w:rPr>
          <w:sz w:val="26"/>
        </w:rPr>
        <w:t>льев В.А.</w:t>
      </w:r>
    </w:p>
    <w:p w:rsidR="005E4473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73"/>
    <w:rsid w:val="005E4473"/>
    <w:rsid w:val="007409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